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BE97" w14:textId="77777777" w:rsidR="008263FA" w:rsidRPr="00E675C0" w:rsidRDefault="008263FA" w:rsidP="00C11749">
      <w:pPr>
        <w:pStyle w:val="TOC2"/>
      </w:pPr>
      <w:bookmarkStart w:id="0" w:name="_Toc257705888"/>
      <w:bookmarkStart w:id="1" w:name="_Toc257705889"/>
      <w:r>
        <mc:AlternateContent>
          <mc:Choice Requires="wps">
            <w:drawing>
              <wp:anchor distT="0" distB="0" distL="114300" distR="114300" simplePos="0" relativeHeight="251679744" behindDoc="0" locked="0" layoutInCell="1" allowOverlap="1" wp14:anchorId="22E9D99A" wp14:editId="004DA1D2">
                <wp:simplePos x="0" y="0"/>
                <wp:positionH relativeFrom="margin">
                  <wp:posOffset>836295</wp:posOffset>
                </wp:positionH>
                <wp:positionV relativeFrom="margin">
                  <wp:posOffset>3388360</wp:posOffset>
                </wp:positionV>
                <wp:extent cx="4627245" cy="3070860"/>
                <wp:effectExtent l="0" t="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307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776D" w14:textId="77777777" w:rsidR="00926C8A" w:rsidRPr="0081364B" w:rsidRDefault="00926C8A" w:rsidP="008263FA">
                            <w:pPr>
                              <w:jc w:val="center"/>
                              <w:rPr>
                                <w:b/>
                                <w:smallCaps/>
                                <w:sz w:val="100"/>
                                <w:szCs w:val="100"/>
                              </w:rPr>
                            </w:pPr>
                            <w:r w:rsidRPr="0081364B">
                              <w:rPr>
                                <w:b/>
                                <w:smallCaps/>
                                <w:sz w:val="100"/>
                                <w:szCs w:val="100"/>
                              </w:rPr>
                              <w:t>Student Guide</w:t>
                            </w:r>
                          </w:p>
                          <w:p w14:paraId="7F6C6F3B" w14:textId="77777777" w:rsidR="00926C8A" w:rsidRPr="0081364B" w:rsidRDefault="00926C8A" w:rsidP="008263FA">
                            <w:pPr>
                              <w:jc w:val="center"/>
                              <w:rPr>
                                <w:b/>
                                <w:smallCaps/>
                                <w:sz w:val="20"/>
                              </w:rPr>
                            </w:pPr>
                          </w:p>
                          <w:p w14:paraId="7DF41414" w14:textId="77777777" w:rsidR="00926C8A" w:rsidRPr="008C1DD4" w:rsidRDefault="00926C8A" w:rsidP="008263FA">
                            <w:pPr>
                              <w:jc w:val="center"/>
                              <w:rPr>
                                <w:b/>
                                <w:smallCaps/>
                                <w:sz w:val="50"/>
                                <w:szCs w:val="50"/>
                              </w:rPr>
                            </w:pPr>
                            <w:r w:rsidRPr="008C1DD4">
                              <w:rPr>
                                <w:b/>
                                <w:smallCaps/>
                                <w:sz w:val="50"/>
                                <w:szCs w:val="50"/>
                              </w:rPr>
                              <w:t>Including</w:t>
                            </w:r>
                          </w:p>
                          <w:p w14:paraId="17B347F7" w14:textId="77777777" w:rsidR="00926C8A" w:rsidRPr="0081364B" w:rsidRDefault="00926C8A" w:rsidP="008263FA">
                            <w:pPr>
                              <w:jc w:val="center"/>
                              <w:rPr>
                                <w:b/>
                                <w:i/>
                                <w:smallCaps/>
                                <w:sz w:val="50"/>
                                <w:szCs w:val="50"/>
                              </w:rPr>
                            </w:pPr>
                            <w:r w:rsidRPr="0081364B">
                              <w:rPr>
                                <w:b/>
                                <w:i/>
                                <w:smallCaps/>
                                <w:sz w:val="50"/>
                                <w:szCs w:val="50"/>
                              </w:rPr>
                              <w:t xml:space="preserve"> </w:t>
                            </w:r>
                          </w:p>
                          <w:p w14:paraId="53DC9C95" w14:textId="77777777" w:rsidR="00926C8A" w:rsidRPr="0081364B" w:rsidRDefault="00926C8A" w:rsidP="008263FA">
                            <w:pPr>
                              <w:jc w:val="center"/>
                              <w:rPr>
                                <w:b/>
                                <w:smallCaps/>
                                <w:sz w:val="58"/>
                                <w:szCs w:val="58"/>
                              </w:rPr>
                            </w:pPr>
                            <w:r w:rsidRPr="0081364B">
                              <w:rPr>
                                <w:b/>
                                <w:smallCaps/>
                                <w:sz w:val="58"/>
                                <w:szCs w:val="58"/>
                              </w:rPr>
                              <w:t>Student Handbook</w:t>
                            </w:r>
                          </w:p>
                          <w:p w14:paraId="516FCF67" w14:textId="77777777" w:rsidR="00926C8A" w:rsidRPr="0081364B" w:rsidRDefault="00926C8A" w:rsidP="008263FA">
                            <w:pPr>
                              <w:jc w:val="center"/>
                              <w:rPr>
                                <w:b/>
                                <w:smallCaps/>
                                <w:sz w:val="58"/>
                                <w:szCs w:val="58"/>
                              </w:rPr>
                            </w:pPr>
                            <w:r w:rsidRPr="0081364B">
                              <w:rPr>
                                <w:b/>
                                <w:smallCaps/>
                                <w:sz w:val="58"/>
                                <w:szCs w:val="58"/>
                              </w:rPr>
                              <w:t>&amp;</w:t>
                            </w:r>
                          </w:p>
                          <w:p w14:paraId="49748300" w14:textId="77777777" w:rsidR="00926C8A" w:rsidRPr="0081364B" w:rsidRDefault="00926C8A" w:rsidP="008263FA">
                            <w:pPr>
                              <w:jc w:val="center"/>
                              <w:rPr>
                                <w:b/>
                                <w:smallCaps/>
                                <w:sz w:val="58"/>
                                <w:szCs w:val="58"/>
                              </w:rPr>
                            </w:pPr>
                            <w:r w:rsidRPr="0081364B">
                              <w:rPr>
                                <w:b/>
                                <w:smallCaps/>
                                <w:sz w:val="58"/>
                                <w:szCs w:val="58"/>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D99A" id="_x0000_t202" coordsize="21600,21600" o:spt="202" path="m,l,21600r21600,l21600,xe">
                <v:stroke joinstyle="miter"/>
                <v:path gradientshapeok="t" o:connecttype="rect"/>
              </v:shapetype>
              <v:shape id="Text Box 21" o:spid="_x0000_s1026" type="#_x0000_t202" style="position:absolute;left:0;text-align:left;margin-left:65.85pt;margin-top:266.8pt;width:364.35pt;height:24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" filled="f" stroked="f">
                <v:textbox>
                  <w:txbxContent>
                    <w:p w14:paraId="40C2776D" w14:textId="77777777" w:rsidR="00926C8A" w:rsidRPr="0081364B" w:rsidRDefault="00926C8A" w:rsidP="008263FA">
                      <w:pPr>
                        <w:jc w:val="center"/>
                        <w:rPr>
                          <w:b/>
                          <w:smallCaps/>
                          <w:sz w:val="100"/>
                          <w:szCs w:val="100"/>
                        </w:rPr>
                      </w:pPr>
                      <w:r w:rsidRPr="0081364B">
                        <w:rPr>
                          <w:b/>
                          <w:smallCaps/>
                          <w:sz w:val="100"/>
                          <w:szCs w:val="100"/>
                        </w:rPr>
                        <w:t>Student Guide</w:t>
                      </w:r>
                    </w:p>
                    <w:p w14:paraId="7F6C6F3B" w14:textId="77777777" w:rsidR="00926C8A" w:rsidRPr="0081364B" w:rsidRDefault="00926C8A" w:rsidP="008263FA">
                      <w:pPr>
                        <w:jc w:val="center"/>
                        <w:rPr>
                          <w:b/>
                          <w:smallCaps/>
                          <w:sz w:val="20"/>
                        </w:rPr>
                      </w:pPr>
                    </w:p>
                    <w:p w14:paraId="7DF41414" w14:textId="77777777" w:rsidR="00926C8A" w:rsidRPr="008C1DD4" w:rsidRDefault="00926C8A" w:rsidP="008263FA">
                      <w:pPr>
                        <w:jc w:val="center"/>
                        <w:rPr>
                          <w:b/>
                          <w:smallCaps/>
                          <w:sz w:val="50"/>
                          <w:szCs w:val="50"/>
                        </w:rPr>
                      </w:pPr>
                      <w:r w:rsidRPr="008C1DD4">
                        <w:rPr>
                          <w:b/>
                          <w:smallCaps/>
                          <w:sz w:val="50"/>
                          <w:szCs w:val="50"/>
                        </w:rPr>
                        <w:t>Including</w:t>
                      </w:r>
                    </w:p>
                    <w:p w14:paraId="17B347F7" w14:textId="77777777" w:rsidR="00926C8A" w:rsidRPr="0081364B" w:rsidRDefault="00926C8A" w:rsidP="008263FA">
                      <w:pPr>
                        <w:jc w:val="center"/>
                        <w:rPr>
                          <w:b/>
                          <w:i/>
                          <w:smallCaps/>
                          <w:sz w:val="50"/>
                          <w:szCs w:val="50"/>
                        </w:rPr>
                      </w:pPr>
                      <w:r w:rsidRPr="0081364B">
                        <w:rPr>
                          <w:b/>
                          <w:i/>
                          <w:smallCaps/>
                          <w:sz w:val="50"/>
                          <w:szCs w:val="50"/>
                        </w:rPr>
                        <w:t xml:space="preserve"> </w:t>
                      </w:r>
                    </w:p>
                    <w:p w14:paraId="53DC9C95" w14:textId="77777777" w:rsidR="00926C8A" w:rsidRPr="0081364B" w:rsidRDefault="00926C8A" w:rsidP="008263FA">
                      <w:pPr>
                        <w:jc w:val="center"/>
                        <w:rPr>
                          <w:b/>
                          <w:smallCaps/>
                          <w:sz w:val="58"/>
                          <w:szCs w:val="58"/>
                        </w:rPr>
                      </w:pPr>
                      <w:r w:rsidRPr="0081364B">
                        <w:rPr>
                          <w:b/>
                          <w:smallCaps/>
                          <w:sz w:val="58"/>
                          <w:szCs w:val="58"/>
                        </w:rPr>
                        <w:t>Student Handbook</w:t>
                      </w:r>
                    </w:p>
                    <w:p w14:paraId="516FCF67" w14:textId="77777777" w:rsidR="00926C8A" w:rsidRPr="0081364B" w:rsidRDefault="00926C8A" w:rsidP="008263FA">
                      <w:pPr>
                        <w:jc w:val="center"/>
                        <w:rPr>
                          <w:b/>
                          <w:smallCaps/>
                          <w:sz w:val="58"/>
                          <w:szCs w:val="58"/>
                        </w:rPr>
                      </w:pPr>
                      <w:r w:rsidRPr="0081364B">
                        <w:rPr>
                          <w:b/>
                          <w:smallCaps/>
                          <w:sz w:val="58"/>
                          <w:szCs w:val="58"/>
                        </w:rPr>
                        <w:t>&amp;</w:t>
                      </w:r>
                    </w:p>
                    <w:p w14:paraId="49748300" w14:textId="77777777" w:rsidR="00926C8A" w:rsidRPr="0081364B" w:rsidRDefault="00926C8A" w:rsidP="008263FA">
                      <w:pPr>
                        <w:jc w:val="center"/>
                        <w:rPr>
                          <w:b/>
                          <w:smallCaps/>
                          <w:sz w:val="58"/>
                          <w:szCs w:val="58"/>
                        </w:rPr>
                      </w:pPr>
                      <w:r w:rsidRPr="0081364B">
                        <w:rPr>
                          <w:b/>
                          <w:smallCaps/>
                          <w:sz w:val="58"/>
                          <w:szCs w:val="58"/>
                        </w:rPr>
                        <w:t>Policies and Procedures</w:t>
                      </w:r>
                    </w:p>
                  </w:txbxContent>
                </v:textbox>
                <w10:wrap anchorx="margin" anchory="margin"/>
              </v:shape>
            </w:pict>
          </mc:Fallback>
        </mc:AlternateContent>
      </w:r>
      <w:bookmarkEnd w:id="0"/>
      <w:bookmarkEnd w:id="1"/>
    </w:p>
    <w:p w14:paraId="12ECA616" w14:textId="77777777" w:rsidR="008263FA" w:rsidRDefault="008263FA" w:rsidP="00C11749">
      <w:pPr>
        <w:pStyle w:val="TOC2"/>
      </w:pPr>
    </w:p>
    <w:p w14:paraId="1BAC5DF4" w14:textId="77777777" w:rsidR="008263FA" w:rsidRDefault="008263FA" w:rsidP="008263FA">
      <w:pPr>
        <w:tabs>
          <w:tab w:val="left" w:pos="825"/>
        </w:tabs>
      </w:pPr>
      <w:r>
        <w:tab/>
      </w:r>
    </w:p>
    <w:p w14:paraId="3E9D29D0" w14:textId="77777777" w:rsidR="008263FA" w:rsidRPr="008263FA" w:rsidRDefault="00943138" w:rsidP="008263FA">
      <w:r>
        <w:rPr>
          <w:bCs/>
          <w:smallCaps/>
          <w:noProof/>
        </w:rPr>
        <w:drawing>
          <wp:anchor distT="0" distB="0" distL="114300" distR="114300" simplePos="0" relativeHeight="251680768" behindDoc="0" locked="0" layoutInCell="1" allowOverlap="1" wp14:anchorId="3D45A398" wp14:editId="33A1E1CD">
            <wp:simplePos x="0" y="0"/>
            <wp:positionH relativeFrom="column">
              <wp:posOffset>327660</wp:posOffset>
            </wp:positionH>
            <wp:positionV relativeFrom="paragraph">
              <wp:posOffset>27940</wp:posOffset>
            </wp:positionV>
            <wp:extent cx="5813425" cy="12001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760"/>
                    <a:stretch/>
                  </pic:blipFill>
                  <pic:spPr bwMode="auto">
                    <a:xfrm>
                      <a:off x="0" y="0"/>
                      <a:ext cx="581342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59F80A" w14:textId="77777777" w:rsidR="008263FA" w:rsidRPr="008263FA" w:rsidRDefault="008263FA" w:rsidP="008263FA"/>
    <w:p w14:paraId="4C8D6B8D" w14:textId="77777777" w:rsidR="008263FA" w:rsidRPr="008263FA" w:rsidRDefault="008263FA" w:rsidP="008263FA"/>
    <w:p w14:paraId="6863EAD8" w14:textId="77777777" w:rsidR="008263FA" w:rsidRPr="008263FA" w:rsidRDefault="008263FA" w:rsidP="008263FA"/>
    <w:p w14:paraId="5C354C84" w14:textId="77777777" w:rsidR="008263FA" w:rsidRPr="008263FA" w:rsidRDefault="008263FA" w:rsidP="008263FA"/>
    <w:p w14:paraId="03C53AF3" w14:textId="77777777" w:rsidR="008263FA" w:rsidRPr="008263FA" w:rsidRDefault="008263FA" w:rsidP="008263FA"/>
    <w:p w14:paraId="40732B55" w14:textId="77777777" w:rsidR="008263FA" w:rsidRPr="008263FA" w:rsidRDefault="008263FA" w:rsidP="008263FA"/>
    <w:p w14:paraId="1D52386B" w14:textId="77777777" w:rsidR="008263FA" w:rsidRPr="008263FA" w:rsidRDefault="008263FA" w:rsidP="008263FA"/>
    <w:p w14:paraId="764B20DB" w14:textId="77777777" w:rsidR="008263FA" w:rsidRPr="00806C2D" w:rsidRDefault="002E4243" w:rsidP="00806C2D">
      <w:pPr>
        <w:jc w:val="center"/>
        <w:rPr>
          <w:b/>
          <w:smallCaps/>
          <w:sz w:val="72"/>
          <w:szCs w:val="100"/>
        </w:rPr>
      </w:pPr>
      <w:r w:rsidRPr="00806C2D">
        <w:rPr>
          <w:b/>
          <w:smallCaps/>
          <w:sz w:val="72"/>
          <w:szCs w:val="100"/>
        </w:rPr>
        <w:t>Skill Center</w:t>
      </w:r>
      <w:r w:rsidR="00806C2D">
        <w:rPr>
          <w:b/>
          <w:smallCaps/>
          <w:sz w:val="72"/>
          <w:szCs w:val="100"/>
        </w:rPr>
        <w:t xml:space="preserve"> </w:t>
      </w:r>
      <w:r w:rsidRPr="00806C2D">
        <w:rPr>
          <w:b/>
          <w:smallCaps/>
          <w:sz w:val="72"/>
          <w:szCs w:val="100"/>
        </w:rPr>
        <w:t>-</w:t>
      </w:r>
      <w:r w:rsidR="00806C2D">
        <w:rPr>
          <w:b/>
          <w:smallCaps/>
          <w:sz w:val="72"/>
          <w:szCs w:val="100"/>
        </w:rPr>
        <w:t xml:space="preserve"> </w:t>
      </w:r>
      <w:r w:rsidRPr="00806C2D">
        <w:rPr>
          <w:b/>
          <w:smallCaps/>
          <w:sz w:val="72"/>
          <w:szCs w:val="100"/>
        </w:rPr>
        <w:t>Bakersfield</w:t>
      </w:r>
    </w:p>
    <w:p w14:paraId="3B387668" w14:textId="77777777" w:rsidR="008263FA" w:rsidRPr="008263FA" w:rsidRDefault="008263FA" w:rsidP="008263FA"/>
    <w:p w14:paraId="00234F93" w14:textId="77777777" w:rsidR="008263FA" w:rsidRPr="008263FA" w:rsidRDefault="008263FA" w:rsidP="008263FA"/>
    <w:p w14:paraId="65B05B12" w14:textId="77777777" w:rsidR="008263FA" w:rsidRPr="008263FA" w:rsidRDefault="008263FA" w:rsidP="008263FA"/>
    <w:p w14:paraId="39A2A2E0" w14:textId="77777777" w:rsidR="008263FA" w:rsidRPr="002E4243" w:rsidRDefault="008263FA" w:rsidP="008263FA">
      <w:pPr>
        <w:rPr>
          <w:sz w:val="72"/>
        </w:rPr>
      </w:pPr>
    </w:p>
    <w:p w14:paraId="2F4F2B5D" w14:textId="77777777" w:rsidR="008263FA" w:rsidRDefault="008263FA" w:rsidP="008263FA"/>
    <w:p w14:paraId="0B3F6D46" w14:textId="77777777" w:rsidR="008263FA" w:rsidRPr="008263FA" w:rsidRDefault="008263FA" w:rsidP="008263FA"/>
    <w:p w14:paraId="1B4FCBC8" w14:textId="77777777" w:rsidR="008263FA" w:rsidRDefault="008263FA" w:rsidP="008263FA">
      <w:pPr>
        <w:tabs>
          <w:tab w:val="left" w:pos="9090"/>
        </w:tabs>
      </w:pPr>
      <w:r>
        <w:tab/>
      </w:r>
    </w:p>
    <w:p w14:paraId="5F4977B8" w14:textId="77777777" w:rsidR="008263FA" w:rsidRDefault="008263FA" w:rsidP="008263FA">
      <w:pPr>
        <w:tabs>
          <w:tab w:val="left" w:pos="9090"/>
        </w:tabs>
      </w:pPr>
      <w:r>
        <w:tab/>
      </w:r>
    </w:p>
    <w:p w14:paraId="2082B34D" w14:textId="77777777" w:rsidR="008263FA" w:rsidRPr="008263FA" w:rsidRDefault="008263FA" w:rsidP="008263FA"/>
    <w:p w14:paraId="51254233" w14:textId="77777777" w:rsidR="008263FA" w:rsidRPr="008263FA" w:rsidRDefault="008263FA" w:rsidP="008263FA"/>
    <w:p w14:paraId="1D698555" w14:textId="77777777" w:rsidR="008263FA" w:rsidRPr="008263FA" w:rsidRDefault="008263FA" w:rsidP="008263FA"/>
    <w:p w14:paraId="742CC972" w14:textId="77777777" w:rsidR="008263FA" w:rsidRPr="008263FA" w:rsidRDefault="008263FA" w:rsidP="008263FA"/>
    <w:p w14:paraId="753903C3" w14:textId="77777777" w:rsidR="008263FA" w:rsidRPr="008263FA" w:rsidRDefault="008263FA" w:rsidP="008263FA"/>
    <w:p w14:paraId="275238AB" w14:textId="77777777" w:rsidR="008263FA" w:rsidRPr="008263FA" w:rsidRDefault="008263FA" w:rsidP="008263FA"/>
    <w:p w14:paraId="1854B018" w14:textId="77777777" w:rsidR="008263FA" w:rsidRPr="008263FA" w:rsidRDefault="008263FA" w:rsidP="008263FA"/>
    <w:p w14:paraId="03F45680" w14:textId="77777777" w:rsidR="008263FA" w:rsidRPr="008263FA" w:rsidRDefault="008263FA" w:rsidP="008263FA"/>
    <w:p w14:paraId="4FA70E71" w14:textId="77777777" w:rsidR="008263FA" w:rsidRPr="008263FA" w:rsidRDefault="008263FA" w:rsidP="008263FA"/>
    <w:p w14:paraId="56E1E9C1" w14:textId="77777777" w:rsidR="008263FA" w:rsidRPr="008263FA" w:rsidRDefault="008263FA" w:rsidP="008263FA"/>
    <w:p w14:paraId="33D16FC0" w14:textId="77777777" w:rsidR="008263FA" w:rsidRPr="008263FA" w:rsidRDefault="008263FA" w:rsidP="008263FA"/>
    <w:p w14:paraId="04B8DC0A" w14:textId="77777777" w:rsidR="008263FA" w:rsidRPr="008263FA" w:rsidRDefault="008263FA" w:rsidP="008263FA"/>
    <w:p w14:paraId="42DE2374" w14:textId="77777777" w:rsidR="008263FA" w:rsidRPr="008263FA" w:rsidRDefault="008263FA" w:rsidP="008263FA"/>
    <w:p w14:paraId="5F02FF57" w14:textId="77777777" w:rsidR="008263FA" w:rsidRPr="008263FA" w:rsidRDefault="008263FA" w:rsidP="008263FA"/>
    <w:p w14:paraId="110AA385" w14:textId="77777777" w:rsidR="008263FA" w:rsidRPr="008263FA" w:rsidRDefault="008263FA" w:rsidP="008263FA"/>
    <w:p w14:paraId="602FE2E8" w14:textId="77777777" w:rsidR="008263FA" w:rsidRDefault="008263FA" w:rsidP="008263FA"/>
    <w:p w14:paraId="2820C3F6" w14:textId="77777777" w:rsidR="008263FA" w:rsidRPr="008263FA" w:rsidRDefault="008263FA" w:rsidP="008263FA"/>
    <w:p w14:paraId="0C0A7A81" w14:textId="77777777" w:rsidR="008263FA" w:rsidRDefault="008263FA" w:rsidP="008263FA">
      <w:pPr>
        <w:jc w:val="right"/>
      </w:pPr>
    </w:p>
    <w:p w14:paraId="090A5AF1" w14:textId="77777777" w:rsidR="008263FA" w:rsidRDefault="002462B7" w:rsidP="008263FA">
      <w:r>
        <w:rPr>
          <w:noProof/>
        </w:rPr>
        <mc:AlternateContent>
          <mc:Choice Requires="wps">
            <w:drawing>
              <wp:anchor distT="0" distB="0" distL="114300" distR="114300" simplePos="0" relativeHeight="251678720" behindDoc="0" locked="0" layoutInCell="1" allowOverlap="1" wp14:anchorId="646046B1" wp14:editId="5C84F09B">
                <wp:simplePos x="0" y="0"/>
                <wp:positionH relativeFrom="column">
                  <wp:posOffset>-415291</wp:posOffset>
                </wp:positionH>
                <wp:positionV relativeFrom="paragraph">
                  <wp:posOffset>565785</wp:posOffset>
                </wp:positionV>
                <wp:extent cx="7000875" cy="12890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10DB" w14:textId="77777777" w:rsidR="00926C8A" w:rsidRPr="000660BC" w:rsidRDefault="00926C8A" w:rsidP="008263FA">
                            <w:pPr>
                              <w:jc w:val="center"/>
                              <w:rPr>
                                <w:smallCaps/>
                                <w:sz w:val="30"/>
                                <w:szCs w:val="30"/>
                              </w:rPr>
                            </w:pPr>
                            <w:r>
                              <w:rPr>
                                <w:b/>
                                <w:smallCaps/>
                                <w:sz w:val="40"/>
                                <w:szCs w:val="40"/>
                              </w:rPr>
                              <w:t xml:space="preserve">MAOF SKILL CENTER </w:t>
                            </w:r>
                            <w:r w:rsidRPr="00BA7FC5">
                              <w:rPr>
                                <w:b/>
                                <w:smallCaps/>
                                <w:sz w:val="40"/>
                                <w:szCs w:val="40"/>
                              </w:rPr>
                              <w:t xml:space="preserve">- </w:t>
                            </w:r>
                            <w:r w:rsidRPr="00270488">
                              <w:rPr>
                                <w:b/>
                                <w:smallCaps/>
                                <w:sz w:val="40"/>
                                <w:szCs w:val="40"/>
                              </w:rPr>
                              <w:t>B</w:t>
                            </w:r>
                            <w:r w:rsidRPr="00BA7FC5">
                              <w:rPr>
                                <w:b/>
                                <w:smallCaps/>
                                <w:sz w:val="40"/>
                                <w:szCs w:val="40"/>
                              </w:rPr>
                              <w:t>AKERSFIELD</w:t>
                            </w:r>
                          </w:p>
                          <w:p w14:paraId="71C16B23" w14:textId="77777777" w:rsidR="00926C8A" w:rsidRPr="007F2447" w:rsidRDefault="00926C8A" w:rsidP="008263FA">
                            <w:pPr>
                              <w:jc w:val="center"/>
                              <w:rPr>
                                <w:smallCaps/>
                                <w:sz w:val="26"/>
                                <w:szCs w:val="26"/>
                              </w:rPr>
                            </w:pPr>
                            <w:r>
                              <w:rPr>
                                <w:smallCaps/>
                                <w:sz w:val="26"/>
                                <w:szCs w:val="26"/>
                              </w:rPr>
                              <w:t>2130 Chester Avenue suite 200</w:t>
                            </w:r>
                          </w:p>
                          <w:p w14:paraId="243805CB" w14:textId="77777777" w:rsidR="00926C8A" w:rsidRPr="007F2447" w:rsidRDefault="00926C8A" w:rsidP="008263FA">
                            <w:pPr>
                              <w:jc w:val="center"/>
                              <w:rPr>
                                <w:smallCaps/>
                                <w:sz w:val="26"/>
                                <w:szCs w:val="26"/>
                              </w:rPr>
                            </w:pPr>
                            <w:smartTag w:uri="urn:schemas-microsoft-com:office:smarttags" w:element="place">
                              <w:smartTag w:uri="urn:schemas-microsoft-com:office:smarttags" w:element="City">
                                <w:r w:rsidRPr="007F2447">
                                  <w:rPr>
                                    <w:smallCaps/>
                                    <w:sz w:val="26"/>
                                    <w:szCs w:val="26"/>
                                  </w:rPr>
                                  <w:t>Bakersfield</w:t>
                                </w:r>
                              </w:smartTag>
                              <w:r w:rsidRPr="007F2447">
                                <w:rPr>
                                  <w:smallCaps/>
                                  <w:sz w:val="26"/>
                                  <w:szCs w:val="26"/>
                                </w:rPr>
                                <w:t xml:space="preserve">, </w:t>
                              </w:r>
                              <w:smartTag w:uri="urn:schemas-microsoft-com:office:smarttags" w:element="State">
                                <w:r w:rsidRPr="007F2447">
                                  <w:rPr>
                                    <w:smallCaps/>
                                    <w:sz w:val="26"/>
                                    <w:szCs w:val="26"/>
                                  </w:rPr>
                                  <w:t>California</w:t>
                                </w:r>
                              </w:smartTag>
                              <w:r w:rsidRPr="007F2447">
                                <w:rPr>
                                  <w:smallCaps/>
                                  <w:sz w:val="26"/>
                                  <w:szCs w:val="26"/>
                                </w:rPr>
                                <w:t xml:space="preserve"> </w:t>
                              </w:r>
                              <w:smartTag w:uri="urn:schemas-microsoft-com:office:smarttags" w:element="PostalCode">
                                <w:r w:rsidRPr="007F2447">
                                  <w:rPr>
                                    <w:smallCaps/>
                                    <w:sz w:val="26"/>
                                    <w:szCs w:val="26"/>
                                  </w:rPr>
                                  <w:t>93301</w:t>
                                </w:r>
                              </w:smartTag>
                            </w:smartTag>
                          </w:p>
                          <w:p w14:paraId="1442FBC4" w14:textId="77777777" w:rsidR="00926C8A" w:rsidRPr="007F2447" w:rsidRDefault="00926C8A" w:rsidP="008263FA">
                            <w:pPr>
                              <w:jc w:val="center"/>
                              <w:rPr>
                                <w:smallCaps/>
                                <w:sz w:val="28"/>
                                <w:szCs w:val="26"/>
                              </w:rPr>
                            </w:pPr>
                            <w:r w:rsidRPr="007F2447">
                              <w:rPr>
                                <w:smallCaps/>
                                <w:sz w:val="28"/>
                                <w:szCs w:val="26"/>
                              </w:rPr>
                              <w:t xml:space="preserve">(661) </w:t>
                            </w:r>
                            <w:r>
                              <w:rPr>
                                <w:smallCaps/>
                                <w:sz w:val="28"/>
                                <w:szCs w:val="26"/>
                              </w:rPr>
                              <w:t>336-6827</w:t>
                            </w:r>
                          </w:p>
                          <w:p w14:paraId="68C13876" w14:textId="77777777" w:rsidR="00926C8A" w:rsidRDefault="00926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46B1" id="Text Box 20" o:spid="_x0000_s1027" type="#_x0000_t202" style="position:absolute;margin-left:-32.7pt;margin-top:44.55pt;width:551.25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" filled="f" stroked="f">
                <v:textbox>
                  <w:txbxContent>
                    <w:p w14:paraId="460610DB" w14:textId="77777777" w:rsidR="00926C8A" w:rsidRPr="000660BC" w:rsidRDefault="00926C8A" w:rsidP="008263FA">
                      <w:pPr>
                        <w:jc w:val="center"/>
                        <w:rPr>
                          <w:smallCaps/>
                          <w:sz w:val="30"/>
                          <w:szCs w:val="30"/>
                        </w:rPr>
                      </w:pPr>
                      <w:r>
                        <w:rPr>
                          <w:b/>
                          <w:smallCaps/>
                          <w:sz w:val="40"/>
                          <w:szCs w:val="40"/>
                        </w:rPr>
                        <w:t xml:space="preserve">MAOF SKILL CENTER </w:t>
                      </w:r>
                      <w:r w:rsidRPr="00BA7FC5">
                        <w:rPr>
                          <w:b/>
                          <w:smallCaps/>
                          <w:sz w:val="40"/>
                          <w:szCs w:val="40"/>
                        </w:rPr>
                        <w:t xml:space="preserve">- </w:t>
                      </w:r>
                      <w:r w:rsidRPr="00270488">
                        <w:rPr>
                          <w:b/>
                          <w:smallCaps/>
                          <w:sz w:val="40"/>
                          <w:szCs w:val="40"/>
                        </w:rPr>
                        <w:t>B</w:t>
                      </w:r>
                      <w:r w:rsidRPr="00BA7FC5">
                        <w:rPr>
                          <w:b/>
                          <w:smallCaps/>
                          <w:sz w:val="40"/>
                          <w:szCs w:val="40"/>
                        </w:rPr>
                        <w:t>AKERSFIELD</w:t>
                      </w:r>
                    </w:p>
                    <w:p w14:paraId="71C16B23" w14:textId="77777777" w:rsidR="00926C8A" w:rsidRPr="007F2447" w:rsidRDefault="00926C8A" w:rsidP="008263FA">
                      <w:pPr>
                        <w:jc w:val="center"/>
                        <w:rPr>
                          <w:smallCaps/>
                          <w:sz w:val="26"/>
                          <w:szCs w:val="26"/>
                        </w:rPr>
                      </w:pPr>
                      <w:r>
                        <w:rPr>
                          <w:smallCaps/>
                          <w:sz w:val="26"/>
                          <w:szCs w:val="26"/>
                        </w:rPr>
                        <w:t>2130 Chester Avenue suite 200</w:t>
                      </w:r>
                    </w:p>
                    <w:p w14:paraId="243805CB" w14:textId="77777777" w:rsidR="00926C8A" w:rsidRPr="007F2447" w:rsidRDefault="00926C8A" w:rsidP="008263FA">
                      <w:pPr>
                        <w:jc w:val="center"/>
                        <w:rPr>
                          <w:smallCaps/>
                          <w:sz w:val="26"/>
                          <w:szCs w:val="26"/>
                        </w:rPr>
                      </w:pPr>
                      <w:smartTag w:uri="urn:schemas-microsoft-com:office:smarttags" w:element="place">
                        <w:smartTag w:uri="urn:schemas-microsoft-com:office:smarttags" w:element="City">
                          <w:r w:rsidRPr="007F2447">
                            <w:rPr>
                              <w:smallCaps/>
                              <w:sz w:val="26"/>
                              <w:szCs w:val="26"/>
                            </w:rPr>
                            <w:t>Bakersfield</w:t>
                          </w:r>
                        </w:smartTag>
                        <w:r w:rsidRPr="007F2447">
                          <w:rPr>
                            <w:smallCaps/>
                            <w:sz w:val="26"/>
                            <w:szCs w:val="26"/>
                          </w:rPr>
                          <w:t xml:space="preserve">, </w:t>
                        </w:r>
                        <w:smartTag w:uri="urn:schemas-microsoft-com:office:smarttags" w:element="State">
                          <w:r w:rsidRPr="007F2447">
                            <w:rPr>
                              <w:smallCaps/>
                              <w:sz w:val="26"/>
                              <w:szCs w:val="26"/>
                            </w:rPr>
                            <w:t>California</w:t>
                          </w:r>
                        </w:smartTag>
                        <w:r w:rsidRPr="007F2447">
                          <w:rPr>
                            <w:smallCaps/>
                            <w:sz w:val="26"/>
                            <w:szCs w:val="26"/>
                          </w:rPr>
                          <w:t xml:space="preserve"> </w:t>
                        </w:r>
                        <w:smartTag w:uri="urn:schemas-microsoft-com:office:smarttags" w:element="PostalCode">
                          <w:r w:rsidRPr="007F2447">
                            <w:rPr>
                              <w:smallCaps/>
                              <w:sz w:val="26"/>
                              <w:szCs w:val="26"/>
                            </w:rPr>
                            <w:t>93301</w:t>
                          </w:r>
                        </w:smartTag>
                      </w:smartTag>
                    </w:p>
                    <w:p w14:paraId="1442FBC4" w14:textId="77777777" w:rsidR="00926C8A" w:rsidRPr="007F2447" w:rsidRDefault="00926C8A" w:rsidP="008263FA">
                      <w:pPr>
                        <w:jc w:val="center"/>
                        <w:rPr>
                          <w:smallCaps/>
                          <w:sz w:val="28"/>
                          <w:szCs w:val="26"/>
                        </w:rPr>
                      </w:pPr>
                      <w:r w:rsidRPr="007F2447">
                        <w:rPr>
                          <w:smallCaps/>
                          <w:sz w:val="28"/>
                          <w:szCs w:val="26"/>
                        </w:rPr>
                        <w:t xml:space="preserve">(661) </w:t>
                      </w:r>
                      <w:r>
                        <w:rPr>
                          <w:smallCaps/>
                          <w:sz w:val="28"/>
                          <w:szCs w:val="26"/>
                        </w:rPr>
                        <w:t>336-6827</w:t>
                      </w:r>
                    </w:p>
                    <w:p w14:paraId="68C13876" w14:textId="77777777" w:rsidR="00926C8A" w:rsidRDefault="00926C8A"/>
                  </w:txbxContent>
                </v:textbox>
              </v:shape>
            </w:pict>
          </mc:Fallback>
        </mc:AlternateContent>
      </w:r>
    </w:p>
    <w:p w14:paraId="6D4F8C3E" w14:textId="77777777" w:rsidR="008263FA" w:rsidRPr="008263FA" w:rsidRDefault="008263FA" w:rsidP="008263FA">
      <w:pPr>
        <w:sectPr w:rsidR="008263FA" w:rsidRPr="008263FA" w:rsidSect="00AC0073">
          <w:headerReference w:type="first" r:id="rId9"/>
          <w:footerReference w:type="first" r:id="rId10"/>
          <w:pgSz w:w="12240" w:h="15840" w:code="1"/>
          <w:pgMar w:top="720" w:right="1080" w:bottom="360" w:left="1080" w:header="720" w:footer="720" w:gutter="144"/>
          <w:pgBorders w:display="firstPage" w:offsetFrom="page">
            <w:top w:val="thickThinSmallGap" w:sz="36" w:space="24" w:color="auto"/>
            <w:left w:val="thickThinSmallGap" w:sz="36" w:space="24" w:color="auto"/>
            <w:bottom w:val="thinThickSmallGap" w:sz="36" w:space="24" w:color="auto"/>
            <w:right w:val="thinThickSmallGap" w:sz="36" w:space="24" w:color="auto"/>
          </w:pgBorders>
          <w:pgNumType w:start="1"/>
          <w:cols w:space="720"/>
          <w:docGrid w:linePitch="360"/>
        </w:sectPr>
      </w:pPr>
    </w:p>
    <w:p w14:paraId="1FC4054F" w14:textId="77777777" w:rsidR="00EA1C07" w:rsidRPr="00C11749" w:rsidRDefault="00EA1C07" w:rsidP="00C11749">
      <w:pPr>
        <w:pStyle w:val="TOC2"/>
        <w:rPr>
          <w:caps/>
        </w:rPr>
      </w:pPr>
      <w:r w:rsidRPr="00C11749">
        <w:rPr>
          <w:caps/>
        </w:rPr>
        <w:lastRenderedPageBreak/>
        <w:t>Table of Contents</w:t>
      </w:r>
    </w:p>
    <w:p w14:paraId="3E0C78FF" w14:textId="77777777" w:rsidR="00EA1C07" w:rsidRPr="00642E29" w:rsidRDefault="00EA1C07" w:rsidP="00335131">
      <w:pPr>
        <w:pStyle w:val="TOC2"/>
        <w:tabs>
          <w:tab w:val="clear" w:pos="9926"/>
          <w:tab w:val="right" w:leader="dot" w:pos="9990"/>
        </w:tabs>
      </w:pPr>
      <w:r w:rsidRPr="00630BAE">
        <w:rPr>
          <w:caps/>
        </w:rPr>
        <w:t>Student Handbook</w:t>
      </w:r>
      <w:r w:rsidR="00825278" w:rsidRPr="00642E29">
        <w:fldChar w:fldCharType="begin"/>
      </w:r>
      <w:r w:rsidRPr="00642E29">
        <w:instrText xml:space="preserve"> TOC \o "1-2" \u </w:instrText>
      </w:r>
      <w:r w:rsidR="00825278" w:rsidRPr="00642E29">
        <w:fldChar w:fldCharType="separate"/>
      </w:r>
    </w:p>
    <w:p w14:paraId="7F8AAB8B" w14:textId="77777777" w:rsidR="00EA1C07" w:rsidRPr="00642E29" w:rsidRDefault="0025752B"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 xml:space="preserve">message from the </w:t>
      </w:r>
      <w:r>
        <w:rPr>
          <w:rFonts w:ascii="Arial" w:hAnsi="Arial" w:cs="Arial"/>
          <w:sz w:val="16"/>
          <w:szCs w:val="16"/>
        </w:rPr>
        <w:t>ADMINISTRATOR</w:t>
      </w:r>
      <w:r>
        <w:rPr>
          <w:rFonts w:ascii="Arial" w:hAnsi="Arial" w:cs="Arial"/>
          <w:sz w:val="16"/>
          <w:szCs w:val="16"/>
        </w:rPr>
        <w:tab/>
      </w:r>
      <w:r w:rsidR="004362D0" w:rsidRPr="00642E29">
        <w:rPr>
          <w:rFonts w:ascii="Arial" w:hAnsi="Arial" w:cs="Arial"/>
          <w:sz w:val="16"/>
          <w:szCs w:val="16"/>
        </w:rPr>
        <w:t>1</w:t>
      </w:r>
    </w:p>
    <w:p w14:paraId="05E3FCB2" w14:textId="77777777" w:rsidR="00EA1C07" w:rsidRDefault="0025752B"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Instructors………….</w:t>
      </w:r>
      <w:r w:rsidRPr="00642E29">
        <w:rPr>
          <w:rFonts w:ascii="Arial" w:hAnsi="Arial" w:cs="Arial"/>
          <w:sz w:val="16"/>
          <w:szCs w:val="16"/>
        </w:rPr>
        <w:tab/>
      </w:r>
      <w:r w:rsidR="004362D0" w:rsidRPr="00642E29">
        <w:rPr>
          <w:rFonts w:ascii="Arial" w:hAnsi="Arial" w:cs="Arial"/>
          <w:sz w:val="16"/>
          <w:szCs w:val="16"/>
        </w:rPr>
        <w:t>2</w:t>
      </w:r>
    </w:p>
    <w:p w14:paraId="1661DC42" w14:textId="703B027D" w:rsidR="00195990" w:rsidRPr="00642E29" w:rsidRDefault="00195990" w:rsidP="00335131">
      <w:pPr>
        <w:pStyle w:val="TOC1"/>
        <w:tabs>
          <w:tab w:val="clear" w:pos="9810"/>
          <w:tab w:val="right" w:leader="dot" w:pos="9990"/>
        </w:tabs>
        <w:rPr>
          <w:rFonts w:ascii="Arial" w:hAnsi="Arial" w:cs="Arial"/>
          <w:sz w:val="16"/>
          <w:szCs w:val="16"/>
        </w:rPr>
      </w:pPr>
      <w:r>
        <w:rPr>
          <w:rFonts w:ascii="Arial" w:hAnsi="Arial" w:cs="Arial"/>
          <w:sz w:val="16"/>
          <w:szCs w:val="16"/>
        </w:rPr>
        <w:t xml:space="preserve">mission statement </w:t>
      </w:r>
      <w:r w:rsidRPr="00642E29">
        <w:rPr>
          <w:rFonts w:ascii="Arial" w:hAnsi="Arial" w:cs="Arial"/>
          <w:sz w:val="16"/>
          <w:szCs w:val="16"/>
        </w:rPr>
        <w:tab/>
      </w:r>
      <w:r>
        <w:rPr>
          <w:rFonts w:ascii="Arial" w:hAnsi="Arial" w:cs="Arial"/>
          <w:sz w:val="16"/>
          <w:szCs w:val="16"/>
        </w:rPr>
        <w:t xml:space="preserve"> 3</w:t>
      </w:r>
    </w:p>
    <w:p w14:paraId="434B8E2B" w14:textId="682BA523" w:rsidR="00EA1C07" w:rsidRDefault="007B5B0C"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facilit</w:t>
      </w:r>
      <w:r w:rsidR="002664F3">
        <w:rPr>
          <w:rFonts w:ascii="Arial" w:hAnsi="Arial" w:cs="Arial"/>
          <w:sz w:val="16"/>
          <w:szCs w:val="16"/>
        </w:rPr>
        <w:t>Y ……………</w:t>
      </w:r>
      <w:r w:rsidR="00C61C4B" w:rsidRPr="00642E29">
        <w:rPr>
          <w:rFonts w:ascii="Arial" w:hAnsi="Arial" w:cs="Arial"/>
          <w:sz w:val="16"/>
          <w:szCs w:val="16"/>
        </w:rPr>
        <w:tab/>
      </w:r>
      <w:r w:rsidR="00C61C4B">
        <w:rPr>
          <w:rFonts w:ascii="Arial" w:hAnsi="Arial" w:cs="Arial"/>
          <w:sz w:val="16"/>
          <w:szCs w:val="16"/>
        </w:rPr>
        <w:t xml:space="preserve"> </w:t>
      </w:r>
      <w:r w:rsidR="00195990">
        <w:rPr>
          <w:rFonts w:ascii="Arial" w:hAnsi="Arial" w:cs="Arial"/>
          <w:sz w:val="16"/>
          <w:szCs w:val="16"/>
        </w:rPr>
        <w:t>3</w:t>
      </w:r>
    </w:p>
    <w:p w14:paraId="4499D852" w14:textId="0ABC49D1" w:rsidR="00195990" w:rsidRDefault="00195990" w:rsidP="00335131">
      <w:pPr>
        <w:pStyle w:val="TOC1"/>
        <w:tabs>
          <w:tab w:val="clear" w:pos="9810"/>
          <w:tab w:val="right" w:leader="dot" w:pos="9990"/>
        </w:tabs>
        <w:rPr>
          <w:rFonts w:ascii="Arial" w:hAnsi="Arial" w:cs="Arial"/>
          <w:sz w:val="16"/>
          <w:szCs w:val="16"/>
        </w:rPr>
      </w:pPr>
      <w:r>
        <w:rPr>
          <w:rFonts w:ascii="Arial" w:hAnsi="Arial" w:cs="Arial"/>
          <w:sz w:val="16"/>
          <w:szCs w:val="16"/>
        </w:rPr>
        <w:t>rental costs</w:t>
      </w:r>
      <w:r w:rsidR="002664F3">
        <w:rPr>
          <w:rFonts w:ascii="Arial" w:hAnsi="Arial" w:cs="Arial"/>
          <w:sz w:val="16"/>
          <w:szCs w:val="16"/>
        </w:rPr>
        <w:t xml:space="preserve"> </w:t>
      </w:r>
      <w:r w:rsidRPr="00642E29">
        <w:rPr>
          <w:rFonts w:ascii="Arial" w:hAnsi="Arial" w:cs="Arial"/>
          <w:sz w:val="16"/>
          <w:szCs w:val="16"/>
        </w:rPr>
        <w:t>………….</w:t>
      </w:r>
      <w:r w:rsidRPr="00642E29">
        <w:rPr>
          <w:rFonts w:ascii="Arial" w:hAnsi="Arial" w:cs="Arial"/>
          <w:sz w:val="16"/>
          <w:szCs w:val="16"/>
        </w:rPr>
        <w:tab/>
      </w:r>
      <w:r>
        <w:rPr>
          <w:rFonts w:ascii="Arial" w:hAnsi="Arial" w:cs="Arial"/>
          <w:sz w:val="16"/>
          <w:szCs w:val="16"/>
        </w:rPr>
        <w:t xml:space="preserve"> 4</w:t>
      </w:r>
    </w:p>
    <w:p w14:paraId="0E3B188C" w14:textId="49C42E73" w:rsidR="002664F3" w:rsidRPr="002664F3" w:rsidRDefault="002664F3" w:rsidP="002664F3">
      <w:pPr>
        <w:rPr>
          <w:rFonts w:ascii="Arial" w:hAnsi="Arial" w:cs="Arial"/>
          <w:b/>
          <w:bCs/>
          <w:sz w:val="16"/>
          <w:szCs w:val="16"/>
        </w:rPr>
      </w:pPr>
      <w:r>
        <w:rPr>
          <w:rFonts w:ascii="Arial" w:hAnsi="Arial" w:cs="Arial"/>
          <w:b/>
          <w:bCs/>
          <w:sz w:val="16"/>
          <w:szCs w:val="16"/>
        </w:rPr>
        <w:t>DISCLOSURES ……………………………………………………………………………………………………………………………………………… 4</w:t>
      </w:r>
    </w:p>
    <w:p w14:paraId="5D0C8D51" w14:textId="201E95BF" w:rsidR="004362D0" w:rsidRPr="00642E29" w:rsidRDefault="004362D0"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Students Tuition Recovery Fund</w:t>
      </w:r>
      <w:r w:rsidR="002664F3">
        <w:rPr>
          <w:rFonts w:ascii="Arial" w:hAnsi="Arial" w:cs="Arial"/>
          <w:sz w:val="16"/>
          <w:szCs w:val="16"/>
        </w:rPr>
        <w:t xml:space="preserve"> DISCLOSURES</w:t>
      </w:r>
      <w:r w:rsidRPr="00642E29">
        <w:rPr>
          <w:rFonts w:ascii="Arial" w:hAnsi="Arial" w:cs="Arial"/>
          <w:sz w:val="16"/>
          <w:szCs w:val="16"/>
        </w:rPr>
        <w:tab/>
      </w:r>
      <w:r w:rsidR="004D5BC6">
        <w:rPr>
          <w:rFonts w:ascii="Arial" w:hAnsi="Arial" w:cs="Arial"/>
          <w:sz w:val="16"/>
          <w:szCs w:val="16"/>
        </w:rPr>
        <w:t>5</w:t>
      </w:r>
    </w:p>
    <w:p w14:paraId="459639DD" w14:textId="77777777" w:rsidR="006179BF" w:rsidRDefault="00F3324C" w:rsidP="00335131">
      <w:pPr>
        <w:tabs>
          <w:tab w:val="right" w:leader="dot" w:pos="9990"/>
        </w:tabs>
        <w:rPr>
          <w:rFonts w:ascii="Arial" w:hAnsi="Arial" w:cs="Arial"/>
          <w:b/>
          <w:sz w:val="16"/>
          <w:szCs w:val="16"/>
        </w:rPr>
      </w:pPr>
      <w:r w:rsidRPr="00642E29">
        <w:rPr>
          <w:rFonts w:ascii="Arial" w:hAnsi="Arial" w:cs="Arial"/>
          <w:b/>
          <w:sz w:val="16"/>
          <w:szCs w:val="16"/>
        </w:rPr>
        <w:t>APPROVAL DISCLO</w:t>
      </w:r>
      <w:r w:rsidR="00195990">
        <w:rPr>
          <w:rFonts w:ascii="Arial" w:hAnsi="Arial" w:cs="Arial"/>
          <w:b/>
          <w:sz w:val="16"/>
          <w:szCs w:val="16"/>
        </w:rPr>
        <w:t>SURE</w:t>
      </w:r>
      <w:r w:rsidRPr="00642E29">
        <w:rPr>
          <w:rFonts w:ascii="Arial" w:hAnsi="Arial" w:cs="Arial"/>
          <w:b/>
          <w:sz w:val="16"/>
          <w:szCs w:val="16"/>
        </w:rPr>
        <w:t xml:space="preserve"> STATEMENT……………………………………………………………………………………………</w:t>
      </w:r>
      <w:r w:rsidR="00C61C4B">
        <w:rPr>
          <w:rFonts w:ascii="Arial" w:hAnsi="Arial" w:cs="Arial"/>
          <w:b/>
          <w:sz w:val="16"/>
          <w:szCs w:val="16"/>
        </w:rPr>
        <w:t>………………</w:t>
      </w:r>
      <w:r w:rsidR="00973995">
        <w:rPr>
          <w:rFonts w:ascii="Arial" w:hAnsi="Arial" w:cs="Arial"/>
          <w:b/>
          <w:sz w:val="16"/>
          <w:szCs w:val="16"/>
        </w:rPr>
        <w:t xml:space="preserve"> </w:t>
      </w:r>
      <w:r w:rsidR="00335131">
        <w:rPr>
          <w:rFonts w:ascii="Arial" w:hAnsi="Arial" w:cs="Arial"/>
          <w:b/>
          <w:sz w:val="16"/>
          <w:szCs w:val="16"/>
        </w:rPr>
        <w:tab/>
      </w:r>
      <w:r w:rsidR="004D5BC6">
        <w:rPr>
          <w:rFonts w:ascii="Arial" w:hAnsi="Arial" w:cs="Arial"/>
          <w:b/>
          <w:sz w:val="16"/>
          <w:szCs w:val="16"/>
        </w:rPr>
        <w:t>6-7</w:t>
      </w:r>
    </w:p>
    <w:p w14:paraId="2F369A2B" w14:textId="77777777" w:rsidR="0039303A" w:rsidRDefault="0039303A" w:rsidP="00335131">
      <w:pPr>
        <w:tabs>
          <w:tab w:val="left" w:leader="dot" w:pos="9720"/>
          <w:tab w:val="right" w:leader="dot" w:pos="9990"/>
        </w:tabs>
        <w:rPr>
          <w:rFonts w:ascii="Arial" w:hAnsi="Arial" w:cs="Arial"/>
          <w:b/>
          <w:sz w:val="16"/>
          <w:szCs w:val="16"/>
        </w:rPr>
      </w:pPr>
      <w:r>
        <w:rPr>
          <w:rFonts w:ascii="Arial" w:hAnsi="Arial" w:cs="Arial"/>
          <w:b/>
          <w:sz w:val="16"/>
          <w:szCs w:val="16"/>
        </w:rPr>
        <w:t xml:space="preserve">TRANSFER </w:t>
      </w:r>
      <w:r w:rsidR="005C6A42">
        <w:rPr>
          <w:rFonts w:ascii="Arial" w:hAnsi="Arial" w:cs="Arial"/>
          <w:b/>
          <w:sz w:val="16"/>
          <w:szCs w:val="16"/>
        </w:rPr>
        <w:t>POLICY</w:t>
      </w:r>
      <w:r w:rsidR="005C6A42">
        <w:rPr>
          <w:rFonts w:ascii="Arial" w:hAnsi="Arial" w:cs="Arial"/>
          <w:b/>
          <w:sz w:val="16"/>
          <w:szCs w:val="16"/>
        </w:rPr>
        <w:tab/>
      </w:r>
      <w:r w:rsidR="00335131">
        <w:rPr>
          <w:rFonts w:ascii="Arial" w:hAnsi="Arial" w:cs="Arial"/>
          <w:b/>
          <w:sz w:val="16"/>
          <w:szCs w:val="16"/>
        </w:rPr>
        <w:tab/>
      </w:r>
      <w:r w:rsidR="004D5BC6">
        <w:rPr>
          <w:rFonts w:ascii="Arial" w:hAnsi="Arial" w:cs="Arial"/>
          <w:b/>
          <w:sz w:val="16"/>
          <w:szCs w:val="16"/>
        </w:rPr>
        <w:t>8</w:t>
      </w:r>
    </w:p>
    <w:p w14:paraId="5CC53704" w14:textId="77777777" w:rsidR="006179BF" w:rsidRDefault="006179BF" w:rsidP="00335131">
      <w:pPr>
        <w:tabs>
          <w:tab w:val="right" w:leader="dot" w:pos="9990"/>
        </w:tabs>
        <w:rPr>
          <w:rFonts w:ascii="Arial" w:hAnsi="Arial" w:cs="Arial"/>
          <w:b/>
          <w:sz w:val="16"/>
          <w:szCs w:val="16"/>
        </w:rPr>
      </w:pPr>
      <w:r>
        <w:rPr>
          <w:rFonts w:ascii="Arial" w:hAnsi="Arial" w:cs="Arial"/>
          <w:b/>
          <w:sz w:val="16"/>
          <w:szCs w:val="16"/>
        </w:rPr>
        <w:t>TRANSFER BETWEEN MAJORS POLICY…………………………………………………………………………………………………………….</w:t>
      </w:r>
      <w:r w:rsidR="00335131">
        <w:rPr>
          <w:rFonts w:ascii="Arial" w:hAnsi="Arial" w:cs="Arial"/>
          <w:b/>
          <w:sz w:val="16"/>
          <w:szCs w:val="16"/>
        </w:rPr>
        <w:tab/>
      </w:r>
      <w:r w:rsidR="004D5BC6">
        <w:rPr>
          <w:rFonts w:ascii="Arial" w:hAnsi="Arial" w:cs="Arial"/>
          <w:b/>
          <w:sz w:val="16"/>
          <w:szCs w:val="16"/>
        </w:rPr>
        <w:t>8</w:t>
      </w:r>
    </w:p>
    <w:p w14:paraId="14DC74AA" w14:textId="7D443386" w:rsidR="00F3324C" w:rsidRPr="00642E29" w:rsidRDefault="00F3324C" w:rsidP="00335131">
      <w:pPr>
        <w:tabs>
          <w:tab w:val="right" w:leader="dot" w:pos="9990"/>
        </w:tabs>
        <w:rPr>
          <w:rFonts w:ascii="Arial" w:hAnsi="Arial" w:cs="Arial"/>
          <w:b/>
          <w:sz w:val="16"/>
          <w:szCs w:val="16"/>
        </w:rPr>
      </w:pPr>
      <w:r w:rsidRPr="00642E29">
        <w:rPr>
          <w:rFonts w:ascii="Arial" w:hAnsi="Arial" w:cs="Arial"/>
          <w:b/>
          <w:sz w:val="16"/>
          <w:szCs w:val="16"/>
        </w:rPr>
        <w:t>COURSES</w:t>
      </w:r>
      <w:r w:rsidR="00C61C4B">
        <w:rPr>
          <w:rFonts w:ascii="Arial" w:hAnsi="Arial" w:cs="Arial"/>
          <w:b/>
          <w:sz w:val="16"/>
          <w:szCs w:val="16"/>
        </w:rPr>
        <w:t xml:space="preserve"> </w:t>
      </w:r>
      <w:r w:rsidR="00C61C4B" w:rsidRPr="00642E29">
        <w:rPr>
          <w:rFonts w:ascii="Arial" w:hAnsi="Arial" w:cs="Arial"/>
          <w:sz w:val="16"/>
          <w:szCs w:val="16"/>
        </w:rPr>
        <w:tab/>
      </w:r>
      <w:r w:rsidR="00C45003">
        <w:rPr>
          <w:rFonts w:ascii="Arial" w:hAnsi="Arial" w:cs="Arial"/>
          <w:b/>
          <w:sz w:val="16"/>
          <w:szCs w:val="16"/>
        </w:rPr>
        <w:t>....................</w:t>
      </w:r>
      <w:r w:rsidR="00C61C4B" w:rsidRPr="00C61C4B">
        <w:rPr>
          <w:rFonts w:ascii="Arial" w:hAnsi="Arial" w:cs="Arial"/>
          <w:b/>
          <w:sz w:val="16"/>
          <w:szCs w:val="16"/>
        </w:rPr>
        <w:t>…………………………………………………………………………………………………………</w:t>
      </w:r>
      <w:r w:rsidR="00C61C4B">
        <w:rPr>
          <w:rFonts w:ascii="Arial" w:hAnsi="Arial" w:cs="Arial"/>
          <w:b/>
          <w:sz w:val="16"/>
          <w:szCs w:val="16"/>
        </w:rPr>
        <w:t>….</w:t>
      </w:r>
      <w:r w:rsidR="00C61C4B" w:rsidRPr="00C61C4B">
        <w:rPr>
          <w:rFonts w:ascii="Arial" w:hAnsi="Arial" w:cs="Arial"/>
          <w:b/>
          <w:sz w:val="16"/>
          <w:szCs w:val="16"/>
        </w:rPr>
        <w:t>……</w:t>
      </w:r>
      <w:r w:rsidR="00C61C4B">
        <w:rPr>
          <w:rFonts w:ascii="Arial" w:hAnsi="Arial" w:cs="Arial"/>
          <w:b/>
          <w:sz w:val="16"/>
          <w:szCs w:val="16"/>
        </w:rPr>
        <w:t>……</w:t>
      </w:r>
      <w:r w:rsidR="001A319F">
        <w:rPr>
          <w:rFonts w:ascii="Arial" w:hAnsi="Arial" w:cs="Arial"/>
          <w:b/>
          <w:sz w:val="16"/>
          <w:szCs w:val="16"/>
        </w:rPr>
        <w:t xml:space="preserve">   </w:t>
      </w:r>
      <w:r w:rsidR="000B3FB1">
        <w:rPr>
          <w:rFonts w:ascii="Arial" w:hAnsi="Arial" w:cs="Arial"/>
          <w:b/>
          <w:sz w:val="16"/>
          <w:szCs w:val="16"/>
        </w:rPr>
        <w:t>9</w:t>
      </w:r>
    </w:p>
    <w:p w14:paraId="687459EC" w14:textId="77777777" w:rsidR="00EA1C07" w:rsidRPr="00642E29" w:rsidRDefault="00EA1C07"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Courses of Instruction</w:t>
      </w:r>
      <w:r w:rsidRPr="00642E29">
        <w:rPr>
          <w:rFonts w:ascii="Arial" w:hAnsi="Arial" w:cs="Arial"/>
          <w:sz w:val="16"/>
          <w:szCs w:val="16"/>
        </w:rPr>
        <w:tab/>
      </w:r>
      <w:r w:rsidR="004D5BC6">
        <w:rPr>
          <w:rFonts w:ascii="Arial" w:hAnsi="Arial" w:cs="Arial"/>
          <w:sz w:val="16"/>
          <w:szCs w:val="16"/>
        </w:rPr>
        <w:t>9</w:t>
      </w:r>
    </w:p>
    <w:p w14:paraId="52AAAD77" w14:textId="332BEDED" w:rsidR="00EA1C07" w:rsidRPr="00642E29" w:rsidRDefault="00630BAE" w:rsidP="00335131">
      <w:pPr>
        <w:pStyle w:val="TOC2"/>
        <w:tabs>
          <w:tab w:val="clear" w:pos="9926"/>
          <w:tab w:val="right" w:leader="dot" w:pos="9990"/>
        </w:tabs>
      </w:pPr>
      <w:r>
        <w:rPr>
          <w:rStyle w:val="Hyperlink"/>
          <w:caps/>
          <w:smallCaps/>
        </w:rPr>
        <w:tab/>
      </w:r>
      <w:hyperlink w:anchor="_Toc257706913" w:history="1">
        <w:r w:rsidR="00EA1C07" w:rsidRPr="00642E29">
          <w:t>Computer Lab</w:t>
        </w:r>
        <w:r w:rsidR="00570C2B">
          <w:rPr>
            <w:webHidden/>
          </w:rPr>
          <w:t>……………………………………………………………………………………………………………………</w:t>
        </w:r>
      </w:hyperlink>
      <w:r w:rsidR="00973995">
        <w:t xml:space="preserve"> </w:t>
      </w:r>
      <w:r w:rsidR="00335131">
        <w:tab/>
      </w:r>
      <w:r w:rsidR="000B3FB1">
        <w:t>10</w:t>
      </w:r>
    </w:p>
    <w:p w14:paraId="78CD9C4C" w14:textId="0930A89A" w:rsidR="00EA1C07" w:rsidRPr="00642E29" w:rsidRDefault="00630BAE" w:rsidP="00335131">
      <w:pPr>
        <w:pStyle w:val="TOC2"/>
        <w:tabs>
          <w:tab w:val="clear" w:pos="9926"/>
          <w:tab w:val="right" w:leader="dot" w:pos="9990"/>
        </w:tabs>
      </w:pPr>
      <w:r>
        <w:rPr>
          <w:rStyle w:val="Hyperlink"/>
          <w:caps/>
          <w:smallCaps/>
        </w:rPr>
        <w:tab/>
      </w:r>
      <w:hyperlink w:anchor="_Toc257706914" w:history="1">
        <w:r w:rsidR="00570C2B">
          <w:t>Typing………………………………………………………………………………………………………………………………</w:t>
        </w:r>
      </w:hyperlink>
      <w:r w:rsidR="00973995">
        <w:t xml:space="preserve"> </w:t>
      </w:r>
      <w:r w:rsidR="00335131">
        <w:tab/>
      </w:r>
      <w:r w:rsidR="000B3FB1">
        <w:t>10</w:t>
      </w:r>
    </w:p>
    <w:p w14:paraId="02F2094C" w14:textId="4F8821CF" w:rsidR="00EA1C07" w:rsidRDefault="00630BAE" w:rsidP="00335131">
      <w:pPr>
        <w:pStyle w:val="TOC2"/>
        <w:tabs>
          <w:tab w:val="clear" w:pos="9926"/>
          <w:tab w:val="right" w:leader="dot" w:pos="9990"/>
        </w:tabs>
      </w:pPr>
      <w:r>
        <w:rPr>
          <w:rStyle w:val="Hyperlink"/>
          <w:caps/>
          <w:smallCaps/>
        </w:rPr>
        <w:tab/>
      </w:r>
      <w:hyperlink w:anchor="_Toc257706915" w:history="1">
        <w:r w:rsidR="00570C2B" w:rsidRPr="00176804">
          <w:t>Clerical Office Worker………</w:t>
        </w:r>
        <w:r w:rsidR="00176804" w:rsidRPr="00176804">
          <w:t>……………………………………………………………………………</w:t>
        </w:r>
        <w:r w:rsidR="00570C2B" w:rsidRPr="00176804">
          <w:t>….</w:t>
        </w:r>
        <w:r>
          <w:t xml:space="preserve">  </w:t>
        </w:r>
        <w:r w:rsidR="00335131">
          <w:tab/>
        </w:r>
        <w:r w:rsidR="00134B1B">
          <w:t>1</w:t>
        </w:r>
      </w:hyperlink>
      <w:r w:rsidR="00973995">
        <w:t>1</w:t>
      </w:r>
    </w:p>
    <w:p w14:paraId="3485E914" w14:textId="51595688" w:rsidR="000B3FB1" w:rsidRPr="000B3FB1" w:rsidRDefault="000B3FB1" w:rsidP="000B3FB1">
      <w:pPr>
        <w:rPr>
          <w:rFonts w:ascii="Arial" w:hAnsi="Arial" w:cs="Arial"/>
          <w:b/>
          <w:bCs/>
          <w:sz w:val="16"/>
          <w:szCs w:val="16"/>
        </w:rPr>
      </w:pPr>
      <w:r>
        <w:t xml:space="preserve">                         </w:t>
      </w:r>
      <w:r w:rsidRPr="000B3FB1">
        <w:rPr>
          <w:rFonts w:ascii="Arial" w:hAnsi="Arial" w:cs="Arial"/>
          <w:b/>
          <w:bCs/>
          <w:sz w:val="16"/>
          <w:szCs w:val="16"/>
        </w:rPr>
        <w:t xml:space="preserve">Clerical Office Worker Goal Sheet </w:t>
      </w:r>
      <w:r>
        <w:rPr>
          <w:rFonts w:ascii="Arial" w:hAnsi="Arial" w:cs="Arial"/>
          <w:b/>
          <w:bCs/>
          <w:sz w:val="16"/>
          <w:szCs w:val="16"/>
        </w:rPr>
        <w:t>…</w:t>
      </w:r>
      <w:r w:rsidRPr="000B3FB1">
        <w:rPr>
          <w:rFonts w:ascii="Arial" w:hAnsi="Arial" w:cs="Arial"/>
          <w:b/>
          <w:bCs/>
          <w:sz w:val="16"/>
          <w:szCs w:val="16"/>
        </w:rPr>
        <w:t>…………………………………………………………………………………………...1</w:t>
      </w:r>
      <w:r>
        <w:rPr>
          <w:rFonts w:ascii="Arial" w:hAnsi="Arial" w:cs="Arial"/>
          <w:b/>
          <w:bCs/>
          <w:sz w:val="16"/>
          <w:szCs w:val="16"/>
        </w:rPr>
        <w:t>2</w:t>
      </w:r>
    </w:p>
    <w:p w14:paraId="1A5B5B7D" w14:textId="28B000E4" w:rsidR="00EA1C07" w:rsidRDefault="00630BAE" w:rsidP="00335131">
      <w:pPr>
        <w:pStyle w:val="TOC2"/>
        <w:tabs>
          <w:tab w:val="clear" w:pos="9926"/>
          <w:tab w:val="right" w:leader="dot" w:pos="9990"/>
        </w:tabs>
      </w:pPr>
      <w:r>
        <w:rPr>
          <w:rStyle w:val="Hyperlink"/>
          <w:caps/>
          <w:smallCaps/>
        </w:rPr>
        <w:tab/>
      </w:r>
      <w:hyperlink w:anchor="_Toc257706917" w:history="1">
        <w:r w:rsidR="00EA1C07" w:rsidRPr="00642E29">
          <w:t>Bookkeeping/Payroll Accounting</w:t>
        </w:r>
        <w:r w:rsidR="00176804">
          <w:rPr>
            <w:webHidden/>
          </w:rPr>
          <w:t>…………………………………………………………</w:t>
        </w:r>
        <w:r>
          <w:rPr>
            <w:webHidden/>
          </w:rPr>
          <w:t xml:space="preserve">………………. </w:t>
        </w:r>
        <w:r w:rsidR="00335131">
          <w:rPr>
            <w:webHidden/>
          </w:rPr>
          <w:tab/>
        </w:r>
        <w:r w:rsidR="000B3FB1">
          <w:t>13</w:t>
        </w:r>
      </w:hyperlink>
    </w:p>
    <w:p w14:paraId="031EF430" w14:textId="37D5BA98" w:rsidR="000B3FB1" w:rsidRPr="000B3FB1" w:rsidRDefault="000B3FB1" w:rsidP="000B3FB1">
      <w:pPr>
        <w:rPr>
          <w:rFonts w:ascii="Arial" w:hAnsi="Arial" w:cs="Arial"/>
          <w:b/>
          <w:bCs/>
          <w:sz w:val="16"/>
          <w:szCs w:val="16"/>
        </w:rPr>
      </w:pPr>
      <w:r>
        <w:rPr>
          <w:rFonts w:ascii="Arial" w:hAnsi="Arial" w:cs="Arial"/>
          <w:sz w:val="16"/>
          <w:szCs w:val="16"/>
        </w:rPr>
        <w:t xml:space="preserve">                                  </w:t>
      </w:r>
      <w:r>
        <w:rPr>
          <w:rFonts w:ascii="Arial" w:hAnsi="Arial" w:cs="Arial"/>
          <w:b/>
          <w:bCs/>
          <w:sz w:val="16"/>
          <w:szCs w:val="16"/>
        </w:rPr>
        <w:t>Bookkeeping/Payroll Accounting Goal Sheet ………………………………………………………………………………. 14</w:t>
      </w:r>
    </w:p>
    <w:p w14:paraId="3DD18AB4" w14:textId="28A890E1" w:rsidR="00EA1C07" w:rsidRPr="00642E29" w:rsidRDefault="001A319F" w:rsidP="00335131">
      <w:pPr>
        <w:pStyle w:val="TOC2"/>
        <w:tabs>
          <w:tab w:val="clear" w:pos="9926"/>
          <w:tab w:val="right" w:leader="dot" w:pos="9990"/>
        </w:tabs>
      </w:pPr>
      <w:r>
        <w:rPr>
          <w:u w:val="single"/>
        </w:rPr>
        <w:t xml:space="preserve">                              </w:t>
      </w:r>
      <w:r w:rsidR="00630BAE">
        <w:rPr>
          <w:u w:val="single"/>
        </w:rPr>
        <w:t xml:space="preserve">   </w:t>
      </w:r>
      <w:hyperlink w:anchor="_Toc257706918" w:history="1">
        <w:r w:rsidR="00EA1C07" w:rsidRPr="00642E29">
          <w:t>Career Enhancement Classes (CEC)</w:t>
        </w:r>
        <w:r w:rsidR="00570C2B">
          <w:rPr>
            <w:webHidden/>
          </w:rPr>
          <w:t xml:space="preserve"> ……………………………………………………………………………………….</w:t>
        </w:r>
      </w:hyperlink>
      <w:r w:rsidR="00335131">
        <w:tab/>
      </w:r>
      <w:r w:rsidR="00516F10">
        <w:t>1</w:t>
      </w:r>
      <w:r w:rsidR="000B3FB1">
        <w:t>5</w:t>
      </w:r>
    </w:p>
    <w:p w14:paraId="2AC2E007" w14:textId="33147E40" w:rsidR="00EA1C07" w:rsidRPr="00642E29" w:rsidRDefault="00EA1C07"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Records Retention</w:t>
      </w:r>
      <w:r w:rsidRPr="00642E29">
        <w:rPr>
          <w:rFonts w:ascii="Arial" w:hAnsi="Arial" w:cs="Arial"/>
          <w:sz w:val="16"/>
          <w:szCs w:val="16"/>
        </w:rPr>
        <w:tab/>
      </w:r>
      <w:r w:rsidR="00516F10">
        <w:rPr>
          <w:rFonts w:ascii="Arial" w:hAnsi="Arial" w:cs="Arial"/>
          <w:sz w:val="16"/>
          <w:szCs w:val="16"/>
        </w:rPr>
        <w:t>1</w:t>
      </w:r>
      <w:r w:rsidR="000B3FB1">
        <w:rPr>
          <w:rFonts w:ascii="Arial" w:hAnsi="Arial" w:cs="Arial"/>
          <w:sz w:val="16"/>
          <w:szCs w:val="16"/>
        </w:rPr>
        <w:t>5</w:t>
      </w:r>
    </w:p>
    <w:p w14:paraId="11192EB5" w14:textId="022EE0A8" w:rsidR="00EA1C07" w:rsidRPr="00642E29" w:rsidRDefault="00EA1C07" w:rsidP="00335131">
      <w:pPr>
        <w:pStyle w:val="TOC1"/>
        <w:tabs>
          <w:tab w:val="clear" w:pos="9810"/>
          <w:tab w:val="right" w:leader="dot" w:pos="9990"/>
        </w:tabs>
        <w:rPr>
          <w:rFonts w:ascii="Arial" w:hAnsi="Arial" w:cs="Arial"/>
          <w:sz w:val="16"/>
          <w:szCs w:val="16"/>
        </w:rPr>
      </w:pPr>
      <w:r w:rsidRPr="00642E29">
        <w:rPr>
          <w:rFonts w:ascii="Arial" w:hAnsi="Arial" w:cs="Arial"/>
          <w:sz w:val="16"/>
          <w:szCs w:val="16"/>
        </w:rPr>
        <w:t>Placement Assistance</w:t>
      </w:r>
      <w:r w:rsidRPr="00642E29">
        <w:rPr>
          <w:rFonts w:ascii="Arial" w:hAnsi="Arial" w:cs="Arial"/>
          <w:sz w:val="16"/>
          <w:szCs w:val="16"/>
        </w:rPr>
        <w:tab/>
      </w:r>
      <w:r w:rsidR="00516F10">
        <w:rPr>
          <w:rFonts w:ascii="Arial" w:hAnsi="Arial" w:cs="Arial"/>
          <w:sz w:val="16"/>
          <w:szCs w:val="16"/>
        </w:rPr>
        <w:t>1</w:t>
      </w:r>
      <w:r w:rsidR="000B3FB1">
        <w:rPr>
          <w:rFonts w:ascii="Arial" w:hAnsi="Arial" w:cs="Arial"/>
          <w:sz w:val="16"/>
          <w:szCs w:val="16"/>
        </w:rPr>
        <w:t>5</w:t>
      </w:r>
    </w:p>
    <w:p w14:paraId="0E219825" w14:textId="77777777" w:rsidR="00516F10" w:rsidRDefault="00516F10" w:rsidP="00335131">
      <w:pPr>
        <w:pStyle w:val="TOC1"/>
        <w:tabs>
          <w:tab w:val="clear" w:pos="9810"/>
          <w:tab w:val="right" w:leader="dot" w:pos="9990"/>
        </w:tabs>
        <w:rPr>
          <w:rFonts w:ascii="Arial" w:hAnsi="Arial" w:cs="Arial"/>
          <w:sz w:val="16"/>
          <w:szCs w:val="16"/>
        </w:rPr>
      </w:pPr>
      <w:r>
        <w:rPr>
          <w:rFonts w:ascii="Arial" w:hAnsi="Arial" w:cs="Arial"/>
          <w:sz w:val="16"/>
          <w:szCs w:val="16"/>
        </w:rPr>
        <w:t>aDMISSION POLICIE</w:t>
      </w:r>
      <w:r w:rsidR="00973995">
        <w:rPr>
          <w:rFonts w:ascii="Arial" w:hAnsi="Arial" w:cs="Arial"/>
          <w:sz w:val="16"/>
          <w:szCs w:val="16"/>
        </w:rPr>
        <w:t>s</w:t>
      </w:r>
      <w:r w:rsidRPr="00642E29">
        <w:rPr>
          <w:rFonts w:ascii="Arial" w:hAnsi="Arial" w:cs="Arial"/>
          <w:sz w:val="16"/>
          <w:szCs w:val="16"/>
        </w:rPr>
        <w:tab/>
      </w:r>
      <w:r>
        <w:rPr>
          <w:rFonts w:ascii="Arial" w:hAnsi="Arial" w:cs="Arial"/>
          <w:sz w:val="16"/>
          <w:szCs w:val="16"/>
        </w:rPr>
        <w:t>1</w:t>
      </w:r>
      <w:r w:rsidR="00973995">
        <w:rPr>
          <w:rFonts w:ascii="Arial" w:hAnsi="Arial" w:cs="Arial"/>
          <w:sz w:val="16"/>
          <w:szCs w:val="16"/>
        </w:rPr>
        <w:t>5</w:t>
      </w:r>
    </w:p>
    <w:p w14:paraId="39D6745F" w14:textId="454DCA88" w:rsidR="00E15A84" w:rsidRDefault="00E15A84" w:rsidP="00335131">
      <w:pPr>
        <w:pStyle w:val="TOC1"/>
        <w:tabs>
          <w:tab w:val="clear" w:pos="9810"/>
          <w:tab w:val="right" w:leader="dot" w:pos="9990"/>
        </w:tabs>
        <w:rPr>
          <w:rFonts w:ascii="Arial" w:hAnsi="Arial" w:cs="Arial"/>
          <w:sz w:val="16"/>
          <w:szCs w:val="16"/>
        </w:rPr>
      </w:pPr>
      <w:r>
        <w:rPr>
          <w:rFonts w:ascii="Arial" w:hAnsi="Arial" w:cs="Arial"/>
          <w:sz w:val="16"/>
          <w:szCs w:val="16"/>
        </w:rPr>
        <w:t>iTEMIZED TOTAL CHARGES</w:t>
      </w:r>
      <w:r>
        <w:rPr>
          <w:rFonts w:ascii="Arial" w:hAnsi="Arial" w:cs="Arial"/>
          <w:sz w:val="16"/>
          <w:szCs w:val="16"/>
        </w:rPr>
        <w:tab/>
        <w:t>1</w:t>
      </w:r>
      <w:r w:rsidR="000B3FB1">
        <w:rPr>
          <w:rFonts w:ascii="Arial" w:hAnsi="Arial" w:cs="Arial"/>
          <w:sz w:val="16"/>
          <w:szCs w:val="16"/>
        </w:rPr>
        <w:t>6</w:t>
      </w:r>
    </w:p>
    <w:p w14:paraId="35C85DEC" w14:textId="02478F5D" w:rsidR="000B3FB1" w:rsidRDefault="000B3FB1" w:rsidP="000B3FB1">
      <w:pPr>
        <w:rPr>
          <w:rFonts w:ascii="Arial" w:hAnsi="Arial" w:cs="Arial"/>
          <w:b/>
          <w:bCs/>
          <w:sz w:val="16"/>
          <w:szCs w:val="16"/>
        </w:rPr>
      </w:pPr>
      <w:r>
        <w:rPr>
          <w:rFonts w:ascii="Arial" w:hAnsi="Arial" w:cs="Arial"/>
          <w:b/>
          <w:bCs/>
          <w:sz w:val="16"/>
          <w:szCs w:val="16"/>
        </w:rPr>
        <w:t>STUDENT LOAN …………………………………………………………………………………………………………………………………………… 17</w:t>
      </w:r>
    </w:p>
    <w:p w14:paraId="0E53894D" w14:textId="55C370FF" w:rsidR="000B3FB1" w:rsidRPr="000B3FB1" w:rsidRDefault="000B3FB1" w:rsidP="000B3FB1">
      <w:pPr>
        <w:rPr>
          <w:rFonts w:ascii="Arial" w:hAnsi="Arial" w:cs="Arial"/>
          <w:b/>
          <w:bCs/>
          <w:sz w:val="16"/>
          <w:szCs w:val="16"/>
        </w:rPr>
      </w:pPr>
      <w:r>
        <w:rPr>
          <w:rFonts w:ascii="Arial" w:hAnsi="Arial" w:cs="Arial"/>
          <w:b/>
          <w:bCs/>
          <w:sz w:val="16"/>
          <w:szCs w:val="16"/>
        </w:rPr>
        <w:t>FEDERAL FINANCIAL AID ………………………………………………………………………………………………………………………………..17</w:t>
      </w:r>
    </w:p>
    <w:p w14:paraId="733B2B70" w14:textId="77777777" w:rsidR="00516F10" w:rsidRDefault="00516F10" w:rsidP="00335131">
      <w:pPr>
        <w:pStyle w:val="TOC1"/>
        <w:tabs>
          <w:tab w:val="clear" w:pos="9810"/>
          <w:tab w:val="right" w:leader="dot" w:pos="9990"/>
        </w:tabs>
        <w:rPr>
          <w:rFonts w:ascii="Arial" w:hAnsi="Arial" w:cs="Arial"/>
          <w:sz w:val="16"/>
          <w:szCs w:val="16"/>
        </w:rPr>
      </w:pPr>
      <w:r>
        <w:rPr>
          <w:rFonts w:ascii="Arial" w:hAnsi="Arial" w:cs="Arial"/>
          <w:sz w:val="16"/>
          <w:szCs w:val="16"/>
        </w:rPr>
        <w:t>sTUDENT CANCELLATION POLICY</w:t>
      </w:r>
      <w:r w:rsidRPr="00642E29">
        <w:rPr>
          <w:rFonts w:ascii="Arial" w:hAnsi="Arial" w:cs="Arial"/>
          <w:sz w:val="16"/>
          <w:szCs w:val="16"/>
        </w:rPr>
        <w:tab/>
      </w:r>
      <w:r>
        <w:rPr>
          <w:rFonts w:ascii="Arial" w:hAnsi="Arial" w:cs="Arial"/>
          <w:sz w:val="16"/>
          <w:szCs w:val="16"/>
        </w:rPr>
        <w:t>1</w:t>
      </w:r>
      <w:r w:rsidR="004D5BC6">
        <w:rPr>
          <w:rFonts w:ascii="Arial" w:hAnsi="Arial" w:cs="Arial"/>
          <w:sz w:val="16"/>
          <w:szCs w:val="16"/>
        </w:rPr>
        <w:t>7</w:t>
      </w:r>
    </w:p>
    <w:p w14:paraId="3FFE5A1A" w14:textId="709F4865" w:rsidR="004D5BC6" w:rsidRDefault="004D5BC6" w:rsidP="00335131">
      <w:pPr>
        <w:pStyle w:val="TOC1"/>
        <w:tabs>
          <w:tab w:val="clear" w:pos="9810"/>
          <w:tab w:val="right" w:leader="dot" w:pos="9990"/>
        </w:tabs>
        <w:rPr>
          <w:rFonts w:ascii="Arial" w:hAnsi="Arial" w:cs="Arial"/>
          <w:sz w:val="16"/>
          <w:szCs w:val="16"/>
        </w:rPr>
      </w:pPr>
      <w:r>
        <w:rPr>
          <w:rFonts w:ascii="Arial" w:hAnsi="Arial" w:cs="Arial"/>
          <w:sz w:val="16"/>
          <w:szCs w:val="16"/>
        </w:rPr>
        <w:t>rEFUND POLICY</w:t>
      </w:r>
      <w:r>
        <w:rPr>
          <w:rFonts w:ascii="Arial" w:hAnsi="Arial" w:cs="Arial"/>
          <w:sz w:val="16"/>
          <w:szCs w:val="16"/>
        </w:rPr>
        <w:tab/>
      </w:r>
      <w:r>
        <w:rPr>
          <w:rFonts w:ascii="Arial" w:hAnsi="Arial" w:cs="Arial"/>
          <w:sz w:val="16"/>
          <w:szCs w:val="16"/>
        </w:rPr>
        <w:tab/>
        <w:t>1</w:t>
      </w:r>
      <w:r w:rsidR="000B3FB1">
        <w:rPr>
          <w:rFonts w:ascii="Arial" w:hAnsi="Arial" w:cs="Arial"/>
          <w:sz w:val="16"/>
          <w:szCs w:val="16"/>
        </w:rPr>
        <w:t>8</w:t>
      </w:r>
    </w:p>
    <w:p w14:paraId="1BD37F60" w14:textId="5E57A8C3" w:rsidR="00516F10" w:rsidRPr="00516F10" w:rsidRDefault="00EA1C07" w:rsidP="00335131">
      <w:pPr>
        <w:pStyle w:val="TOC1"/>
        <w:tabs>
          <w:tab w:val="clear" w:pos="9810"/>
          <w:tab w:val="right" w:leader="dot" w:pos="9990"/>
        </w:tabs>
      </w:pPr>
      <w:r w:rsidRPr="00642E29">
        <w:rPr>
          <w:rFonts w:ascii="Arial" w:hAnsi="Arial" w:cs="Arial"/>
          <w:sz w:val="16"/>
          <w:szCs w:val="16"/>
        </w:rPr>
        <w:t>Class Schedule</w:t>
      </w:r>
      <w:r w:rsidRPr="00642E29">
        <w:rPr>
          <w:rFonts w:ascii="Arial" w:hAnsi="Arial" w:cs="Arial"/>
          <w:sz w:val="16"/>
          <w:szCs w:val="16"/>
        </w:rPr>
        <w:tab/>
      </w:r>
      <w:r w:rsidR="00570C2B">
        <w:rPr>
          <w:rFonts w:ascii="Arial" w:hAnsi="Arial" w:cs="Arial"/>
          <w:sz w:val="16"/>
          <w:szCs w:val="16"/>
        </w:rPr>
        <w:t>……………………………………………………………………………………………………………………………………..</w:t>
      </w:r>
      <w:r w:rsidR="00516F10">
        <w:rPr>
          <w:rFonts w:ascii="Arial" w:hAnsi="Arial" w:cs="Arial"/>
          <w:sz w:val="16"/>
          <w:szCs w:val="16"/>
        </w:rPr>
        <w:t xml:space="preserve"> </w:t>
      </w:r>
      <w:r w:rsidR="00335131">
        <w:rPr>
          <w:rFonts w:ascii="Arial" w:hAnsi="Arial" w:cs="Arial"/>
          <w:sz w:val="16"/>
          <w:szCs w:val="16"/>
        </w:rPr>
        <w:tab/>
      </w:r>
      <w:r w:rsidR="00516F10">
        <w:rPr>
          <w:rFonts w:ascii="Arial" w:hAnsi="Arial" w:cs="Arial"/>
          <w:sz w:val="16"/>
          <w:szCs w:val="16"/>
        </w:rPr>
        <w:t>1</w:t>
      </w:r>
      <w:r w:rsidR="000B3FB1">
        <w:rPr>
          <w:rFonts w:ascii="Arial" w:hAnsi="Arial" w:cs="Arial"/>
          <w:sz w:val="16"/>
          <w:szCs w:val="16"/>
        </w:rPr>
        <w:t>9</w:t>
      </w:r>
    </w:p>
    <w:p w14:paraId="1BCA36E1" w14:textId="5CA557F9" w:rsidR="00EA1C07" w:rsidRPr="009D053D" w:rsidRDefault="00825278" w:rsidP="00335131">
      <w:pPr>
        <w:pStyle w:val="TOC2"/>
        <w:tabs>
          <w:tab w:val="clear" w:pos="9926"/>
          <w:tab w:val="right" w:leader="dot" w:pos="9990"/>
        </w:tabs>
        <w:jc w:val="left"/>
        <w:rPr>
          <w:caps/>
          <w:smallCaps/>
        </w:rPr>
      </w:pPr>
      <w:r w:rsidRPr="00642E29">
        <w:fldChar w:fldCharType="end"/>
      </w:r>
      <w:r w:rsidR="00EA1C07" w:rsidRPr="00630BAE">
        <w:rPr>
          <w:rStyle w:val="Hyperlink"/>
          <w:caps/>
          <w:smallCaps/>
          <w:color w:val="auto"/>
          <w:u w:val="none"/>
        </w:rPr>
        <w:t>Student/Participant Information</w:t>
      </w:r>
      <w:r w:rsidR="009D053D">
        <w:rPr>
          <w:rStyle w:val="Hyperlink"/>
          <w:caps/>
          <w:smallCaps/>
          <w:color w:val="auto"/>
          <w:u w:val="none"/>
        </w:rPr>
        <w:t xml:space="preserve">……………………………………………………………………………………………………………. </w:t>
      </w:r>
      <w:r w:rsidR="00335131">
        <w:rPr>
          <w:rStyle w:val="Hyperlink"/>
          <w:caps/>
          <w:smallCaps/>
          <w:color w:val="auto"/>
          <w:u w:val="none"/>
        </w:rPr>
        <w:tab/>
      </w:r>
      <w:r w:rsidR="009D053D">
        <w:rPr>
          <w:rStyle w:val="Hyperlink"/>
          <w:caps/>
          <w:smallCaps/>
          <w:color w:val="auto"/>
          <w:u w:val="none"/>
        </w:rPr>
        <w:t>1</w:t>
      </w:r>
      <w:r w:rsidR="000B3FB1">
        <w:rPr>
          <w:rStyle w:val="Hyperlink"/>
          <w:caps/>
          <w:smallCaps/>
          <w:color w:val="auto"/>
          <w:u w:val="none"/>
        </w:rPr>
        <w:t>9</w:t>
      </w:r>
      <w:r w:rsidRPr="00642E29">
        <w:fldChar w:fldCharType="begin"/>
      </w:r>
      <w:r w:rsidR="00EA1C07" w:rsidRPr="00630BAE">
        <w:instrText xml:space="preserve"> TOC \o "1-2" \h \z \u </w:instrText>
      </w:r>
      <w:r w:rsidRPr="00642E29">
        <w:fldChar w:fldCharType="separate"/>
      </w:r>
    </w:p>
    <w:p w14:paraId="37A827A3" w14:textId="28689176" w:rsidR="00516F10" w:rsidRPr="00516F10" w:rsidRDefault="00271BB8" w:rsidP="00335131">
      <w:pPr>
        <w:pStyle w:val="TOC2"/>
        <w:tabs>
          <w:tab w:val="clear" w:pos="9926"/>
          <w:tab w:val="right" w:leader="dot" w:pos="9990"/>
        </w:tabs>
        <w:rPr>
          <w:webHidden/>
        </w:rPr>
      </w:pPr>
      <w:r w:rsidRPr="00516F10">
        <w:t>ORIENTATION</w:t>
      </w:r>
      <w:r w:rsidR="00516F10">
        <w:tab/>
      </w:r>
      <w:r w:rsidR="00EA1C07" w:rsidRPr="00516F10">
        <w:rPr>
          <w:webHidden/>
        </w:rPr>
        <w:tab/>
      </w:r>
      <w:r w:rsidR="00516F10" w:rsidRPr="00516F10">
        <w:rPr>
          <w:webHidden/>
        </w:rPr>
        <w:t>1</w:t>
      </w:r>
      <w:r w:rsidR="000B3FB1">
        <w:rPr>
          <w:webHidden/>
        </w:rPr>
        <w:t>9</w:t>
      </w:r>
    </w:p>
    <w:p w14:paraId="49056025" w14:textId="17D2E6BC" w:rsidR="00516F10" w:rsidRPr="00516F10" w:rsidRDefault="00B82ECF" w:rsidP="00335131">
      <w:pPr>
        <w:pStyle w:val="TOC2"/>
        <w:tabs>
          <w:tab w:val="clear" w:pos="9926"/>
          <w:tab w:val="right" w:leader="dot" w:pos="9990"/>
        </w:tabs>
      </w:pPr>
      <w:hyperlink w:anchor="_Toc257706914" w:history="1">
        <w:r w:rsidR="00271BB8" w:rsidRPr="00516F10">
          <w:t>ATTENDANCE REQUIREMENTS</w:t>
        </w:r>
        <w:r w:rsidR="00516F10" w:rsidRPr="00516F10">
          <w:rPr>
            <w:webHidden/>
          </w:rPr>
          <w:tab/>
        </w:r>
      </w:hyperlink>
      <w:r w:rsidR="00516F10" w:rsidRPr="00516F10">
        <w:t>1</w:t>
      </w:r>
      <w:r w:rsidR="000B3FB1">
        <w:t>9</w:t>
      </w:r>
    </w:p>
    <w:p w14:paraId="6E4653AA" w14:textId="1B5A9143" w:rsidR="00516F10" w:rsidRPr="00516F10" w:rsidRDefault="00271BB8" w:rsidP="00335131">
      <w:pPr>
        <w:pStyle w:val="TOC2"/>
        <w:tabs>
          <w:tab w:val="clear" w:pos="9926"/>
          <w:tab w:val="right" w:leader="dot" w:pos="9990"/>
        </w:tabs>
      </w:pPr>
      <w:r w:rsidRPr="00516F10">
        <w:t>LEAVE OF ABSENCE</w:t>
      </w:r>
      <w:r w:rsidR="00516F10" w:rsidRPr="00516F10">
        <w:tab/>
      </w:r>
      <w:r w:rsidR="000B3FB1">
        <w:t>20</w:t>
      </w:r>
    </w:p>
    <w:p w14:paraId="1B049400" w14:textId="30767F4A" w:rsidR="00EA1C07" w:rsidRPr="00516F10" w:rsidRDefault="00516F10" w:rsidP="00335131">
      <w:pPr>
        <w:pStyle w:val="TOC2"/>
        <w:tabs>
          <w:tab w:val="clear" w:pos="9926"/>
          <w:tab w:val="right" w:leader="dot" w:pos="9990"/>
        </w:tabs>
      </w:pPr>
      <w:r w:rsidRPr="00516F10">
        <w:t>S</w:t>
      </w:r>
      <w:hyperlink w:anchor="_Toc257706915" w:history="1">
        <w:r w:rsidR="00271BB8" w:rsidRPr="00516F10">
          <w:t>TANDARDS FOR STUDENT ACHIEVEMENT</w:t>
        </w:r>
        <w:r w:rsidRPr="00516F10">
          <w:rPr>
            <w:webHidden/>
          </w:rPr>
          <w:tab/>
        </w:r>
      </w:hyperlink>
      <w:r w:rsidR="000B3FB1">
        <w:t>20</w:t>
      </w:r>
    </w:p>
    <w:p w14:paraId="19AE8591" w14:textId="7BCEB313" w:rsidR="00EA1C07" w:rsidRPr="00516F10" w:rsidRDefault="00B82ECF" w:rsidP="00335131">
      <w:pPr>
        <w:pStyle w:val="TOC2"/>
        <w:tabs>
          <w:tab w:val="clear" w:pos="9926"/>
          <w:tab w:val="right" w:leader="dot" w:pos="9990"/>
        </w:tabs>
      </w:pPr>
      <w:hyperlink w:anchor="_Toc257706919" w:history="1">
        <w:r w:rsidR="00271BB8" w:rsidRPr="00271BB8">
          <w:t>UNEMPLOYMENT BENEFITS</w:t>
        </w:r>
        <w:r w:rsidR="00EA1C07" w:rsidRPr="00516F10">
          <w:rPr>
            <w:webHidden/>
          </w:rPr>
          <w:tab/>
        </w:r>
      </w:hyperlink>
      <w:r w:rsidR="000B3FB1">
        <w:t>20</w:t>
      </w:r>
    </w:p>
    <w:p w14:paraId="5746BCAE" w14:textId="2806EBB6" w:rsidR="00EA1C07" w:rsidRPr="00B77ABC" w:rsidRDefault="00B82ECF" w:rsidP="00335131">
      <w:pPr>
        <w:pStyle w:val="TOC2"/>
        <w:tabs>
          <w:tab w:val="clear" w:pos="9926"/>
          <w:tab w:val="right" w:leader="dot" w:pos="9990"/>
        </w:tabs>
        <w:rPr>
          <w:smallCaps/>
        </w:rPr>
      </w:pPr>
      <w:hyperlink w:anchor="_Toc257706920" w:history="1">
        <w:r w:rsidR="00271BB8" w:rsidRPr="00516F10">
          <w:t>HOLIDAYS</w:t>
        </w:r>
        <w:r w:rsidR="00271BB8">
          <w:t>……………………..</w:t>
        </w:r>
        <w:r w:rsidR="00EA1C07" w:rsidRPr="00516F10">
          <w:rPr>
            <w:webHidden/>
          </w:rPr>
          <w:tab/>
        </w:r>
      </w:hyperlink>
      <w:r w:rsidR="004D5BC6">
        <w:t>2</w:t>
      </w:r>
      <w:r w:rsidR="000B3FB1">
        <w:t>1</w:t>
      </w:r>
    </w:p>
    <w:p w14:paraId="4FC1311B" w14:textId="47895A00" w:rsidR="00EE4E5C" w:rsidRPr="00B77ABC" w:rsidRDefault="00B82ECF" w:rsidP="00335131">
      <w:pPr>
        <w:pStyle w:val="TOC1"/>
        <w:tabs>
          <w:tab w:val="clear" w:pos="9810"/>
          <w:tab w:val="right" w:leader="dot" w:pos="9990"/>
        </w:tabs>
        <w:rPr>
          <w:rFonts w:ascii="Arial" w:hAnsi="Arial" w:cs="Arial"/>
          <w:sz w:val="16"/>
          <w:szCs w:val="16"/>
        </w:rPr>
      </w:pPr>
      <w:hyperlink w:anchor="_Toc257706922" w:history="1">
        <w:r w:rsidR="00EE4E5C" w:rsidRPr="00B77ABC">
          <w:rPr>
            <w:rStyle w:val="Hyperlink"/>
            <w:rFonts w:ascii="Arial" w:hAnsi="Arial" w:cs="Arial"/>
            <w:smallCaps/>
            <w:sz w:val="16"/>
            <w:szCs w:val="16"/>
          </w:rPr>
          <w:t>Change of Address</w:t>
        </w:r>
        <w:r w:rsidR="00EE4E5C" w:rsidRPr="00B77ABC">
          <w:rPr>
            <w:rFonts w:ascii="Arial" w:hAnsi="Arial" w:cs="Arial"/>
            <w:webHidden/>
            <w:sz w:val="16"/>
            <w:szCs w:val="16"/>
          </w:rPr>
          <w:tab/>
        </w:r>
      </w:hyperlink>
      <w:r w:rsidR="004D5BC6">
        <w:rPr>
          <w:rFonts w:ascii="Arial" w:hAnsi="Arial" w:cs="Arial"/>
          <w:sz w:val="16"/>
          <w:szCs w:val="16"/>
        </w:rPr>
        <w:t>2</w:t>
      </w:r>
      <w:r w:rsidR="000B3FB1">
        <w:rPr>
          <w:rFonts w:ascii="Arial" w:hAnsi="Arial" w:cs="Arial"/>
          <w:sz w:val="16"/>
          <w:szCs w:val="16"/>
        </w:rPr>
        <w:t>1</w:t>
      </w:r>
    </w:p>
    <w:p w14:paraId="4185C71A" w14:textId="0F322A76" w:rsidR="00EA1C07" w:rsidRDefault="00B82ECF" w:rsidP="00335131">
      <w:pPr>
        <w:pStyle w:val="TOC1"/>
        <w:tabs>
          <w:tab w:val="clear" w:pos="9810"/>
          <w:tab w:val="right" w:leader="dot" w:pos="9990"/>
        </w:tabs>
        <w:rPr>
          <w:rFonts w:ascii="Arial" w:hAnsi="Arial" w:cs="Arial"/>
          <w:sz w:val="16"/>
          <w:szCs w:val="16"/>
        </w:rPr>
      </w:pPr>
      <w:hyperlink w:anchor="_Toc257706921" w:history="1">
        <w:r w:rsidR="00EA1C07" w:rsidRPr="00B77ABC">
          <w:rPr>
            <w:rStyle w:val="Hyperlink"/>
            <w:rFonts w:ascii="Arial" w:hAnsi="Arial" w:cs="Arial"/>
            <w:smallCaps/>
            <w:sz w:val="16"/>
            <w:szCs w:val="16"/>
          </w:rPr>
          <w:t>S</w:t>
        </w:r>
        <w:r w:rsidR="00B77ABC" w:rsidRPr="00B77ABC">
          <w:rPr>
            <w:rStyle w:val="Hyperlink"/>
            <w:rFonts w:ascii="Arial" w:hAnsi="Arial" w:cs="Arial"/>
            <w:smallCaps/>
            <w:sz w:val="16"/>
            <w:szCs w:val="16"/>
          </w:rPr>
          <w:t>tudents</w:t>
        </w:r>
        <w:r w:rsidR="00EA1C07" w:rsidRPr="00B77ABC">
          <w:rPr>
            <w:rStyle w:val="Hyperlink"/>
            <w:rFonts w:ascii="Arial" w:hAnsi="Arial" w:cs="Arial"/>
            <w:smallCaps/>
            <w:sz w:val="16"/>
            <w:szCs w:val="16"/>
          </w:rPr>
          <w:t xml:space="preserve"> Services</w:t>
        </w:r>
        <w:r w:rsidR="00EA1C07" w:rsidRPr="00B77ABC">
          <w:rPr>
            <w:rFonts w:ascii="Arial" w:hAnsi="Arial" w:cs="Arial"/>
            <w:webHidden/>
            <w:sz w:val="16"/>
            <w:szCs w:val="16"/>
          </w:rPr>
          <w:tab/>
        </w:r>
      </w:hyperlink>
      <w:r w:rsidR="00B77ABC">
        <w:rPr>
          <w:rFonts w:ascii="Arial" w:hAnsi="Arial" w:cs="Arial"/>
          <w:sz w:val="16"/>
          <w:szCs w:val="16"/>
        </w:rPr>
        <w:t xml:space="preserve">… </w:t>
      </w:r>
      <w:r w:rsidR="004D5BC6">
        <w:rPr>
          <w:rFonts w:ascii="Arial" w:hAnsi="Arial" w:cs="Arial"/>
          <w:sz w:val="16"/>
          <w:szCs w:val="16"/>
        </w:rPr>
        <w:t>2</w:t>
      </w:r>
      <w:r w:rsidR="000B3FB1">
        <w:rPr>
          <w:rFonts w:ascii="Arial" w:hAnsi="Arial" w:cs="Arial"/>
          <w:sz w:val="16"/>
          <w:szCs w:val="16"/>
        </w:rPr>
        <w:t>1</w:t>
      </w:r>
    </w:p>
    <w:p w14:paraId="443418AC" w14:textId="474DBC09" w:rsidR="00630BAE" w:rsidRDefault="00B82ECF" w:rsidP="00335131">
      <w:pPr>
        <w:pStyle w:val="TOC1"/>
        <w:tabs>
          <w:tab w:val="clear" w:pos="9810"/>
          <w:tab w:val="right" w:leader="dot" w:pos="9990"/>
        </w:tabs>
        <w:rPr>
          <w:rFonts w:ascii="Arial" w:hAnsi="Arial" w:cs="Arial"/>
          <w:sz w:val="16"/>
          <w:szCs w:val="16"/>
        </w:rPr>
      </w:pPr>
      <w:hyperlink w:anchor="_Toc257706921" w:history="1">
        <w:r w:rsidR="00630BAE">
          <w:rPr>
            <w:rStyle w:val="Hyperlink"/>
            <w:rFonts w:ascii="Arial" w:hAnsi="Arial" w:cs="Arial"/>
            <w:smallCaps/>
            <w:sz w:val="16"/>
            <w:szCs w:val="16"/>
          </w:rPr>
          <w:t>LEARNING RESOURCES</w:t>
        </w:r>
        <w:r w:rsidR="00630BAE" w:rsidRPr="00B77ABC">
          <w:rPr>
            <w:rFonts w:ascii="Arial" w:hAnsi="Arial" w:cs="Arial"/>
            <w:webHidden/>
            <w:sz w:val="16"/>
            <w:szCs w:val="16"/>
          </w:rPr>
          <w:tab/>
        </w:r>
      </w:hyperlink>
      <w:r w:rsidR="00630BAE">
        <w:rPr>
          <w:rFonts w:ascii="Arial" w:hAnsi="Arial" w:cs="Arial"/>
          <w:sz w:val="16"/>
          <w:szCs w:val="16"/>
        </w:rPr>
        <w:t xml:space="preserve">… </w:t>
      </w:r>
      <w:r w:rsidR="004D5BC6">
        <w:rPr>
          <w:rFonts w:ascii="Arial" w:hAnsi="Arial" w:cs="Arial"/>
          <w:sz w:val="16"/>
          <w:szCs w:val="16"/>
        </w:rPr>
        <w:t>2</w:t>
      </w:r>
      <w:r w:rsidR="000B3FB1">
        <w:rPr>
          <w:rFonts w:ascii="Arial" w:hAnsi="Arial" w:cs="Arial"/>
          <w:sz w:val="16"/>
          <w:szCs w:val="16"/>
        </w:rPr>
        <w:t>2</w:t>
      </w:r>
    </w:p>
    <w:p w14:paraId="1DA34B5D" w14:textId="2D023978" w:rsidR="00EA1C07" w:rsidRPr="00B77ABC" w:rsidRDefault="00B82ECF" w:rsidP="00335131">
      <w:pPr>
        <w:pStyle w:val="TOC1"/>
        <w:tabs>
          <w:tab w:val="clear" w:pos="9810"/>
          <w:tab w:val="right" w:leader="dot" w:pos="9990"/>
        </w:tabs>
        <w:rPr>
          <w:rStyle w:val="Hyperlink"/>
          <w:rFonts w:ascii="Arial" w:hAnsi="Arial" w:cs="Arial"/>
          <w:sz w:val="16"/>
          <w:szCs w:val="16"/>
        </w:rPr>
      </w:pPr>
      <w:hyperlink w:anchor="_Toc257706923" w:history="1">
        <w:r w:rsidR="00EA1C07" w:rsidRPr="00B77ABC">
          <w:rPr>
            <w:rStyle w:val="Hyperlink"/>
            <w:rFonts w:ascii="Arial" w:hAnsi="Arial" w:cs="Arial"/>
            <w:smallCaps/>
            <w:sz w:val="16"/>
            <w:szCs w:val="16"/>
          </w:rPr>
          <w:t>Students/participants Rights and Responsibilities</w:t>
        </w:r>
        <w:r w:rsidR="00EA1C07" w:rsidRPr="00B77ABC">
          <w:rPr>
            <w:rFonts w:ascii="Arial" w:hAnsi="Arial" w:cs="Arial"/>
            <w:webHidden/>
            <w:sz w:val="16"/>
            <w:szCs w:val="16"/>
          </w:rPr>
          <w:tab/>
        </w:r>
      </w:hyperlink>
      <w:r w:rsidR="004D5BC6">
        <w:rPr>
          <w:rFonts w:ascii="Arial" w:hAnsi="Arial" w:cs="Arial"/>
          <w:sz w:val="16"/>
          <w:szCs w:val="16"/>
        </w:rPr>
        <w:t>2</w:t>
      </w:r>
      <w:r w:rsidR="000B3FB1">
        <w:rPr>
          <w:rFonts w:ascii="Arial" w:hAnsi="Arial" w:cs="Arial"/>
          <w:sz w:val="16"/>
          <w:szCs w:val="16"/>
        </w:rPr>
        <w:t>3</w:t>
      </w:r>
    </w:p>
    <w:p w14:paraId="1C8EF033" w14:textId="07A379F4" w:rsidR="00EA1C07" w:rsidRPr="00B77ABC" w:rsidRDefault="00B82ECF" w:rsidP="00335131">
      <w:pPr>
        <w:pStyle w:val="TOC1"/>
        <w:tabs>
          <w:tab w:val="clear" w:pos="9810"/>
          <w:tab w:val="right" w:leader="dot" w:pos="9990"/>
        </w:tabs>
        <w:rPr>
          <w:rFonts w:ascii="Arial" w:hAnsi="Arial" w:cs="Arial"/>
          <w:sz w:val="16"/>
          <w:szCs w:val="16"/>
        </w:rPr>
      </w:pPr>
      <w:hyperlink w:anchor="_Toc257706929" w:history="1">
        <w:r w:rsidR="00EA1C07" w:rsidRPr="00B77ABC">
          <w:rPr>
            <w:rStyle w:val="Hyperlink"/>
            <w:rFonts w:ascii="Arial" w:hAnsi="Arial" w:cs="Arial"/>
            <w:smallCaps/>
            <w:sz w:val="16"/>
            <w:szCs w:val="16"/>
          </w:rPr>
          <w:t>Privacy Act</w:t>
        </w:r>
        <w:r w:rsidR="00EA1C07" w:rsidRPr="00B77ABC">
          <w:rPr>
            <w:rFonts w:ascii="Arial" w:hAnsi="Arial" w:cs="Arial"/>
            <w:webHidden/>
            <w:sz w:val="16"/>
            <w:szCs w:val="16"/>
          </w:rPr>
          <w:tab/>
        </w:r>
        <w:r w:rsidR="00EA1C07" w:rsidRPr="00B77ABC">
          <w:rPr>
            <w:rFonts w:ascii="Arial" w:hAnsi="Arial" w:cs="Arial"/>
            <w:webHidden/>
            <w:sz w:val="16"/>
            <w:szCs w:val="16"/>
          </w:rPr>
          <w:tab/>
        </w:r>
        <w:r w:rsidR="00B75981" w:rsidRPr="00B77ABC">
          <w:rPr>
            <w:rFonts w:ascii="Arial" w:hAnsi="Arial" w:cs="Arial"/>
            <w:webHidden/>
            <w:sz w:val="16"/>
            <w:szCs w:val="16"/>
          </w:rPr>
          <w:t xml:space="preserve">  </w:t>
        </w:r>
      </w:hyperlink>
      <w:r w:rsidR="004D5BC6">
        <w:rPr>
          <w:rFonts w:ascii="Arial" w:hAnsi="Arial" w:cs="Arial"/>
          <w:sz w:val="16"/>
          <w:szCs w:val="16"/>
        </w:rPr>
        <w:t>2</w:t>
      </w:r>
      <w:r w:rsidR="000B3FB1">
        <w:rPr>
          <w:rFonts w:ascii="Arial" w:hAnsi="Arial" w:cs="Arial"/>
          <w:sz w:val="16"/>
          <w:szCs w:val="16"/>
        </w:rPr>
        <w:t>3</w:t>
      </w:r>
    </w:p>
    <w:p w14:paraId="32A19DF5" w14:textId="2114AD1C" w:rsidR="00EA1C07" w:rsidRPr="00B77ABC" w:rsidRDefault="00B82ECF" w:rsidP="00335131">
      <w:pPr>
        <w:pStyle w:val="TOC1"/>
        <w:tabs>
          <w:tab w:val="clear" w:pos="9810"/>
          <w:tab w:val="right" w:leader="dot" w:pos="9990"/>
        </w:tabs>
        <w:rPr>
          <w:rFonts w:ascii="Arial" w:hAnsi="Arial" w:cs="Arial"/>
          <w:sz w:val="16"/>
          <w:szCs w:val="16"/>
        </w:rPr>
      </w:pPr>
      <w:hyperlink w:anchor="_Toc257706929" w:history="1">
        <w:r w:rsidR="004362D0" w:rsidRPr="00630BAE">
          <w:rPr>
            <w:rStyle w:val="Hyperlink"/>
            <w:rFonts w:ascii="Arial" w:hAnsi="Arial" w:cs="Arial"/>
            <w:smallCaps/>
            <w:sz w:val="16"/>
            <w:szCs w:val="16"/>
          </w:rPr>
          <w:t>Student</w:t>
        </w:r>
        <w:r w:rsidR="00EA1C07" w:rsidRPr="00630BAE">
          <w:rPr>
            <w:rStyle w:val="Hyperlink"/>
            <w:rFonts w:ascii="Arial" w:hAnsi="Arial" w:cs="Arial"/>
            <w:smallCaps/>
            <w:sz w:val="16"/>
            <w:szCs w:val="16"/>
          </w:rPr>
          <w:t xml:space="preserve"> Conduct Policy</w:t>
        </w:r>
        <w:r w:rsidR="00EA1C07" w:rsidRPr="00B77ABC">
          <w:rPr>
            <w:rFonts w:ascii="Arial" w:hAnsi="Arial" w:cs="Arial"/>
            <w:webHidden/>
            <w:sz w:val="16"/>
            <w:szCs w:val="16"/>
          </w:rPr>
          <w:tab/>
        </w:r>
      </w:hyperlink>
      <w:r w:rsidR="004D5BC6">
        <w:rPr>
          <w:rFonts w:ascii="Arial" w:hAnsi="Arial" w:cs="Arial"/>
          <w:sz w:val="16"/>
          <w:szCs w:val="16"/>
        </w:rPr>
        <w:t>2</w:t>
      </w:r>
      <w:r w:rsidR="00A43A8D">
        <w:rPr>
          <w:rFonts w:ascii="Arial" w:hAnsi="Arial" w:cs="Arial"/>
          <w:sz w:val="16"/>
          <w:szCs w:val="16"/>
        </w:rPr>
        <w:t>3-24</w:t>
      </w:r>
    </w:p>
    <w:p w14:paraId="7D359A24" w14:textId="44B41B86" w:rsidR="00EA1C07" w:rsidRPr="00B77ABC" w:rsidRDefault="00B82ECF" w:rsidP="00335131">
      <w:pPr>
        <w:pStyle w:val="TOC2"/>
        <w:tabs>
          <w:tab w:val="clear" w:pos="9926"/>
          <w:tab w:val="right" w:leader="dot" w:pos="9990"/>
        </w:tabs>
        <w:rPr>
          <w:caps/>
          <w:smallCaps/>
        </w:rPr>
      </w:pPr>
      <w:hyperlink w:anchor="_Toc257706930" w:history="1">
        <w:r w:rsidR="00EA1C07" w:rsidRPr="00B77ABC">
          <w:rPr>
            <w:rStyle w:val="Hyperlink"/>
            <w:caps/>
            <w:smallCaps/>
          </w:rPr>
          <w:t>Dress Code Policy</w:t>
        </w:r>
        <w:r w:rsidR="00EA1C07" w:rsidRPr="00B77ABC">
          <w:rPr>
            <w:caps/>
            <w:smallCaps/>
            <w:webHidden/>
          </w:rPr>
          <w:tab/>
        </w:r>
      </w:hyperlink>
      <w:r w:rsidR="00B77ABC" w:rsidRPr="00B77ABC">
        <w:t>2</w:t>
      </w:r>
      <w:r w:rsidR="00A43A8D">
        <w:t>4</w:t>
      </w:r>
    </w:p>
    <w:p w14:paraId="0C6744A0" w14:textId="69CE9173" w:rsidR="00EA1C07" w:rsidRPr="00B77ABC" w:rsidRDefault="00B82ECF" w:rsidP="00335131">
      <w:pPr>
        <w:pStyle w:val="TOC2"/>
        <w:tabs>
          <w:tab w:val="clear" w:pos="9926"/>
          <w:tab w:val="right" w:leader="dot" w:pos="9990"/>
        </w:tabs>
        <w:rPr>
          <w:caps/>
          <w:smallCaps/>
        </w:rPr>
      </w:pPr>
      <w:hyperlink w:anchor="_Toc257706931" w:history="1">
        <w:r w:rsidR="00EA1C07" w:rsidRPr="00B77ABC">
          <w:rPr>
            <w:rStyle w:val="Hyperlink"/>
            <w:caps/>
            <w:smallCaps/>
          </w:rPr>
          <w:t>Misconduct Procedures</w:t>
        </w:r>
        <w:r w:rsidR="00EA1C07" w:rsidRPr="00B77ABC">
          <w:rPr>
            <w:caps/>
            <w:smallCaps/>
            <w:webHidden/>
          </w:rPr>
          <w:tab/>
        </w:r>
      </w:hyperlink>
      <w:r w:rsidR="00B77ABC" w:rsidRPr="00B77ABC">
        <w:t>2</w:t>
      </w:r>
      <w:r w:rsidR="00A43A8D">
        <w:t>5</w:t>
      </w:r>
    </w:p>
    <w:p w14:paraId="70C0772D" w14:textId="32CB3659" w:rsidR="00EA1C07" w:rsidRPr="00B77ABC" w:rsidRDefault="00B82ECF" w:rsidP="00335131">
      <w:pPr>
        <w:pStyle w:val="TOC2"/>
        <w:tabs>
          <w:tab w:val="clear" w:pos="9926"/>
          <w:tab w:val="right" w:leader="dot" w:pos="9990"/>
        </w:tabs>
        <w:rPr>
          <w:caps/>
          <w:smallCaps/>
        </w:rPr>
      </w:pPr>
      <w:hyperlink w:anchor="_Toc257706932" w:history="1">
        <w:r w:rsidR="00EA1C07" w:rsidRPr="00B77ABC">
          <w:rPr>
            <w:rStyle w:val="Hyperlink"/>
            <w:caps/>
            <w:smallCaps/>
          </w:rPr>
          <w:t>General Misconduct</w:t>
        </w:r>
        <w:r w:rsidR="00EA1C07" w:rsidRPr="00B77ABC">
          <w:rPr>
            <w:caps/>
            <w:smallCaps/>
            <w:webHidden/>
          </w:rPr>
          <w:tab/>
        </w:r>
      </w:hyperlink>
      <w:r w:rsidR="00B77ABC" w:rsidRPr="00B77ABC">
        <w:t>2</w:t>
      </w:r>
      <w:r w:rsidR="00A43A8D">
        <w:t>5-26</w:t>
      </w:r>
    </w:p>
    <w:p w14:paraId="22A8FD60" w14:textId="0769BB7F" w:rsidR="00EA1C07" w:rsidRPr="00B77ABC" w:rsidRDefault="00B82ECF" w:rsidP="00335131">
      <w:pPr>
        <w:pStyle w:val="TOC2"/>
        <w:tabs>
          <w:tab w:val="clear" w:pos="9926"/>
          <w:tab w:val="right" w:leader="dot" w:pos="9990"/>
        </w:tabs>
        <w:rPr>
          <w:caps/>
          <w:smallCaps/>
        </w:rPr>
      </w:pPr>
      <w:hyperlink w:anchor="_Toc257706933" w:history="1">
        <w:r w:rsidR="00EA1C07" w:rsidRPr="00B77ABC">
          <w:rPr>
            <w:rStyle w:val="Hyperlink"/>
            <w:caps/>
            <w:smallCaps/>
          </w:rPr>
          <w:t>Major Misconduct</w:t>
        </w:r>
        <w:r w:rsidR="00EA1C07" w:rsidRPr="00B77ABC">
          <w:rPr>
            <w:caps/>
            <w:smallCaps/>
            <w:webHidden/>
          </w:rPr>
          <w:tab/>
        </w:r>
      </w:hyperlink>
      <w:r w:rsidR="00B77ABC" w:rsidRPr="00B77ABC">
        <w:t>2</w:t>
      </w:r>
      <w:r w:rsidR="00A43A8D">
        <w:t>6</w:t>
      </w:r>
    </w:p>
    <w:p w14:paraId="480D0173" w14:textId="33A47399" w:rsidR="00EA1C07" w:rsidRPr="00B77ABC" w:rsidRDefault="00B82ECF" w:rsidP="00335131">
      <w:pPr>
        <w:pStyle w:val="TOC1"/>
        <w:tabs>
          <w:tab w:val="clear" w:pos="9810"/>
          <w:tab w:val="right" w:leader="dot" w:pos="9990"/>
        </w:tabs>
        <w:rPr>
          <w:rFonts w:ascii="Arial" w:hAnsi="Arial" w:cs="Arial"/>
          <w:sz w:val="16"/>
          <w:szCs w:val="16"/>
        </w:rPr>
      </w:pPr>
      <w:hyperlink w:anchor="_Toc257706934" w:history="1">
        <w:r w:rsidR="00EA1C07" w:rsidRPr="00B77ABC">
          <w:rPr>
            <w:rStyle w:val="Hyperlink"/>
            <w:rFonts w:ascii="Arial" w:hAnsi="Arial" w:cs="Arial"/>
            <w:smallCaps/>
            <w:sz w:val="16"/>
            <w:szCs w:val="16"/>
          </w:rPr>
          <w:t>Substance Abuse Policy</w:t>
        </w:r>
        <w:r w:rsidR="00EA1C07" w:rsidRPr="00B77ABC">
          <w:rPr>
            <w:rFonts w:ascii="Arial" w:hAnsi="Arial" w:cs="Arial"/>
            <w:webHidden/>
            <w:sz w:val="16"/>
            <w:szCs w:val="16"/>
          </w:rPr>
          <w:tab/>
        </w:r>
        <w:r w:rsidR="00E148EA">
          <w:rPr>
            <w:rFonts w:ascii="Arial" w:hAnsi="Arial" w:cs="Arial"/>
            <w:webHidden/>
            <w:sz w:val="16"/>
            <w:szCs w:val="16"/>
          </w:rPr>
          <w:t>2</w:t>
        </w:r>
      </w:hyperlink>
      <w:r w:rsidR="00A43A8D">
        <w:rPr>
          <w:rFonts w:ascii="Arial" w:hAnsi="Arial" w:cs="Arial"/>
          <w:sz w:val="16"/>
          <w:szCs w:val="16"/>
        </w:rPr>
        <w:t>7</w:t>
      </w:r>
    </w:p>
    <w:p w14:paraId="35FD6DBF" w14:textId="09E4E8D0" w:rsidR="00EA1C07" w:rsidRPr="00B77ABC" w:rsidRDefault="00B82ECF" w:rsidP="00335131">
      <w:pPr>
        <w:pStyle w:val="TOC2"/>
        <w:tabs>
          <w:tab w:val="clear" w:pos="9926"/>
          <w:tab w:val="right" w:leader="dot" w:pos="9990"/>
        </w:tabs>
      </w:pPr>
      <w:hyperlink w:anchor="_Toc257706935" w:history="1">
        <w:r w:rsidR="00EA1C07" w:rsidRPr="00B77ABC">
          <w:rPr>
            <w:rStyle w:val="Hyperlink"/>
            <w:caps/>
            <w:smallCaps/>
          </w:rPr>
          <w:t>Student/Participant Assistance</w:t>
        </w:r>
        <w:r w:rsidR="00EA1C07" w:rsidRPr="00B77ABC">
          <w:rPr>
            <w:webHidden/>
          </w:rPr>
          <w:tab/>
        </w:r>
      </w:hyperlink>
      <w:r w:rsidR="00794150">
        <w:t>2</w:t>
      </w:r>
      <w:r w:rsidR="00A43A8D">
        <w:t>7</w:t>
      </w:r>
    </w:p>
    <w:p w14:paraId="5668117A" w14:textId="5AB589CF" w:rsidR="00EA1C07" w:rsidRPr="00B77ABC" w:rsidRDefault="00B82ECF" w:rsidP="00335131">
      <w:pPr>
        <w:pStyle w:val="TOC2"/>
        <w:tabs>
          <w:tab w:val="clear" w:pos="9926"/>
          <w:tab w:val="right" w:leader="dot" w:pos="9990"/>
        </w:tabs>
        <w:rPr>
          <w:caps/>
          <w:smallCaps/>
        </w:rPr>
      </w:pPr>
      <w:hyperlink w:anchor="_Toc257706937" w:history="1">
        <w:r w:rsidR="00EA1C07" w:rsidRPr="00B77ABC">
          <w:rPr>
            <w:rStyle w:val="Hyperlink"/>
            <w:caps/>
            <w:smallCaps/>
          </w:rPr>
          <w:t>Substance Testing</w:t>
        </w:r>
        <w:r w:rsidR="00EA1C07" w:rsidRPr="00B77ABC">
          <w:rPr>
            <w:caps/>
            <w:smallCaps/>
            <w:webHidden/>
          </w:rPr>
          <w:tab/>
        </w:r>
      </w:hyperlink>
      <w:r w:rsidR="00794150">
        <w:t>2</w:t>
      </w:r>
      <w:r w:rsidR="00A43A8D">
        <w:t>8</w:t>
      </w:r>
    </w:p>
    <w:p w14:paraId="71734E08" w14:textId="76609BCA" w:rsidR="00EA1C07" w:rsidRPr="00B77ABC" w:rsidRDefault="00B82ECF" w:rsidP="00335131">
      <w:pPr>
        <w:pStyle w:val="TOC1"/>
        <w:tabs>
          <w:tab w:val="clear" w:pos="9810"/>
          <w:tab w:val="right" w:leader="dot" w:pos="9990"/>
        </w:tabs>
        <w:rPr>
          <w:rFonts w:ascii="Arial" w:hAnsi="Arial" w:cs="Arial"/>
          <w:sz w:val="16"/>
          <w:szCs w:val="16"/>
        </w:rPr>
      </w:pPr>
      <w:hyperlink w:anchor="_Toc257706938" w:history="1">
        <w:r w:rsidR="00EA1C07" w:rsidRPr="00B77ABC">
          <w:rPr>
            <w:rStyle w:val="Hyperlink"/>
            <w:rFonts w:ascii="Arial" w:hAnsi="Arial" w:cs="Arial"/>
            <w:smallCaps/>
            <w:sz w:val="16"/>
            <w:szCs w:val="16"/>
          </w:rPr>
          <w:t>Exit Procedure</w:t>
        </w:r>
        <w:r w:rsidR="00642E29" w:rsidRPr="00B77ABC">
          <w:rPr>
            <w:rStyle w:val="Hyperlink"/>
            <w:rFonts w:ascii="Arial" w:hAnsi="Arial" w:cs="Arial"/>
            <w:smallCaps/>
            <w:sz w:val="16"/>
            <w:szCs w:val="16"/>
          </w:rPr>
          <w:t xml:space="preserve">        </w:t>
        </w:r>
        <w:r w:rsidR="00EA1C07" w:rsidRPr="00B77ABC">
          <w:rPr>
            <w:rFonts w:ascii="Arial" w:hAnsi="Arial" w:cs="Arial"/>
            <w:webHidden/>
            <w:sz w:val="16"/>
            <w:szCs w:val="16"/>
          </w:rPr>
          <w:tab/>
        </w:r>
      </w:hyperlink>
      <w:r w:rsidR="00630BAE">
        <w:rPr>
          <w:rFonts w:ascii="Arial" w:hAnsi="Arial" w:cs="Arial"/>
          <w:sz w:val="16"/>
          <w:szCs w:val="16"/>
        </w:rPr>
        <w:t>2</w:t>
      </w:r>
      <w:r w:rsidR="00A43A8D">
        <w:rPr>
          <w:rFonts w:ascii="Arial" w:hAnsi="Arial" w:cs="Arial"/>
          <w:sz w:val="16"/>
          <w:szCs w:val="16"/>
        </w:rPr>
        <w:t>8</w:t>
      </w:r>
    </w:p>
    <w:p w14:paraId="1C9AFC4F" w14:textId="0C296524" w:rsidR="00EA1C07" w:rsidRPr="001F0B1F" w:rsidRDefault="00825278" w:rsidP="002664F3">
      <w:pPr>
        <w:pStyle w:val="Heading1"/>
        <w:tabs>
          <w:tab w:val="right" w:leader="dot" w:pos="9990"/>
        </w:tabs>
        <w:spacing w:before="0" w:after="0"/>
        <w:jc w:val="center"/>
        <w:rPr>
          <w:b w:val="0"/>
          <w:smallCaps/>
        </w:rPr>
      </w:pPr>
      <w:r w:rsidRPr="00642E29">
        <w:rPr>
          <w:sz w:val="16"/>
          <w:szCs w:val="16"/>
        </w:rPr>
        <w:fldChar w:fldCharType="end"/>
      </w:r>
      <w:r w:rsidR="00BA7FC5" w:rsidRPr="00CC6A88">
        <w:rPr>
          <w:b w:val="0"/>
          <w:smallCaps/>
        </w:rPr>
        <w:t>MAOF</w:t>
      </w:r>
      <w:r w:rsidR="00BA7FC5">
        <w:rPr>
          <w:smallCaps/>
        </w:rPr>
        <w:t xml:space="preserve"> </w:t>
      </w:r>
      <w:r w:rsidR="00BA7FC5" w:rsidRPr="001F0B1F">
        <w:rPr>
          <w:b w:val="0"/>
          <w:smallCaps/>
        </w:rPr>
        <w:t>SKILL CENTER - BAKERSFIELD</w:t>
      </w:r>
    </w:p>
    <w:p w14:paraId="00CE197A" w14:textId="77777777" w:rsidR="00EA1C07" w:rsidRPr="00CC6A88" w:rsidRDefault="00EA1C07" w:rsidP="006C3104">
      <w:pPr>
        <w:jc w:val="center"/>
        <w:rPr>
          <w:sz w:val="18"/>
          <w:szCs w:val="18"/>
        </w:rPr>
      </w:pPr>
      <w:r w:rsidRPr="00CC6A88">
        <w:rPr>
          <w:sz w:val="18"/>
          <w:szCs w:val="18"/>
        </w:rPr>
        <w:t xml:space="preserve">Administration Office and </w:t>
      </w:r>
      <w:smartTag w:uri="urn:schemas-microsoft-com:office:smarttags" w:element="place">
        <w:smartTag w:uri="urn:schemas-microsoft-com:office:smarttags" w:element="PlaceName">
          <w:r w:rsidRPr="00CC6A88">
            <w:rPr>
              <w:sz w:val="18"/>
              <w:szCs w:val="18"/>
            </w:rPr>
            <w:t>Training</w:t>
          </w:r>
        </w:smartTag>
        <w:r w:rsidRPr="00CC6A88">
          <w:rPr>
            <w:sz w:val="18"/>
            <w:szCs w:val="18"/>
          </w:rPr>
          <w:t xml:space="preserve"> </w:t>
        </w:r>
        <w:smartTag w:uri="urn:schemas-microsoft-com:office:smarttags" w:element="PlaceType">
          <w:r w:rsidRPr="00CC6A88">
            <w:rPr>
              <w:sz w:val="18"/>
              <w:szCs w:val="18"/>
            </w:rPr>
            <w:t>Center</w:t>
          </w:r>
        </w:smartTag>
      </w:smartTag>
    </w:p>
    <w:p w14:paraId="7DB40853" w14:textId="77777777" w:rsidR="00EA1C07" w:rsidRDefault="00F859D1" w:rsidP="00E540EB">
      <w:pPr>
        <w:jc w:val="center"/>
        <w:rPr>
          <w:sz w:val="18"/>
          <w:szCs w:val="18"/>
        </w:rPr>
      </w:pPr>
      <w:r>
        <w:rPr>
          <w:sz w:val="18"/>
          <w:szCs w:val="18"/>
        </w:rPr>
        <w:t xml:space="preserve">2130 Chester Avenue Suite 200 </w:t>
      </w:r>
      <w:r w:rsidR="00EA1C07" w:rsidRPr="00CC6A88">
        <w:rPr>
          <w:sz w:val="18"/>
          <w:szCs w:val="18"/>
        </w:rPr>
        <w:sym w:font="Wingdings 2" w:char="F0AD"/>
      </w:r>
      <w:r w:rsidR="00EA1C07" w:rsidRPr="00CC6A88">
        <w:rPr>
          <w:sz w:val="18"/>
          <w:szCs w:val="18"/>
        </w:rPr>
        <w:t xml:space="preserve"> Bakersfield, California 93301 </w:t>
      </w:r>
      <w:r w:rsidR="00EA1C07" w:rsidRPr="00CC6A88">
        <w:rPr>
          <w:sz w:val="18"/>
          <w:szCs w:val="18"/>
        </w:rPr>
        <w:sym w:font="Wingdings 2" w:char="F0AD"/>
      </w:r>
      <w:r w:rsidR="00EA1C07" w:rsidRPr="00CC6A88">
        <w:rPr>
          <w:sz w:val="18"/>
          <w:szCs w:val="18"/>
        </w:rPr>
        <w:t xml:space="preserve"> (661) 336-6827</w:t>
      </w:r>
    </w:p>
    <w:p w14:paraId="7EB06265" w14:textId="77777777" w:rsidR="00BD5784" w:rsidRDefault="00CD1603" w:rsidP="006C3104">
      <w:pPr>
        <w:jc w:val="center"/>
        <w:rPr>
          <w:sz w:val="18"/>
          <w:szCs w:val="18"/>
        </w:rPr>
      </w:pPr>
      <w:r>
        <w:rPr>
          <w:b/>
          <w:color w:val="0070C0"/>
        </w:rPr>
        <w:t xml:space="preserve">            </w:t>
      </w:r>
      <w:r w:rsidR="00A03AA1">
        <w:rPr>
          <w:sz w:val="18"/>
          <w:szCs w:val="18"/>
        </w:rPr>
        <w:t xml:space="preserve">MAOF SKILL CENTER </w:t>
      </w:r>
      <w:r w:rsidR="005B5D92">
        <w:rPr>
          <w:sz w:val="18"/>
          <w:szCs w:val="18"/>
        </w:rPr>
        <w:t>–</w:t>
      </w:r>
      <w:r w:rsidR="00A03AA1">
        <w:rPr>
          <w:sz w:val="18"/>
          <w:szCs w:val="18"/>
        </w:rPr>
        <w:t xml:space="preserve"> BAKERSFIELD</w:t>
      </w:r>
      <w:r w:rsidR="005B5D92">
        <w:rPr>
          <w:sz w:val="18"/>
          <w:szCs w:val="18"/>
        </w:rPr>
        <w:t xml:space="preserve"> www.maof</w:t>
      </w:r>
      <w:r w:rsidR="00BD5784">
        <w:rPr>
          <w:sz w:val="18"/>
          <w:szCs w:val="18"/>
        </w:rPr>
        <w:t>.org</w:t>
      </w:r>
    </w:p>
    <w:p w14:paraId="4FBBA704" w14:textId="627AC9BE" w:rsidR="00562DAF" w:rsidRDefault="006C3104" w:rsidP="006C3104">
      <w:pPr>
        <w:ind w:left="1440"/>
        <w:rPr>
          <w:b/>
          <w:caps/>
          <w:u w:val="single"/>
        </w:rPr>
      </w:pPr>
      <w:r>
        <w:rPr>
          <w:b/>
          <w:caps/>
        </w:rPr>
        <w:t xml:space="preserve">     </w:t>
      </w:r>
      <w:r w:rsidR="00B75981">
        <w:rPr>
          <w:b/>
          <w:caps/>
          <w:u w:val="single"/>
        </w:rPr>
        <w:t>s</w:t>
      </w:r>
      <w:r w:rsidR="00B75981" w:rsidRPr="005E5E37">
        <w:rPr>
          <w:b/>
          <w:caps/>
          <w:u w:val="single"/>
        </w:rPr>
        <w:t>chool</w:t>
      </w:r>
      <w:r w:rsidR="00287F8A">
        <w:rPr>
          <w:b/>
          <w:caps/>
          <w:u w:val="single"/>
        </w:rPr>
        <w:t xml:space="preserve"> Catalog – effective date 7/1/</w:t>
      </w:r>
      <w:r w:rsidR="00442102">
        <w:rPr>
          <w:b/>
          <w:caps/>
          <w:u w:val="single"/>
        </w:rPr>
        <w:t>18</w:t>
      </w:r>
      <w:r w:rsidR="00091DA3">
        <w:rPr>
          <w:b/>
          <w:caps/>
          <w:u w:val="single"/>
        </w:rPr>
        <w:t xml:space="preserve"> to 6/30/</w:t>
      </w:r>
      <w:r w:rsidR="00442102">
        <w:rPr>
          <w:b/>
          <w:caps/>
          <w:u w:val="single"/>
        </w:rPr>
        <w:t>19</w:t>
      </w:r>
    </w:p>
    <w:p w14:paraId="6D0314B3" w14:textId="77777777" w:rsidR="007A1A4D" w:rsidRDefault="007A1A4D" w:rsidP="00F27A23">
      <w:pPr>
        <w:jc w:val="right"/>
        <w:sectPr w:rsidR="007A1A4D" w:rsidSect="0007788C">
          <w:pgSz w:w="12240" w:h="15840" w:code="1"/>
          <w:pgMar w:top="720" w:right="990" w:bottom="360" w:left="1080" w:header="720" w:footer="576" w:gutter="144"/>
          <w:pgNumType w:start="1"/>
          <w:cols w:space="720"/>
          <w:docGrid w:linePitch="360"/>
        </w:sectPr>
      </w:pPr>
    </w:p>
    <w:p w14:paraId="2A3E0579" w14:textId="77777777" w:rsidR="00EA1C07" w:rsidRDefault="00DE1323" w:rsidP="00C11749">
      <w:pPr>
        <w:pStyle w:val="TOC2"/>
      </w:pPr>
      <w:r>
        <w:lastRenderedPageBreak/>
        <w:drawing>
          <wp:anchor distT="0" distB="0" distL="114300" distR="114300" simplePos="0" relativeHeight="251658240" behindDoc="1" locked="0" layoutInCell="1" allowOverlap="1" wp14:anchorId="730F5142" wp14:editId="2DAD40D9">
            <wp:simplePos x="0" y="0"/>
            <wp:positionH relativeFrom="column">
              <wp:posOffset>784860</wp:posOffset>
            </wp:positionH>
            <wp:positionV relativeFrom="paragraph">
              <wp:posOffset>-1676400</wp:posOffset>
            </wp:positionV>
            <wp:extent cx="1676400" cy="1062990"/>
            <wp:effectExtent l="0" t="0" r="0" b="3810"/>
            <wp:wrapNone/>
            <wp:docPr id="3" name="Picture 3" descr="LOGO-MAO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OF-100"/>
                    <pic:cNvPicPr>
                      <a:picLocks noChangeAspect="1" noChangeArrowheads="1"/>
                    </pic:cNvPicPr>
                  </pic:nvPicPr>
                  <pic:blipFill>
                    <a:blip r:embed="rId11" cstate="print"/>
                    <a:srcRect/>
                    <a:stretch>
                      <a:fillRect/>
                    </a:stretch>
                  </pic:blipFill>
                  <pic:spPr bwMode="auto">
                    <a:xfrm>
                      <a:off x="0" y="0"/>
                      <a:ext cx="1676400" cy="1062990"/>
                    </a:xfrm>
                    <a:prstGeom prst="rect">
                      <a:avLst/>
                    </a:prstGeom>
                    <a:noFill/>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0288" behindDoc="0" locked="0" layoutInCell="1" allowOverlap="1" wp14:anchorId="6A9D7FA6" wp14:editId="3736F3B3">
                <wp:simplePos x="0" y="0"/>
                <wp:positionH relativeFrom="column">
                  <wp:posOffset>-224791</wp:posOffset>
                </wp:positionH>
                <wp:positionV relativeFrom="paragraph">
                  <wp:posOffset>-971550</wp:posOffset>
                </wp:positionV>
                <wp:extent cx="7134225" cy="11239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B3F1" w14:textId="77777777" w:rsidR="00926C8A" w:rsidRPr="00D43303" w:rsidRDefault="00926C8A" w:rsidP="00D43303">
                            <w:pPr>
                              <w:pStyle w:val="NormalWeb"/>
                              <w:spacing w:before="0" w:beforeAutospacing="0" w:after="0" w:afterAutospacing="0"/>
                              <w:rPr>
                                <w:sz w:val="20"/>
                              </w:rPr>
                            </w:pPr>
                            <w:r>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MEXICAN  </w:t>
                            </w:r>
                            <w:r w:rsidRPr="00D43303">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w:t>
                            </w:r>
                            <w:r>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w:t>
                            </w:r>
                            <w:r w:rsidRPr="00D43303">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w:t>
                            </w:r>
                            <w:r>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AMERICAN OPPORTUNITY FOUNDATION</w:t>
                            </w:r>
                          </w:p>
                          <w:p w14:paraId="1202EB10" w14:textId="77777777" w:rsidR="00926C8A" w:rsidRPr="00874ED0" w:rsidRDefault="00926C8A" w:rsidP="00874ED0">
                            <w:pPr>
                              <w:jc w:val="right"/>
                              <w:rPr>
                                <w:rFonts w:ascii="Arial Narrow" w:hAnsi="Arial Narrow"/>
                                <w:sz w:val="8"/>
                                <w:szCs w:val="8"/>
                              </w:rPr>
                            </w:pPr>
                          </w:p>
                          <w:p w14:paraId="1500755E" w14:textId="77777777" w:rsidR="00926C8A" w:rsidRPr="00683C55" w:rsidRDefault="00926C8A" w:rsidP="00874ED0">
                            <w:pPr>
                              <w:jc w:val="right"/>
                              <w:rPr>
                                <w:sz w:val="18"/>
                                <w:szCs w:val="18"/>
                              </w:rPr>
                            </w:pPr>
                            <w:r>
                              <w:rPr>
                                <w:rFonts w:ascii="Arial Narrow" w:hAnsi="Arial Narrow"/>
                                <w:sz w:val="18"/>
                                <w:szCs w:val="18"/>
                              </w:rPr>
                              <w:t>2130 Chester Avenue Suite 200</w:t>
                            </w:r>
                            <w:r w:rsidRPr="00683C55">
                              <w:rPr>
                                <w:rFonts w:ascii="Arial Narrow" w:hAnsi="Arial Narrow"/>
                                <w:sz w:val="18"/>
                                <w:szCs w:val="18"/>
                              </w:rPr>
                              <w:t xml:space="preserve">, BAKERSFIELD, CA 93301 </w:t>
                            </w:r>
                            <w:r w:rsidRPr="00683C55">
                              <w:rPr>
                                <w:rFonts w:ascii="Arial Narrow" w:hAnsi="Arial Narrow"/>
                                <w:sz w:val="18"/>
                                <w:szCs w:val="18"/>
                              </w:rPr>
                              <w:sym w:font="Wingdings" w:char="F09F"/>
                            </w:r>
                            <w:r w:rsidRPr="00683C55">
                              <w:rPr>
                                <w:rFonts w:ascii="Arial Narrow" w:hAnsi="Arial Narrow"/>
                                <w:sz w:val="18"/>
                                <w:szCs w:val="18"/>
                              </w:rPr>
                              <w:t xml:space="preserve"> TEL (661)</w:t>
                            </w:r>
                            <w:r>
                              <w:rPr>
                                <w:rFonts w:ascii="Arial Narrow" w:hAnsi="Arial Narrow"/>
                                <w:sz w:val="18"/>
                                <w:szCs w:val="18"/>
                              </w:rPr>
                              <w:t xml:space="preserve"> 336-6827</w:t>
                            </w:r>
                            <w:r w:rsidRPr="00683C55">
                              <w:rPr>
                                <w:rFonts w:ascii="Arial Narrow" w:hAnsi="Arial Narrow"/>
                                <w:sz w:val="18"/>
                                <w:szCs w:val="18"/>
                              </w:rPr>
                              <w:t xml:space="preserve"> </w:t>
                            </w:r>
                            <w:r w:rsidRPr="00683C55">
                              <w:rPr>
                                <w:rFonts w:ascii="Arial Narrow" w:hAnsi="Arial Narrow"/>
                                <w:sz w:val="18"/>
                                <w:szCs w:val="18"/>
                              </w:rPr>
                              <w:sym w:font="Wingdings" w:char="F09F"/>
                            </w:r>
                            <w:r>
                              <w:rPr>
                                <w:rFonts w:ascii="Arial Narrow" w:hAnsi="Arial Narrow"/>
                                <w:sz w:val="18"/>
                                <w:szCs w:val="18"/>
                              </w:rPr>
                              <w:t xml:space="preserve"> FAX (661) 432-7854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7FA6" id="Text Box 2" o:spid="_x0000_s1028" type="#_x0000_t202" style="position:absolute;left:0;text-align:left;margin-left:-17.7pt;margin-top:-76.5pt;width:56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" filled="f" stroked="f">
                <v:textbox>
                  <w:txbxContent>
                    <w:p w14:paraId="2E0BB3F1" w14:textId="77777777" w:rsidR="00926C8A" w:rsidRPr="00D43303" w:rsidRDefault="00926C8A" w:rsidP="00D43303">
                      <w:pPr>
                        <w:pStyle w:val="NormalWeb"/>
                        <w:spacing w:before="0" w:beforeAutospacing="0" w:after="0" w:afterAutospacing="0"/>
                        <w:rPr>
                          <w:sz w:val="20"/>
                        </w:rPr>
                      </w:pPr>
                      <w:r>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MEXICAN  </w:t>
                      </w:r>
                      <w:r w:rsidRPr="00D43303">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w:t>
                      </w:r>
                      <w:r>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w:t>
                      </w:r>
                      <w:r w:rsidRPr="00D43303">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w:t>
                      </w:r>
                      <w:r>
                        <w:rPr>
                          <w:rFonts w:ascii="Arial Narrow" w:hAnsi="Arial Narrow"/>
                          <w:b/>
                          <w:bCs/>
                          <w:color w:val="000000"/>
                          <w:sz w:val="44"/>
                          <w:szCs w:val="72"/>
                          <w14:textOutline w14:w="9525" w14:cap="flat" w14:cmpd="sng" w14:algn="ctr">
                            <w14:solidFill>
                              <w14:srgbClr w14:val="000000"/>
                            </w14:solidFill>
                            <w14:prstDash w14:val="solid"/>
                            <w14:round/>
                          </w14:textOutline>
                        </w:rPr>
                        <w:t xml:space="preserve">   AMERICAN OPPORTUNITY FOUNDATION</w:t>
                      </w:r>
                    </w:p>
                    <w:p w14:paraId="1202EB10" w14:textId="77777777" w:rsidR="00926C8A" w:rsidRPr="00874ED0" w:rsidRDefault="00926C8A" w:rsidP="00874ED0">
                      <w:pPr>
                        <w:jc w:val="right"/>
                        <w:rPr>
                          <w:rFonts w:ascii="Arial Narrow" w:hAnsi="Arial Narrow"/>
                          <w:sz w:val="8"/>
                          <w:szCs w:val="8"/>
                        </w:rPr>
                      </w:pPr>
                    </w:p>
                    <w:p w14:paraId="1500755E" w14:textId="77777777" w:rsidR="00926C8A" w:rsidRPr="00683C55" w:rsidRDefault="00926C8A" w:rsidP="00874ED0">
                      <w:pPr>
                        <w:jc w:val="right"/>
                        <w:rPr>
                          <w:sz w:val="18"/>
                          <w:szCs w:val="18"/>
                        </w:rPr>
                      </w:pPr>
                      <w:r>
                        <w:rPr>
                          <w:rFonts w:ascii="Arial Narrow" w:hAnsi="Arial Narrow"/>
                          <w:sz w:val="18"/>
                          <w:szCs w:val="18"/>
                        </w:rPr>
                        <w:t>2130 Chester Avenue Suite 200</w:t>
                      </w:r>
                      <w:r w:rsidRPr="00683C55">
                        <w:rPr>
                          <w:rFonts w:ascii="Arial Narrow" w:hAnsi="Arial Narrow"/>
                          <w:sz w:val="18"/>
                          <w:szCs w:val="18"/>
                        </w:rPr>
                        <w:t xml:space="preserve">, BAKERSFIELD, CA 93301 </w:t>
                      </w:r>
                      <w:r w:rsidRPr="00683C55">
                        <w:rPr>
                          <w:rFonts w:ascii="Arial Narrow" w:hAnsi="Arial Narrow"/>
                          <w:sz w:val="18"/>
                          <w:szCs w:val="18"/>
                        </w:rPr>
                        <w:sym w:font="Wingdings" w:char="F09F"/>
                      </w:r>
                      <w:r w:rsidRPr="00683C55">
                        <w:rPr>
                          <w:rFonts w:ascii="Arial Narrow" w:hAnsi="Arial Narrow"/>
                          <w:sz w:val="18"/>
                          <w:szCs w:val="18"/>
                        </w:rPr>
                        <w:t xml:space="preserve"> TEL (661)</w:t>
                      </w:r>
                      <w:r>
                        <w:rPr>
                          <w:rFonts w:ascii="Arial Narrow" w:hAnsi="Arial Narrow"/>
                          <w:sz w:val="18"/>
                          <w:szCs w:val="18"/>
                        </w:rPr>
                        <w:t xml:space="preserve"> 336-6827</w:t>
                      </w:r>
                      <w:r w:rsidRPr="00683C55">
                        <w:rPr>
                          <w:rFonts w:ascii="Arial Narrow" w:hAnsi="Arial Narrow"/>
                          <w:sz w:val="18"/>
                          <w:szCs w:val="18"/>
                        </w:rPr>
                        <w:t xml:space="preserve"> </w:t>
                      </w:r>
                      <w:r w:rsidRPr="00683C55">
                        <w:rPr>
                          <w:rFonts w:ascii="Arial Narrow" w:hAnsi="Arial Narrow"/>
                          <w:sz w:val="18"/>
                          <w:szCs w:val="18"/>
                        </w:rPr>
                        <w:sym w:font="Wingdings" w:char="F09F"/>
                      </w:r>
                      <w:r>
                        <w:rPr>
                          <w:rFonts w:ascii="Arial Narrow" w:hAnsi="Arial Narrow"/>
                          <w:sz w:val="18"/>
                          <w:szCs w:val="18"/>
                        </w:rPr>
                        <w:t xml:space="preserve"> FAX (661) 432-7854</w:t>
                      </w:r>
                    </w:p>
                  </w:txbxContent>
                </v:textbox>
              </v:shape>
            </w:pict>
          </mc:Fallback>
        </mc:AlternateContent>
      </w:r>
    </w:p>
    <w:p w14:paraId="2864C2E8" w14:textId="77777777" w:rsidR="00EA1C07" w:rsidRPr="004A0854" w:rsidRDefault="00EA1C07" w:rsidP="00EA1C07">
      <w:pPr>
        <w:pStyle w:val="Heading1"/>
        <w:spacing w:before="0" w:after="0"/>
        <w:jc w:val="center"/>
        <w:rPr>
          <w:rFonts w:ascii="Times New Roman" w:hAnsi="Times New Roman" w:cs="Times New Roman"/>
          <w:caps/>
          <w:sz w:val="28"/>
          <w:szCs w:val="28"/>
        </w:rPr>
      </w:pPr>
      <w:bookmarkStart w:id="2" w:name="_Toc260211411"/>
      <w:r w:rsidRPr="004A0854">
        <w:rPr>
          <w:rFonts w:ascii="Times New Roman" w:hAnsi="Times New Roman" w:cs="Times New Roman"/>
          <w:caps/>
          <w:sz w:val="28"/>
          <w:szCs w:val="28"/>
        </w:rPr>
        <w:t xml:space="preserve">Message From the </w:t>
      </w:r>
      <w:bookmarkEnd w:id="2"/>
      <w:r w:rsidR="005B5D92">
        <w:rPr>
          <w:rFonts w:ascii="Times New Roman" w:hAnsi="Times New Roman" w:cs="Times New Roman"/>
          <w:caps/>
          <w:sz w:val="28"/>
          <w:szCs w:val="28"/>
        </w:rPr>
        <w:t>ADMINISTRATOR</w:t>
      </w:r>
    </w:p>
    <w:p w14:paraId="3C9610DA" w14:textId="77777777" w:rsidR="00EA1C07" w:rsidRPr="007D756C" w:rsidRDefault="00EA1C07" w:rsidP="00EA1C07">
      <w:pPr>
        <w:rPr>
          <w:b/>
          <w:i/>
        </w:rPr>
      </w:pPr>
    </w:p>
    <w:p w14:paraId="64115B7A" w14:textId="77777777" w:rsidR="00EA1C07" w:rsidRPr="007D756C" w:rsidRDefault="00EA1C07" w:rsidP="00EA1C07">
      <w:pPr>
        <w:rPr>
          <w:b/>
          <w:i/>
        </w:rPr>
      </w:pPr>
    </w:p>
    <w:p w14:paraId="08EF40D3" w14:textId="77777777" w:rsidR="00EA1C07" w:rsidRPr="007D756C" w:rsidRDefault="00EA1C07" w:rsidP="00EA1C07">
      <w:pPr>
        <w:rPr>
          <w:b/>
          <w:i/>
        </w:rPr>
      </w:pPr>
    </w:p>
    <w:p w14:paraId="5D968889" w14:textId="77777777" w:rsidR="00EA1C07" w:rsidRPr="00857740" w:rsidRDefault="00EA1C07" w:rsidP="00EA1C07">
      <w:bookmarkStart w:id="3" w:name="_Toc257706903"/>
      <w:r w:rsidRPr="00857740">
        <w:t>Dear Student/Participant</w:t>
      </w:r>
      <w:bookmarkEnd w:id="3"/>
      <w:r w:rsidR="005B5D92">
        <w:t>,</w:t>
      </w:r>
    </w:p>
    <w:p w14:paraId="7300DE36" w14:textId="77777777" w:rsidR="00EA1C07" w:rsidRPr="00857740" w:rsidRDefault="00EA1C07" w:rsidP="00EA1C07"/>
    <w:p w14:paraId="0359B3C8" w14:textId="77777777" w:rsidR="00EA1C07" w:rsidRPr="00857740" w:rsidRDefault="00EA1C07" w:rsidP="00EA1C07">
      <w:r w:rsidRPr="00857740">
        <w:tab/>
      </w:r>
      <w:bookmarkStart w:id="4" w:name="_Toc257706904"/>
      <w:r w:rsidRPr="00857740">
        <w:t xml:space="preserve">You are about to embark on a learning adventure with the </w:t>
      </w:r>
      <w:r w:rsidR="009953CF">
        <w:rPr>
          <w:smallCaps/>
        </w:rPr>
        <w:t xml:space="preserve">MAOF </w:t>
      </w:r>
      <w:r w:rsidR="00524E16">
        <w:rPr>
          <w:smallCaps/>
        </w:rPr>
        <w:t>SKILL CENTER - BAKERSFIELD</w:t>
      </w:r>
      <w:r w:rsidRPr="00857740">
        <w:t>, an adventure that could be a very rewarding experience in providing you with the skills that you will need to compete in the labor market.</w:t>
      </w:r>
      <w:bookmarkEnd w:id="4"/>
    </w:p>
    <w:p w14:paraId="2352C45E" w14:textId="77777777" w:rsidR="00EA1C07" w:rsidRPr="00857740" w:rsidRDefault="00EA1C07" w:rsidP="00EA1C07"/>
    <w:p w14:paraId="39441347" w14:textId="77777777" w:rsidR="005B5D92" w:rsidRDefault="00EA1C07" w:rsidP="00EA1C07">
      <w:r w:rsidRPr="00857740">
        <w:tab/>
      </w:r>
      <w:bookmarkStart w:id="5" w:name="_Toc257706905"/>
      <w:r w:rsidR="009953CF">
        <w:t xml:space="preserve">MAOF </w:t>
      </w:r>
      <w:r w:rsidRPr="00857740">
        <w:t>was founded in East Lost Angeles in the early 1960's and</w:t>
      </w:r>
      <w:r w:rsidR="00AD11D1">
        <w:t xml:space="preserve"> since then</w:t>
      </w:r>
      <w:r w:rsidRPr="00857740">
        <w:t xml:space="preserve"> has been responsible for the </w:t>
      </w:r>
      <w:r>
        <w:t>training and placement of over 1</w:t>
      </w:r>
      <w:r w:rsidRPr="00857740">
        <w:t>00,000 individuals</w:t>
      </w:r>
      <w:bookmarkStart w:id="6" w:name="_Toc257706906"/>
      <w:bookmarkEnd w:id="5"/>
      <w:r w:rsidR="005B5D92">
        <w:t xml:space="preserve">.  Our </w:t>
      </w:r>
      <w:r w:rsidRPr="00857740">
        <w:t xml:space="preserve">administrative headquarters are located in Montebello, California.  From this </w:t>
      </w:r>
      <w:r w:rsidR="003776C2">
        <w:t>location, the P</w:t>
      </w:r>
      <w:r w:rsidR="00AD11D1">
        <w:t>resident of the F</w:t>
      </w:r>
      <w:r w:rsidRPr="00857740">
        <w:t xml:space="preserve">oundation, Mr. </w:t>
      </w:r>
      <w:r w:rsidR="00AD11D1">
        <w:t>Martin Castro,</w:t>
      </w:r>
      <w:r w:rsidRPr="00857740">
        <w:t xml:space="preserve"> oversees </w:t>
      </w:r>
      <w:r w:rsidR="009953CF">
        <w:t>MAOF</w:t>
      </w:r>
      <w:r w:rsidRPr="00857740">
        <w:t xml:space="preserve"> operations from Salinas to San Diego. </w:t>
      </w:r>
    </w:p>
    <w:p w14:paraId="03A46F6D" w14:textId="77777777" w:rsidR="003776C2" w:rsidRPr="00857740" w:rsidRDefault="00EA1C07" w:rsidP="00EA1C07">
      <w:r w:rsidRPr="00857740">
        <w:t xml:space="preserve"> </w:t>
      </w:r>
      <w:bookmarkEnd w:id="6"/>
    </w:p>
    <w:p w14:paraId="565359E6" w14:textId="37F4F893" w:rsidR="00A543A4" w:rsidRDefault="00EA1C07" w:rsidP="00EA1C07">
      <w:r w:rsidRPr="00857740">
        <w:tab/>
      </w:r>
      <w:bookmarkStart w:id="7" w:name="_Toc257706907"/>
      <w:r w:rsidR="009953CF">
        <w:t xml:space="preserve">MAOF </w:t>
      </w:r>
      <w:r w:rsidRPr="00857740">
        <w:t xml:space="preserve">has been operating training programs in Kern County since </w:t>
      </w:r>
      <w:r w:rsidR="001012F3" w:rsidRPr="00857740">
        <w:t>1971 and</w:t>
      </w:r>
      <w:r w:rsidRPr="00857740">
        <w:t xml:space="preserve"> has an outstanding record in the administration of these programs.  These programs provide individuals with tools needed to acquire the necessary skills for full-time employment.  But, unless you are willing to make a complete commitment to your training, and even make a few sacrifices, our outstanding job placement record and technic</w:t>
      </w:r>
      <w:r w:rsidR="00495EAC">
        <w:t>al assistance will not help you</w:t>
      </w:r>
      <w:r w:rsidRPr="00857740">
        <w:t xml:space="preserve"> </w:t>
      </w:r>
      <w:r w:rsidR="00A543A4">
        <w:t>gain the skills you are here to learn.</w:t>
      </w:r>
    </w:p>
    <w:p w14:paraId="56ACBA53" w14:textId="77777777" w:rsidR="00A543A4" w:rsidRDefault="00A543A4" w:rsidP="00EA1C07"/>
    <w:p w14:paraId="3B74DFF7" w14:textId="77777777" w:rsidR="00EA1C07" w:rsidRPr="00AD11D1" w:rsidRDefault="00A543A4" w:rsidP="00EA1C07">
      <w:r>
        <w:t xml:space="preserve">We wish you well as you complete your training program.  Please do not hesitate to contact me if you have any questions or concerns.  </w:t>
      </w:r>
      <w:bookmarkEnd w:id="7"/>
    </w:p>
    <w:p w14:paraId="0DC0CA18" w14:textId="77777777" w:rsidR="00A543A4" w:rsidRPr="00AD11D1" w:rsidRDefault="00EA1C07" w:rsidP="00A543A4">
      <w:pPr>
        <w:pStyle w:val="HTMLPreformatted"/>
        <w:rPr>
          <w:rFonts w:ascii="Times New Roman" w:hAnsi="Times New Roman" w:cs="Times New Roman"/>
          <w:sz w:val="24"/>
          <w:szCs w:val="24"/>
        </w:rPr>
      </w:pPr>
      <w:r w:rsidRPr="00AD11D1">
        <w:rPr>
          <w:rFonts w:ascii="Times New Roman" w:hAnsi="Times New Roman" w:cs="Times New Roman"/>
          <w:sz w:val="24"/>
          <w:szCs w:val="24"/>
        </w:rPr>
        <w:tab/>
      </w:r>
      <w:bookmarkStart w:id="8" w:name="_Toc257706908"/>
    </w:p>
    <w:p w14:paraId="3815B982" w14:textId="77777777" w:rsidR="00AD11D1" w:rsidRPr="00AD11D1" w:rsidRDefault="00AD11D1" w:rsidP="00AD11D1">
      <w:pPr>
        <w:pStyle w:val="HTMLPreformatted"/>
        <w:rPr>
          <w:rFonts w:ascii="Times New Roman" w:hAnsi="Times New Roman" w:cs="Times New Roman"/>
          <w:sz w:val="24"/>
          <w:szCs w:val="24"/>
        </w:rPr>
      </w:pPr>
    </w:p>
    <w:p w14:paraId="347A924F" w14:textId="77777777" w:rsidR="00EA1C07" w:rsidRPr="00AD11D1" w:rsidRDefault="00EA1C07" w:rsidP="00EA1C07">
      <w:bookmarkStart w:id="9" w:name="_Toc257706909"/>
      <w:bookmarkEnd w:id="8"/>
      <w:r w:rsidRPr="00AD11D1">
        <w:rPr>
          <w:noProof/>
        </w:rPr>
        <w:drawing>
          <wp:anchor distT="0" distB="0" distL="114300" distR="114300" simplePos="0" relativeHeight="251668480" behindDoc="1" locked="0" layoutInCell="1" allowOverlap="1" wp14:anchorId="522FDF2F" wp14:editId="11920104">
            <wp:simplePos x="0" y="0"/>
            <wp:positionH relativeFrom="column">
              <wp:posOffset>-104775</wp:posOffset>
            </wp:positionH>
            <wp:positionV relativeFrom="paragraph">
              <wp:posOffset>63500</wp:posOffset>
            </wp:positionV>
            <wp:extent cx="2162175" cy="72580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22305" t="14429" r="41393" b="76089"/>
                    <a:stretch>
                      <a:fillRect/>
                    </a:stretch>
                  </pic:blipFill>
                  <pic:spPr bwMode="auto">
                    <a:xfrm>
                      <a:off x="0" y="0"/>
                      <a:ext cx="2162175" cy="725805"/>
                    </a:xfrm>
                    <a:prstGeom prst="rect">
                      <a:avLst/>
                    </a:prstGeom>
                    <a:noFill/>
                    <a:ln w="9525">
                      <a:noFill/>
                      <a:miter lim="800000"/>
                      <a:headEnd/>
                      <a:tailEnd/>
                    </a:ln>
                  </pic:spPr>
                </pic:pic>
              </a:graphicData>
            </a:graphic>
          </wp:anchor>
        </w:drawing>
      </w:r>
      <w:r w:rsidRPr="00AD11D1">
        <w:t>Sincerely,</w:t>
      </w:r>
      <w:bookmarkEnd w:id="9"/>
    </w:p>
    <w:p w14:paraId="5D4BB19F" w14:textId="77777777" w:rsidR="00EA1C07" w:rsidRPr="00AD11D1" w:rsidRDefault="00EA1C07" w:rsidP="00EA1C07"/>
    <w:p w14:paraId="3BEA0132" w14:textId="77777777" w:rsidR="00EA1C07" w:rsidRPr="00AD11D1" w:rsidRDefault="00EA1C07" w:rsidP="00EA1C07"/>
    <w:p w14:paraId="1B3CAC3D" w14:textId="77777777" w:rsidR="00EA1C07" w:rsidRPr="00857740" w:rsidRDefault="00EA1C07" w:rsidP="00EA1C07"/>
    <w:p w14:paraId="01A8682C" w14:textId="77777777" w:rsidR="00EA1C07" w:rsidRPr="00857740" w:rsidRDefault="00EA1C07" w:rsidP="00EA1C07">
      <w:bookmarkStart w:id="10" w:name="_Toc257706910"/>
      <w:r w:rsidRPr="00857740">
        <w:t>Magda Menendez, Administrator</w:t>
      </w:r>
      <w:bookmarkEnd w:id="10"/>
    </w:p>
    <w:p w14:paraId="34B10274" w14:textId="77777777" w:rsidR="008904B0" w:rsidRDefault="009953CF" w:rsidP="00EA1C07">
      <w:bookmarkStart w:id="11" w:name="_Toc257706911"/>
      <w:r>
        <w:t>MAOF</w:t>
      </w:r>
      <w:r w:rsidR="009A25D7">
        <w:t xml:space="preserve">, </w:t>
      </w:r>
      <w:r>
        <w:t>B</w:t>
      </w:r>
      <w:bookmarkEnd w:id="11"/>
      <w:r w:rsidR="005B5D92">
        <w:t>akersfield</w:t>
      </w:r>
    </w:p>
    <w:p w14:paraId="05B7E4E7" w14:textId="77777777" w:rsidR="008904B0" w:rsidRPr="008904B0" w:rsidRDefault="008904B0" w:rsidP="008904B0"/>
    <w:p w14:paraId="7AD518D7" w14:textId="77777777" w:rsidR="008904B0" w:rsidRPr="008904B0" w:rsidRDefault="008904B0" w:rsidP="008904B0"/>
    <w:p w14:paraId="5C26EB06" w14:textId="77777777" w:rsidR="008904B0" w:rsidRPr="008904B0" w:rsidRDefault="008904B0" w:rsidP="008904B0"/>
    <w:p w14:paraId="5C133199" w14:textId="77777777" w:rsidR="008904B0" w:rsidRDefault="008904B0" w:rsidP="008904B0"/>
    <w:p w14:paraId="6762B46A" w14:textId="77777777" w:rsidR="008904B0" w:rsidRPr="008904B0" w:rsidRDefault="008904B0" w:rsidP="008904B0"/>
    <w:p w14:paraId="50B02DAF" w14:textId="77777777" w:rsidR="008904B0" w:rsidRPr="008904B0" w:rsidRDefault="008904B0" w:rsidP="008904B0"/>
    <w:p w14:paraId="11D570FD" w14:textId="77777777" w:rsidR="008904B0" w:rsidRDefault="008904B0" w:rsidP="008904B0">
      <w:pPr>
        <w:jc w:val="right"/>
      </w:pPr>
    </w:p>
    <w:p w14:paraId="445C484A" w14:textId="77777777" w:rsidR="008904B0" w:rsidRDefault="008904B0" w:rsidP="008904B0"/>
    <w:p w14:paraId="234E296F" w14:textId="77777777" w:rsidR="00EA1C07" w:rsidRPr="008904B0" w:rsidRDefault="00EA1C07" w:rsidP="008904B0">
      <w:pPr>
        <w:sectPr w:rsidR="00EA1C07" w:rsidRPr="008904B0" w:rsidSect="007A1A4D">
          <w:type w:val="evenPage"/>
          <w:pgSz w:w="12240" w:h="15840" w:code="1"/>
          <w:pgMar w:top="2880" w:right="1080" w:bottom="1440" w:left="1080" w:header="720" w:footer="720" w:gutter="144"/>
          <w:pgNumType w:start="1"/>
          <w:cols w:space="720"/>
          <w:titlePg/>
          <w:docGrid w:linePitch="360"/>
        </w:sectPr>
      </w:pPr>
    </w:p>
    <w:p w14:paraId="0898460B" w14:textId="77777777" w:rsidR="00EA1C07" w:rsidRPr="00CA02B3" w:rsidRDefault="00CA02B3" w:rsidP="00CA02B3">
      <w:pPr>
        <w:jc w:val="center"/>
        <w:rPr>
          <w:b/>
          <w:smallCaps/>
          <w:sz w:val="32"/>
          <w:szCs w:val="40"/>
        </w:rPr>
      </w:pPr>
      <w:bookmarkStart w:id="12" w:name="_Toc257705890"/>
      <w:bookmarkStart w:id="13" w:name="_Toc257706912"/>
      <w:r w:rsidRPr="00CA02B3">
        <w:rPr>
          <w:b/>
          <w:smallCaps/>
          <w:sz w:val="48"/>
          <w:szCs w:val="56"/>
        </w:rPr>
        <w:lastRenderedPageBreak/>
        <w:t>Mexican American Opportunity Foundation</w:t>
      </w:r>
      <w:r w:rsidR="005D4392" w:rsidRPr="00CA02B3">
        <w:rPr>
          <w:b/>
          <w:smallCaps/>
          <w:sz w:val="32"/>
          <w:szCs w:val="40"/>
        </w:rPr>
        <w:t xml:space="preserve"> </w:t>
      </w:r>
    </w:p>
    <w:p w14:paraId="54C3C8BF" w14:textId="77777777" w:rsidR="00EA1C07" w:rsidRDefault="00874ED0" w:rsidP="00EA1C07">
      <w:pPr>
        <w:jc w:val="center"/>
        <w:rPr>
          <w:sz w:val="28"/>
          <w:szCs w:val="28"/>
        </w:rPr>
      </w:pPr>
      <w:r>
        <w:rPr>
          <w:sz w:val="28"/>
          <w:szCs w:val="28"/>
        </w:rPr>
        <w:t>2130 Chester Avenue Suite 200</w:t>
      </w:r>
      <w:r w:rsidR="00EA1C07" w:rsidRPr="00B8266C">
        <w:rPr>
          <w:sz w:val="28"/>
          <w:szCs w:val="28"/>
        </w:rPr>
        <w:t xml:space="preserve"> </w:t>
      </w:r>
      <w:r w:rsidR="00EA1C07" w:rsidRPr="00B8266C">
        <w:rPr>
          <w:sz w:val="28"/>
          <w:szCs w:val="28"/>
        </w:rPr>
        <w:sym w:font="Wingdings 2" w:char="F0AD"/>
      </w:r>
      <w:r w:rsidR="00EA1C07" w:rsidRPr="00B8266C">
        <w:rPr>
          <w:sz w:val="28"/>
          <w:szCs w:val="28"/>
        </w:rPr>
        <w:t xml:space="preserve"> Bakersfield, CA 93301</w:t>
      </w:r>
    </w:p>
    <w:p w14:paraId="75F91C6D" w14:textId="77777777" w:rsidR="00EA1C07" w:rsidRDefault="00EA1C07" w:rsidP="00EA1C07">
      <w:pPr>
        <w:jc w:val="center"/>
        <w:rPr>
          <w:sz w:val="28"/>
          <w:szCs w:val="28"/>
        </w:rPr>
      </w:pPr>
      <w:r w:rsidRPr="00F94232">
        <w:rPr>
          <w:sz w:val="28"/>
          <w:szCs w:val="28"/>
        </w:rPr>
        <w:t>(661) 336-6827</w:t>
      </w:r>
    </w:p>
    <w:p w14:paraId="70C48804" w14:textId="77777777" w:rsidR="00EA1C07" w:rsidRPr="00B8266C" w:rsidRDefault="00FA4C13" w:rsidP="00851292">
      <w:pPr>
        <w:jc w:val="center"/>
        <w:rPr>
          <w:sz w:val="28"/>
          <w:szCs w:val="28"/>
        </w:rPr>
        <w:sectPr w:rsidR="00EA1C07" w:rsidRPr="00B8266C" w:rsidSect="007A1A4D">
          <w:footerReference w:type="first" r:id="rId13"/>
          <w:pgSz w:w="12240" w:h="15840" w:code="1"/>
          <w:pgMar w:top="1008" w:right="720" w:bottom="720" w:left="1080" w:header="0" w:footer="360" w:gutter="0"/>
          <w:pgNumType w:start="2"/>
          <w:cols w:space="720"/>
          <w:titlePg/>
          <w:docGrid w:linePitch="360"/>
        </w:sectPr>
      </w:pPr>
      <w:r>
        <w:rPr>
          <w:sz w:val="28"/>
          <w:szCs w:val="28"/>
        </w:rPr>
        <w:t>Maof</w:t>
      </w:r>
      <w:r w:rsidR="00851292">
        <w:rPr>
          <w:sz w:val="28"/>
          <w:szCs w:val="28"/>
        </w:rPr>
        <w:t>.org</w:t>
      </w:r>
    </w:p>
    <w:p w14:paraId="3EA2FC90" w14:textId="77777777" w:rsidR="00D03F88" w:rsidRDefault="00D03F88" w:rsidP="00D03F88">
      <w:pPr>
        <w:tabs>
          <w:tab w:val="left" w:pos="4605"/>
        </w:tabs>
        <w:rPr>
          <w:b/>
          <w:caps/>
        </w:rPr>
      </w:pPr>
      <w:r>
        <w:rPr>
          <w:b/>
          <w:caps/>
        </w:rPr>
        <w:tab/>
      </w:r>
      <w:r>
        <w:rPr>
          <w:b/>
          <w:caps/>
        </w:rPr>
        <w:tab/>
      </w:r>
      <w:r>
        <w:rPr>
          <w:b/>
          <w:caps/>
        </w:rPr>
        <w:tab/>
      </w:r>
      <w:r>
        <w:rPr>
          <w:b/>
          <w:caps/>
        </w:rPr>
        <w:tab/>
      </w:r>
      <w:r>
        <w:rPr>
          <w:b/>
          <w:caps/>
        </w:rPr>
        <w:tab/>
      </w:r>
      <w:r>
        <w:rPr>
          <w:b/>
          <w:caps/>
        </w:rPr>
        <w:tab/>
      </w:r>
      <w:r>
        <w:rPr>
          <w:b/>
          <w:caps/>
        </w:rPr>
        <w:tab/>
      </w:r>
      <w:r>
        <w:rPr>
          <w:b/>
          <w:caps/>
        </w:rPr>
        <w:tab/>
      </w:r>
    </w:p>
    <w:p w14:paraId="0DBFE493" w14:textId="77777777" w:rsidR="00EA1C07" w:rsidRDefault="00D03F88" w:rsidP="00D03F88">
      <w:pPr>
        <w:tabs>
          <w:tab w:val="left" w:pos="4605"/>
        </w:tabs>
      </w:pPr>
      <w:r>
        <w:tab/>
      </w:r>
    </w:p>
    <w:p w14:paraId="15B0A117" w14:textId="77777777" w:rsidR="00CD1603" w:rsidRDefault="00CD1603" w:rsidP="00D03F88">
      <w:pPr>
        <w:tabs>
          <w:tab w:val="left" w:pos="4605"/>
        </w:tabs>
      </w:pPr>
    </w:p>
    <w:p w14:paraId="34209FFC" w14:textId="77777777" w:rsidR="00CD1603" w:rsidRDefault="00CD1603" w:rsidP="00D03F88">
      <w:pPr>
        <w:tabs>
          <w:tab w:val="left" w:pos="4605"/>
        </w:tabs>
      </w:pPr>
    </w:p>
    <w:p w14:paraId="62A65BF7" w14:textId="77777777" w:rsidR="00CD1603" w:rsidRPr="00D03F88" w:rsidRDefault="00CD1603" w:rsidP="00D03F88">
      <w:pPr>
        <w:tabs>
          <w:tab w:val="left" w:pos="4605"/>
        </w:tabs>
        <w:sectPr w:rsidR="00CD1603" w:rsidRPr="00D03F88" w:rsidSect="00A543A4">
          <w:type w:val="continuous"/>
          <w:pgSz w:w="12240" w:h="15840" w:code="1"/>
          <w:pgMar w:top="1008" w:right="720" w:bottom="720" w:left="1080" w:header="0" w:footer="360" w:gutter="0"/>
          <w:cols w:space="720"/>
          <w:titlePg/>
          <w:docGrid w:linePitch="360"/>
        </w:sectPr>
      </w:pPr>
    </w:p>
    <w:p w14:paraId="2322EF45" w14:textId="77777777" w:rsidR="00EA1C07" w:rsidRPr="00B00842" w:rsidRDefault="00851292" w:rsidP="00851292">
      <w:pPr>
        <w:rPr>
          <w:b/>
          <w:caps/>
        </w:rPr>
      </w:pPr>
      <w:r>
        <w:rPr>
          <w:b/>
          <w:caps/>
        </w:rPr>
        <w:t xml:space="preserve">             </w:t>
      </w:r>
      <w:r w:rsidR="00EA1C07" w:rsidRPr="00B00842">
        <w:rPr>
          <w:b/>
          <w:caps/>
        </w:rPr>
        <w:t>Founder</w:t>
      </w:r>
    </w:p>
    <w:p w14:paraId="0E41EA0F" w14:textId="77777777" w:rsidR="00EA1C07" w:rsidRDefault="00EA1C07" w:rsidP="00EA1C07">
      <w:pPr>
        <w:jc w:val="center"/>
      </w:pPr>
      <w:r>
        <w:t>Dionicio Morales</w:t>
      </w:r>
    </w:p>
    <w:p w14:paraId="11BCF993" w14:textId="77777777" w:rsidR="00EA1C07" w:rsidRPr="00F67546" w:rsidRDefault="00EA1C07" w:rsidP="00EA1C07">
      <w:pPr>
        <w:jc w:val="center"/>
      </w:pPr>
      <w:r>
        <w:br w:type="column"/>
      </w:r>
      <w:r w:rsidRPr="00B00842">
        <w:rPr>
          <w:b/>
          <w:caps/>
        </w:rPr>
        <w:t>President</w:t>
      </w:r>
    </w:p>
    <w:p w14:paraId="19BF31C1" w14:textId="77777777" w:rsidR="00EA1C07" w:rsidRDefault="00EA1C07" w:rsidP="00EA1C07">
      <w:pPr>
        <w:jc w:val="center"/>
      </w:pPr>
      <w:r>
        <w:t>Martin Castro</w:t>
      </w:r>
    </w:p>
    <w:p w14:paraId="56E4792D" w14:textId="77777777" w:rsidR="00EA1C07" w:rsidRPr="00F37F21" w:rsidRDefault="00EA1C07" w:rsidP="00EA1C07">
      <w:pPr>
        <w:jc w:val="center"/>
        <w:rPr>
          <w:lang w:val="es-MX"/>
        </w:rPr>
      </w:pPr>
      <w:r w:rsidRPr="00E540EB">
        <w:rPr>
          <w:lang w:val="es-MX"/>
        </w:rPr>
        <w:br w:type="column"/>
      </w:r>
      <w:r w:rsidRPr="00F37F21">
        <w:rPr>
          <w:b/>
          <w:caps/>
          <w:lang w:val="es-MX"/>
        </w:rPr>
        <w:t>Administrator</w:t>
      </w:r>
    </w:p>
    <w:p w14:paraId="160998CE" w14:textId="77777777" w:rsidR="00EA1C07" w:rsidRPr="00F37F21" w:rsidRDefault="00EA1C07" w:rsidP="00EA1C07">
      <w:pPr>
        <w:jc w:val="center"/>
        <w:rPr>
          <w:lang w:val="es-MX"/>
        </w:rPr>
        <w:sectPr w:rsidR="00EA1C07" w:rsidRPr="00F37F21" w:rsidSect="00A543A4">
          <w:type w:val="continuous"/>
          <w:pgSz w:w="12240" w:h="15840" w:code="1"/>
          <w:pgMar w:top="1008" w:right="720" w:bottom="720" w:left="1080" w:header="0" w:footer="360" w:gutter="0"/>
          <w:cols w:num="3" w:space="432"/>
          <w:titlePg/>
          <w:docGrid w:linePitch="360"/>
        </w:sectPr>
      </w:pPr>
      <w:r w:rsidRPr="00F37F21">
        <w:rPr>
          <w:lang w:val="es-MX"/>
        </w:rPr>
        <w:t>Magda Menendez</w:t>
      </w:r>
    </w:p>
    <w:p w14:paraId="0937C811" w14:textId="77777777" w:rsidR="000D1D75" w:rsidRDefault="000D1D75" w:rsidP="00F92D3F">
      <w:pPr>
        <w:outlineLvl w:val="0"/>
        <w:rPr>
          <w:b/>
          <w:i/>
          <w:caps/>
          <w:sz w:val="28"/>
          <w:szCs w:val="28"/>
          <w:lang w:val="es-MX"/>
        </w:rPr>
      </w:pPr>
      <w:bookmarkStart w:id="14" w:name="_Toc260211412"/>
    </w:p>
    <w:p w14:paraId="3C02F49D" w14:textId="77777777" w:rsidR="00D03F88" w:rsidRDefault="00D03F88" w:rsidP="00F92D3F">
      <w:pPr>
        <w:outlineLvl w:val="0"/>
        <w:rPr>
          <w:b/>
          <w:i/>
          <w:caps/>
          <w:sz w:val="28"/>
          <w:szCs w:val="28"/>
          <w:lang w:val="es-MX"/>
        </w:rPr>
      </w:pPr>
    </w:p>
    <w:p w14:paraId="586F0CF7" w14:textId="77777777" w:rsidR="00CD1603" w:rsidRPr="00DE0711" w:rsidRDefault="00CD1603" w:rsidP="00F92D3F">
      <w:pPr>
        <w:outlineLvl w:val="0"/>
        <w:rPr>
          <w:b/>
          <w:i/>
          <w:caps/>
          <w:sz w:val="28"/>
          <w:szCs w:val="28"/>
          <w:lang w:val="es-MX"/>
        </w:rPr>
      </w:pPr>
    </w:p>
    <w:p w14:paraId="37514915" w14:textId="77777777" w:rsidR="00EA1C07" w:rsidRPr="00DE0711" w:rsidRDefault="00EA1C07" w:rsidP="00EA1C07">
      <w:pPr>
        <w:jc w:val="center"/>
        <w:outlineLvl w:val="0"/>
        <w:rPr>
          <w:b/>
          <w:i/>
          <w:caps/>
          <w:sz w:val="28"/>
          <w:szCs w:val="28"/>
          <w:lang w:val="es-MX"/>
        </w:rPr>
      </w:pPr>
      <w:r w:rsidRPr="00DE0711">
        <w:rPr>
          <w:b/>
          <w:i/>
          <w:caps/>
          <w:sz w:val="28"/>
          <w:szCs w:val="28"/>
          <w:lang w:val="es-MX"/>
        </w:rPr>
        <w:t>Instructors</w:t>
      </w:r>
      <w:bookmarkEnd w:id="14"/>
    </w:p>
    <w:p w14:paraId="446D6CF1" w14:textId="77777777" w:rsidR="00EA1C07" w:rsidRPr="00DE0711" w:rsidRDefault="00EA1C07" w:rsidP="00EA1C07">
      <w:pPr>
        <w:rPr>
          <w:lang w:val="es-MX"/>
        </w:rPr>
      </w:pPr>
    </w:p>
    <w:p w14:paraId="34F929E0" w14:textId="77777777" w:rsidR="00EA1C07" w:rsidRPr="00DE0711" w:rsidRDefault="00EA1C07" w:rsidP="00EA1C07">
      <w:pPr>
        <w:rPr>
          <w:lang w:val="es-MX"/>
        </w:rPr>
        <w:sectPr w:rsidR="00EA1C07" w:rsidRPr="00DE0711" w:rsidSect="00A543A4">
          <w:type w:val="continuous"/>
          <w:pgSz w:w="12240" w:h="15840" w:code="1"/>
          <w:pgMar w:top="1008" w:right="720" w:bottom="720" w:left="1080" w:header="0" w:footer="360" w:gutter="0"/>
          <w:cols w:space="720"/>
          <w:titlePg/>
          <w:docGrid w:linePitch="360"/>
        </w:sectPr>
      </w:pPr>
    </w:p>
    <w:p w14:paraId="55C8456C" w14:textId="77777777" w:rsidR="000D1D75" w:rsidRPr="00DE0711" w:rsidRDefault="000D1D75" w:rsidP="000D1D75">
      <w:pPr>
        <w:rPr>
          <w:b/>
          <w:i/>
          <w:sz w:val="26"/>
          <w:szCs w:val="26"/>
          <w:lang w:val="es-MX"/>
        </w:rPr>
      </w:pPr>
      <w:r w:rsidRPr="00DE0711">
        <w:rPr>
          <w:b/>
          <w:i/>
          <w:sz w:val="26"/>
          <w:szCs w:val="26"/>
          <w:lang w:val="es-MX"/>
        </w:rPr>
        <w:t>Mauro Laris</w:t>
      </w:r>
    </w:p>
    <w:p w14:paraId="7F1C3246" w14:textId="77777777" w:rsidR="000D1D75" w:rsidRDefault="000D1D75" w:rsidP="000D1D75">
      <w:r>
        <w:t>Program Coordinator</w:t>
      </w:r>
    </w:p>
    <w:p w14:paraId="77C192CD" w14:textId="77777777" w:rsidR="000D1D75" w:rsidRDefault="000D1D75" w:rsidP="00160CDA">
      <w:pPr>
        <w:ind w:firstLine="720"/>
      </w:pPr>
      <w:r>
        <w:t>Major in Business admini</w:t>
      </w:r>
      <w:r w:rsidR="008C7060">
        <w:t>stration / Spanish.  Fifteen years</w:t>
      </w:r>
      <w:r>
        <w:t xml:space="preserve"> working for non-profit organizations serving the community.  Previous work experience as a Program Director, Teacher and Restaurant Manager.</w:t>
      </w:r>
    </w:p>
    <w:p w14:paraId="5829A78D" w14:textId="77777777" w:rsidR="000D1D75" w:rsidRDefault="000D1D75" w:rsidP="000D1D75">
      <w:pPr>
        <w:sectPr w:rsidR="000D1D75" w:rsidSect="00A543A4">
          <w:type w:val="continuous"/>
          <w:pgSz w:w="12240" w:h="15840" w:code="1"/>
          <w:pgMar w:top="1008" w:right="720" w:bottom="720" w:left="1080" w:header="0" w:footer="360" w:gutter="0"/>
          <w:cols w:num="2" w:space="288" w:equalWidth="0">
            <w:col w:w="1800" w:space="288"/>
            <w:col w:w="8352"/>
          </w:cols>
          <w:titlePg/>
          <w:docGrid w:linePitch="360"/>
        </w:sectPr>
      </w:pPr>
    </w:p>
    <w:p w14:paraId="510DA769" w14:textId="77777777" w:rsidR="000D1D75" w:rsidRPr="00155361" w:rsidRDefault="000D1D75" w:rsidP="000D1D75">
      <w:pPr>
        <w:rPr>
          <w:sz w:val="16"/>
          <w:szCs w:val="16"/>
        </w:rPr>
      </w:pPr>
    </w:p>
    <w:p w14:paraId="13DC4329" w14:textId="77777777" w:rsidR="000D1D75" w:rsidRDefault="000D1D75" w:rsidP="000D1D75">
      <w:pPr>
        <w:sectPr w:rsidR="000D1D75" w:rsidSect="00A543A4">
          <w:type w:val="continuous"/>
          <w:pgSz w:w="12240" w:h="15840" w:code="1"/>
          <w:pgMar w:top="1008" w:right="720" w:bottom="720" w:left="1080" w:header="0" w:footer="360" w:gutter="0"/>
          <w:cols w:space="720"/>
          <w:titlePg/>
          <w:docGrid w:linePitch="360"/>
        </w:sectPr>
      </w:pPr>
    </w:p>
    <w:p w14:paraId="04093179" w14:textId="77777777" w:rsidR="004D5CAE" w:rsidRPr="00D04DA8" w:rsidRDefault="004D5CAE" w:rsidP="000D1D75">
      <w:pPr>
        <w:rPr>
          <w:b/>
          <w:i/>
          <w:sz w:val="26"/>
          <w:szCs w:val="26"/>
        </w:rPr>
      </w:pPr>
    </w:p>
    <w:p w14:paraId="6FBB9D8F" w14:textId="77777777" w:rsidR="000D1D75" w:rsidRPr="00D04DA8" w:rsidRDefault="000D1D75" w:rsidP="000D1D75">
      <w:pPr>
        <w:rPr>
          <w:b/>
          <w:i/>
          <w:sz w:val="26"/>
          <w:szCs w:val="26"/>
        </w:rPr>
      </w:pPr>
      <w:r w:rsidRPr="00D04DA8">
        <w:rPr>
          <w:b/>
          <w:i/>
          <w:sz w:val="26"/>
          <w:szCs w:val="26"/>
        </w:rPr>
        <w:t>David Lopez</w:t>
      </w:r>
    </w:p>
    <w:p w14:paraId="0B987668" w14:textId="77777777" w:rsidR="000D1D75" w:rsidRDefault="000D1D75" w:rsidP="000D1D75">
      <w:r>
        <w:t>Bookkeeping Instructor</w:t>
      </w:r>
    </w:p>
    <w:p w14:paraId="73032635" w14:textId="77777777" w:rsidR="000D1D75" w:rsidRDefault="000D1D75" w:rsidP="000D1D75"/>
    <w:p w14:paraId="5ADDA275" w14:textId="77777777" w:rsidR="000D1D75" w:rsidRPr="00155361" w:rsidRDefault="000D1D75" w:rsidP="000D1D75">
      <w:pPr>
        <w:rPr>
          <w:sz w:val="16"/>
          <w:szCs w:val="16"/>
        </w:rPr>
      </w:pPr>
    </w:p>
    <w:p w14:paraId="03AE4F3B" w14:textId="77777777" w:rsidR="00F946A6" w:rsidRDefault="00F946A6" w:rsidP="00160CDA">
      <w:pPr>
        <w:ind w:firstLine="720"/>
      </w:pPr>
    </w:p>
    <w:p w14:paraId="51222D0D" w14:textId="77777777" w:rsidR="000D1D75" w:rsidRDefault="000D1D75" w:rsidP="00160CDA">
      <w:pPr>
        <w:ind w:firstLine="720"/>
      </w:pPr>
      <w:r>
        <w:t xml:space="preserve">BS in Business Administration concentration in Accounting.  Previous work experience as an Elementary School Teacher, Office Manager, Tutor for </w:t>
      </w:r>
      <w:r w:rsidR="00F946A6">
        <w:t>at-r</w:t>
      </w:r>
      <w:r>
        <w:t>isk</w:t>
      </w:r>
      <w:r w:rsidR="00F946A6">
        <w:t xml:space="preserve"> children, a</w:t>
      </w:r>
      <w:r>
        <w:t xml:space="preserve">ccountant for a non-profit organization, </w:t>
      </w:r>
      <w:r w:rsidR="00F946A6">
        <w:t>and mentor</w:t>
      </w:r>
      <w:r>
        <w:t xml:space="preserve"> for disadvantage youth.  Bookkeeping Instructor since 1999.</w:t>
      </w:r>
    </w:p>
    <w:p w14:paraId="2727226B" w14:textId="77777777" w:rsidR="000D1D75" w:rsidRDefault="000D1D75" w:rsidP="000D1D75">
      <w:pPr>
        <w:sectPr w:rsidR="000D1D75" w:rsidSect="00A543A4">
          <w:type w:val="continuous"/>
          <w:pgSz w:w="12240" w:h="15840" w:code="1"/>
          <w:pgMar w:top="1008" w:right="720" w:bottom="720" w:left="1080" w:header="0" w:footer="360" w:gutter="0"/>
          <w:cols w:num="2" w:space="288" w:equalWidth="0">
            <w:col w:w="1800" w:space="288"/>
            <w:col w:w="8352"/>
          </w:cols>
          <w:titlePg/>
          <w:docGrid w:linePitch="360"/>
        </w:sectPr>
      </w:pPr>
    </w:p>
    <w:p w14:paraId="23601C6B" w14:textId="77777777" w:rsidR="000D1D75" w:rsidRPr="00DE1962" w:rsidRDefault="000D1D75" w:rsidP="000D1D75">
      <w:pPr>
        <w:rPr>
          <w:sz w:val="16"/>
          <w:szCs w:val="16"/>
        </w:rPr>
        <w:sectPr w:rsidR="000D1D75" w:rsidRPr="00DE1962" w:rsidSect="00A543A4">
          <w:type w:val="continuous"/>
          <w:pgSz w:w="12240" w:h="15840" w:code="1"/>
          <w:pgMar w:top="1008" w:right="720" w:bottom="720" w:left="1080" w:header="0" w:footer="360" w:gutter="0"/>
          <w:cols w:space="720"/>
          <w:titlePg/>
          <w:docGrid w:linePitch="360"/>
        </w:sectPr>
      </w:pPr>
    </w:p>
    <w:p w14:paraId="392EFB87" w14:textId="77777777" w:rsidR="004D5CAE" w:rsidRPr="00D04DA8" w:rsidRDefault="004D5CAE" w:rsidP="000D1D75">
      <w:pPr>
        <w:rPr>
          <w:b/>
          <w:i/>
          <w:sz w:val="26"/>
          <w:szCs w:val="26"/>
        </w:rPr>
      </w:pPr>
    </w:p>
    <w:p w14:paraId="5A744EE5" w14:textId="77777777" w:rsidR="000D1D75" w:rsidRPr="00D04DA8" w:rsidRDefault="004D5CAE" w:rsidP="000D1D75">
      <w:pPr>
        <w:rPr>
          <w:b/>
          <w:i/>
          <w:sz w:val="26"/>
          <w:szCs w:val="26"/>
        </w:rPr>
      </w:pPr>
      <w:r w:rsidRPr="00D04DA8">
        <w:rPr>
          <w:b/>
          <w:i/>
          <w:sz w:val="26"/>
          <w:szCs w:val="26"/>
        </w:rPr>
        <w:t>Lynette Diaz</w:t>
      </w:r>
    </w:p>
    <w:p w14:paraId="3B0393C3" w14:textId="77777777" w:rsidR="000D1D75" w:rsidRDefault="000D1D75" w:rsidP="000D1D75">
      <w:r>
        <w:t>Clerical Instructor</w:t>
      </w:r>
    </w:p>
    <w:p w14:paraId="13488140" w14:textId="77777777" w:rsidR="00F946A6" w:rsidRDefault="00F946A6" w:rsidP="00160CDA">
      <w:pPr>
        <w:ind w:firstLine="720"/>
        <w:rPr>
          <w:color w:val="000000" w:themeColor="text1"/>
        </w:rPr>
      </w:pPr>
    </w:p>
    <w:p w14:paraId="5F932CD2" w14:textId="77777777" w:rsidR="00F946A6" w:rsidRDefault="00F946A6" w:rsidP="00160CDA">
      <w:pPr>
        <w:ind w:firstLine="720"/>
        <w:rPr>
          <w:color w:val="000000" w:themeColor="text1"/>
        </w:rPr>
      </w:pPr>
    </w:p>
    <w:p w14:paraId="2C2B5373" w14:textId="77777777" w:rsidR="00DE1962" w:rsidRPr="00155361" w:rsidRDefault="000D1D75" w:rsidP="00160CDA">
      <w:pPr>
        <w:ind w:firstLine="720"/>
        <w:rPr>
          <w:color w:val="000000" w:themeColor="text1"/>
        </w:rPr>
        <w:sectPr w:rsidR="00DE1962" w:rsidRPr="00155361" w:rsidSect="00A543A4">
          <w:type w:val="continuous"/>
          <w:pgSz w:w="12240" w:h="15840" w:code="1"/>
          <w:pgMar w:top="1008" w:right="720" w:bottom="720" w:left="1080" w:header="0" w:footer="360" w:gutter="0"/>
          <w:cols w:num="2" w:space="288" w:equalWidth="0">
            <w:col w:w="1800" w:space="288"/>
            <w:col w:w="8352"/>
          </w:cols>
          <w:titlePg/>
          <w:docGrid w:linePitch="360"/>
        </w:sectPr>
      </w:pPr>
      <w:r w:rsidRPr="00155361">
        <w:rPr>
          <w:color w:val="000000" w:themeColor="text1"/>
        </w:rPr>
        <w:t>Trained Certified</w:t>
      </w:r>
      <w:r w:rsidR="004D5CAE">
        <w:rPr>
          <w:color w:val="000000" w:themeColor="text1"/>
        </w:rPr>
        <w:t xml:space="preserve"> Clerical Office Worker. Five years </w:t>
      </w:r>
      <w:r w:rsidR="00785030">
        <w:rPr>
          <w:color w:val="000000" w:themeColor="text1"/>
        </w:rPr>
        <w:t xml:space="preserve">of </w:t>
      </w:r>
      <w:r w:rsidR="00785030" w:rsidRPr="00155361">
        <w:rPr>
          <w:color w:val="000000" w:themeColor="text1"/>
        </w:rPr>
        <w:t>Instructional</w:t>
      </w:r>
      <w:r w:rsidR="004D5CAE">
        <w:rPr>
          <w:color w:val="000000" w:themeColor="text1"/>
        </w:rPr>
        <w:t xml:space="preserve"> Aide experience. More than two years of Clerical Instructor experience.  And over 75 </w:t>
      </w:r>
      <w:r w:rsidR="00785030">
        <w:rPr>
          <w:color w:val="000000" w:themeColor="text1"/>
        </w:rPr>
        <w:t xml:space="preserve">college credit </w:t>
      </w:r>
      <w:r w:rsidR="004D5CAE">
        <w:rPr>
          <w:color w:val="000000" w:themeColor="text1"/>
        </w:rPr>
        <w:t>unit</w:t>
      </w:r>
      <w:r w:rsidR="00785030">
        <w:rPr>
          <w:color w:val="000000" w:themeColor="text1"/>
        </w:rPr>
        <w:t>s completed.</w:t>
      </w:r>
    </w:p>
    <w:p w14:paraId="152D307B" w14:textId="77777777" w:rsidR="000D1D75" w:rsidRPr="00155361" w:rsidRDefault="000D1D75" w:rsidP="000D1D75">
      <w:pPr>
        <w:rPr>
          <w:sz w:val="16"/>
          <w:szCs w:val="16"/>
        </w:rPr>
        <w:sectPr w:rsidR="000D1D75" w:rsidRPr="00155361" w:rsidSect="00A543A4">
          <w:type w:val="continuous"/>
          <w:pgSz w:w="12240" w:h="15840" w:code="1"/>
          <w:pgMar w:top="1008" w:right="720" w:bottom="720" w:left="1080" w:header="0" w:footer="360" w:gutter="0"/>
          <w:cols w:space="720"/>
          <w:titlePg/>
          <w:docGrid w:linePitch="360"/>
        </w:sectPr>
      </w:pPr>
    </w:p>
    <w:p w14:paraId="01A9A006" w14:textId="77777777" w:rsidR="004D5CAE" w:rsidRPr="00D04DA8" w:rsidRDefault="004D5CAE" w:rsidP="000D1D75">
      <w:pPr>
        <w:rPr>
          <w:b/>
          <w:i/>
          <w:sz w:val="26"/>
          <w:szCs w:val="26"/>
        </w:rPr>
      </w:pPr>
    </w:p>
    <w:p w14:paraId="636CC8A4" w14:textId="77777777" w:rsidR="00F946A6" w:rsidRPr="00D04DA8" w:rsidRDefault="00F946A6" w:rsidP="00F946A6">
      <w:pPr>
        <w:rPr>
          <w:b/>
          <w:i/>
          <w:sz w:val="26"/>
          <w:szCs w:val="26"/>
        </w:rPr>
      </w:pPr>
      <w:r w:rsidRPr="00D04DA8">
        <w:rPr>
          <w:b/>
          <w:i/>
          <w:sz w:val="26"/>
          <w:szCs w:val="26"/>
        </w:rPr>
        <w:t xml:space="preserve">Sonia Jara </w:t>
      </w:r>
    </w:p>
    <w:p w14:paraId="5F5A19D6" w14:textId="77777777" w:rsidR="00F946A6" w:rsidRPr="00D04DA8" w:rsidRDefault="00F946A6" w:rsidP="00F946A6">
      <w:r w:rsidRPr="00D04DA8">
        <w:t>Typing/Computer Instructor</w:t>
      </w:r>
    </w:p>
    <w:p w14:paraId="1E9E1F61" w14:textId="77777777" w:rsidR="00F946A6" w:rsidRPr="00D04DA8" w:rsidRDefault="00F946A6" w:rsidP="00F946A6"/>
    <w:p w14:paraId="332690A6" w14:textId="7ED42186" w:rsidR="00F946A6" w:rsidRDefault="00F946A6" w:rsidP="00F946A6">
      <w:pPr>
        <w:ind w:firstLine="720"/>
      </w:pPr>
      <w:r>
        <w:t xml:space="preserve">Twenty-Five years typing experience in the Clerical Field with two years as an instructional </w:t>
      </w:r>
      <w:r w:rsidR="00926C8A">
        <w:t>Aide and</w:t>
      </w:r>
      <w:r>
        <w:t xml:space="preserve"> Typing Instructor since 1988.  Event Organizer for various MAOF events. </w:t>
      </w:r>
    </w:p>
    <w:p w14:paraId="698803EC" w14:textId="77777777" w:rsidR="000D1D75" w:rsidRPr="00F67546" w:rsidRDefault="000D1D75" w:rsidP="00160CDA">
      <w:pPr>
        <w:ind w:firstLine="720"/>
        <w:sectPr w:rsidR="000D1D75" w:rsidRPr="00F67546" w:rsidSect="00A543A4">
          <w:type w:val="continuous"/>
          <w:pgSz w:w="12240" w:h="15840" w:code="1"/>
          <w:pgMar w:top="1008" w:right="720" w:bottom="720" w:left="1080" w:header="0" w:footer="360" w:gutter="0"/>
          <w:cols w:num="2" w:space="288" w:equalWidth="0">
            <w:col w:w="1800" w:space="288"/>
            <w:col w:w="8352"/>
          </w:cols>
          <w:titlePg/>
          <w:docGrid w:linePitch="360"/>
        </w:sectPr>
      </w:pPr>
    </w:p>
    <w:p w14:paraId="220B69D9" w14:textId="77777777" w:rsidR="000D1D75" w:rsidRPr="00155361" w:rsidRDefault="000D1D75" w:rsidP="000D1D75">
      <w:pPr>
        <w:rPr>
          <w:b/>
          <w:i/>
          <w:sz w:val="16"/>
          <w:szCs w:val="16"/>
        </w:rPr>
        <w:sectPr w:rsidR="000D1D75" w:rsidRPr="00155361" w:rsidSect="00A543A4">
          <w:type w:val="continuous"/>
          <w:pgSz w:w="12240" w:h="15840" w:code="1"/>
          <w:pgMar w:top="1008" w:right="720" w:bottom="720" w:left="1080" w:header="0" w:footer="360" w:gutter="0"/>
          <w:cols w:space="720"/>
          <w:titlePg/>
          <w:docGrid w:linePitch="360"/>
        </w:sectPr>
      </w:pPr>
    </w:p>
    <w:p w14:paraId="2AE88000" w14:textId="77777777" w:rsidR="00F946A6" w:rsidRPr="00D04DA8" w:rsidRDefault="00F946A6" w:rsidP="000D1D75">
      <w:pPr>
        <w:rPr>
          <w:b/>
          <w:i/>
          <w:sz w:val="26"/>
          <w:szCs w:val="26"/>
        </w:rPr>
      </w:pPr>
    </w:p>
    <w:p w14:paraId="3483557F" w14:textId="77777777" w:rsidR="000D1D75" w:rsidRDefault="000D1D75" w:rsidP="000D1D75"/>
    <w:p w14:paraId="2D73A648" w14:textId="77777777" w:rsidR="004D5CAE" w:rsidRDefault="004D5CAE" w:rsidP="000D1D75"/>
    <w:p w14:paraId="48BED406" w14:textId="77777777" w:rsidR="00DE1962" w:rsidRDefault="00DE1962" w:rsidP="000D1D75"/>
    <w:p w14:paraId="5BD8C90A" w14:textId="77777777" w:rsidR="00DE1962" w:rsidRDefault="00DE1962" w:rsidP="000D1D75"/>
    <w:p w14:paraId="26A55CD3" w14:textId="77777777" w:rsidR="00F946A6" w:rsidRDefault="00F946A6" w:rsidP="00160CDA">
      <w:pPr>
        <w:ind w:firstLine="720"/>
      </w:pPr>
    </w:p>
    <w:p w14:paraId="30E6DC7A" w14:textId="77777777" w:rsidR="00F946A6" w:rsidRDefault="00F946A6" w:rsidP="00160CDA">
      <w:pPr>
        <w:ind w:firstLine="720"/>
      </w:pPr>
    </w:p>
    <w:p w14:paraId="23A4F549" w14:textId="77777777" w:rsidR="00F946A6" w:rsidRDefault="00F946A6" w:rsidP="00F946A6">
      <w:pPr>
        <w:ind w:left="720"/>
      </w:pPr>
    </w:p>
    <w:p w14:paraId="0A62B782" w14:textId="77777777" w:rsidR="00F946A6" w:rsidRDefault="00F946A6" w:rsidP="00F946A6">
      <w:pPr>
        <w:ind w:left="720"/>
      </w:pPr>
    </w:p>
    <w:p w14:paraId="08269C5E" w14:textId="77777777" w:rsidR="00F946A6" w:rsidRDefault="00F946A6" w:rsidP="00F946A6">
      <w:pPr>
        <w:ind w:left="720"/>
      </w:pPr>
    </w:p>
    <w:p w14:paraId="4C498715" w14:textId="77777777" w:rsidR="00F946A6" w:rsidRDefault="00F946A6" w:rsidP="00F946A6">
      <w:pPr>
        <w:ind w:left="720"/>
      </w:pPr>
    </w:p>
    <w:p w14:paraId="3BD00EAA" w14:textId="77777777" w:rsidR="00F946A6" w:rsidRDefault="00F946A6" w:rsidP="00F946A6">
      <w:pPr>
        <w:ind w:left="720"/>
      </w:pPr>
    </w:p>
    <w:p w14:paraId="37CF6806" w14:textId="77777777" w:rsidR="00F946A6" w:rsidRDefault="00F946A6" w:rsidP="00F946A6">
      <w:pPr>
        <w:ind w:left="720"/>
      </w:pPr>
    </w:p>
    <w:p w14:paraId="2AD686F9" w14:textId="77777777" w:rsidR="00CD1603" w:rsidRDefault="00CD1603" w:rsidP="00F946A6">
      <w:pPr>
        <w:ind w:left="720"/>
      </w:pPr>
    </w:p>
    <w:p w14:paraId="0304BB4E" w14:textId="77777777" w:rsidR="00CD1603" w:rsidRDefault="00CD1603" w:rsidP="00F946A6">
      <w:pPr>
        <w:ind w:left="720"/>
      </w:pPr>
    </w:p>
    <w:p w14:paraId="67923F54" w14:textId="77777777" w:rsidR="00CD1603" w:rsidRDefault="00CD1603" w:rsidP="00F946A6">
      <w:pPr>
        <w:ind w:left="720"/>
      </w:pPr>
    </w:p>
    <w:p w14:paraId="709468DC" w14:textId="77777777" w:rsidR="00CD1603" w:rsidRDefault="00CD1603" w:rsidP="00F946A6">
      <w:pPr>
        <w:ind w:left="720"/>
      </w:pPr>
    </w:p>
    <w:p w14:paraId="0887AD9F" w14:textId="77777777" w:rsidR="00C24398" w:rsidRDefault="00C24398" w:rsidP="00C24398"/>
    <w:p w14:paraId="581C5D3D" w14:textId="77777777" w:rsidR="00DE1962" w:rsidRPr="000D2454" w:rsidRDefault="00F946A6" w:rsidP="00160CDA">
      <w:pPr>
        <w:ind w:firstLine="720"/>
        <w:sectPr w:rsidR="00DE1962" w:rsidRPr="000D2454" w:rsidSect="00A543A4">
          <w:type w:val="continuous"/>
          <w:pgSz w:w="12240" w:h="15840" w:code="1"/>
          <w:pgMar w:top="1008" w:right="720" w:bottom="720" w:left="1080" w:header="0" w:footer="360" w:gutter="0"/>
          <w:cols w:num="2" w:space="288" w:equalWidth="0">
            <w:col w:w="1800" w:space="288"/>
            <w:col w:w="8352"/>
          </w:cols>
          <w:titlePg/>
          <w:docGrid w:linePitch="360"/>
        </w:sectPr>
      </w:pPr>
      <w:r>
        <w:t>.</w:t>
      </w:r>
    </w:p>
    <w:p w14:paraId="5331DB01" w14:textId="77777777" w:rsidR="005840BE" w:rsidRDefault="005840BE" w:rsidP="00EA1C07">
      <w:pPr>
        <w:tabs>
          <w:tab w:val="left" w:pos="3179"/>
        </w:tabs>
      </w:pPr>
    </w:p>
    <w:p w14:paraId="3AAB9A24" w14:textId="77777777" w:rsidR="00CD1603" w:rsidRDefault="00CD1603" w:rsidP="00FC7DFC">
      <w:pPr>
        <w:jc w:val="center"/>
        <w:rPr>
          <w:caps/>
          <w:sz w:val="44"/>
          <w:szCs w:val="32"/>
        </w:rPr>
      </w:pPr>
    </w:p>
    <w:p w14:paraId="64453CAE" w14:textId="77777777" w:rsidR="00FC7DFC" w:rsidRPr="00CB4686" w:rsidRDefault="00FC7DFC" w:rsidP="00FC7DFC">
      <w:pPr>
        <w:jc w:val="center"/>
        <w:rPr>
          <w:caps/>
          <w:sz w:val="44"/>
          <w:szCs w:val="32"/>
        </w:rPr>
      </w:pPr>
      <w:r w:rsidRPr="00CB4686">
        <w:rPr>
          <w:caps/>
          <w:sz w:val="44"/>
          <w:szCs w:val="32"/>
        </w:rPr>
        <w:t>mission statement</w:t>
      </w:r>
    </w:p>
    <w:p w14:paraId="4F35C4BD" w14:textId="77777777" w:rsidR="00FC7DFC" w:rsidRDefault="00D03F88" w:rsidP="00FC7DFC">
      <w:pPr>
        <w:jc w:val="center"/>
        <w:rPr>
          <w:i/>
          <w:caps/>
          <w:sz w:val="32"/>
          <w:szCs w:val="32"/>
        </w:rPr>
      </w:pPr>
      <w:r>
        <w:rPr>
          <w:i/>
          <w:caps/>
          <w:sz w:val="32"/>
          <w:szCs w:val="32"/>
        </w:rPr>
        <w:tab/>
      </w:r>
      <w:r>
        <w:rPr>
          <w:i/>
          <w:caps/>
          <w:sz w:val="32"/>
          <w:szCs w:val="32"/>
        </w:rPr>
        <w:tab/>
      </w:r>
      <w:r>
        <w:rPr>
          <w:i/>
          <w:caps/>
          <w:sz w:val="32"/>
          <w:szCs w:val="32"/>
        </w:rPr>
        <w:tab/>
      </w:r>
      <w:r>
        <w:rPr>
          <w:i/>
          <w:caps/>
          <w:sz w:val="32"/>
          <w:szCs w:val="32"/>
        </w:rPr>
        <w:tab/>
      </w:r>
      <w:r>
        <w:rPr>
          <w:i/>
          <w:caps/>
          <w:sz w:val="32"/>
          <w:szCs w:val="32"/>
        </w:rPr>
        <w:tab/>
      </w:r>
      <w:r>
        <w:rPr>
          <w:i/>
          <w:caps/>
          <w:sz w:val="32"/>
          <w:szCs w:val="32"/>
        </w:rPr>
        <w:tab/>
      </w:r>
      <w:r>
        <w:rPr>
          <w:i/>
          <w:caps/>
          <w:sz w:val="32"/>
          <w:szCs w:val="32"/>
        </w:rPr>
        <w:tab/>
      </w:r>
      <w:r>
        <w:rPr>
          <w:i/>
          <w:caps/>
          <w:sz w:val="32"/>
          <w:szCs w:val="32"/>
        </w:rPr>
        <w:tab/>
      </w:r>
      <w:r>
        <w:rPr>
          <w:i/>
          <w:caps/>
          <w:sz w:val="32"/>
          <w:szCs w:val="32"/>
        </w:rPr>
        <w:tab/>
      </w:r>
      <w:r w:rsidR="00CD1603">
        <w:rPr>
          <w:i/>
          <w:caps/>
          <w:sz w:val="32"/>
          <w:szCs w:val="32"/>
        </w:rPr>
        <w:t xml:space="preserve">                  </w:t>
      </w:r>
      <w:r>
        <w:rPr>
          <w:i/>
          <w:caps/>
          <w:sz w:val="32"/>
          <w:szCs w:val="32"/>
        </w:rPr>
        <w:tab/>
      </w:r>
    </w:p>
    <w:p w14:paraId="5CC96538" w14:textId="77777777" w:rsidR="00FC7DFC" w:rsidRDefault="00515F88" w:rsidP="00FC7DFC">
      <w:pPr>
        <w:jc w:val="center"/>
        <w:rPr>
          <w:b/>
          <w:i/>
          <w:caps/>
        </w:rPr>
      </w:pPr>
      <w:r>
        <w:rPr>
          <w:b/>
          <w:i/>
          <w:caps/>
        </w:rPr>
        <w:t>“</w:t>
      </w:r>
      <w:r w:rsidR="00FC7DFC" w:rsidRPr="003776C2">
        <w:rPr>
          <w:b/>
          <w:i/>
          <w:caps/>
        </w:rPr>
        <w:t>TO PROVIDE ASSISTANCE AND ACTIVITIES THAT PROMOTE SELF-SUFFICIENCY</w:t>
      </w:r>
      <w:r>
        <w:rPr>
          <w:b/>
          <w:i/>
          <w:caps/>
        </w:rPr>
        <w:t>”</w:t>
      </w:r>
    </w:p>
    <w:p w14:paraId="353CF806" w14:textId="77777777" w:rsidR="00FC7DFC" w:rsidRDefault="0073027A" w:rsidP="00FC7DFC">
      <w:pPr>
        <w:tabs>
          <w:tab w:val="left" w:pos="3179"/>
        </w:tabs>
        <w:jc w:val="center"/>
      </w:pPr>
      <w:r>
        <w:rPr>
          <w:noProof/>
        </w:rPr>
        <w:drawing>
          <wp:inline distT="0" distB="0" distL="0" distR="0" wp14:anchorId="293DC25B" wp14:editId="4155F6F9">
            <wp:extent cx="14001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corative-lines-10_browse_1_[1].png"/>
                    <pic:cNvPicPr/>
                  </pic:nvPicPr>
                  <pic:blipFill>
                    <a:blip r:embed="rId14">
                      <a:extLst>
                        <a:ext uri="{28A0092B-C50C-407E-A947-70E740481C1C}">
                          <a14:useLocalDpi xmlns:a14="http://schemas.microsoft.com/office/drawing/2010/main" val="0"/>
                        </a:ext>
                      </a:extLst>
                    </a:blip>
                    <a:stretch>
                      <a:fillRect/>
                    </a:stretch>
                  </pic:blipFill>
                  <pic:spPr>
                    <a:xfrm>
                      <a:off x="0" y="0"/>
                      <a:ext cx="1400175" cy="428625"/>
                    </a:xfrm>
                    <a:prstGeom prst="rect">
                      <a:avLst/>
                    </a:prstGeom>
                  </pic:spPr>
                </pic:pic>
              </a:graphicData>
            </a:graphic>
          </wp:inline>
        </w:drawing>
      </w:r>
    </w:p>
    <w:p w14:paraId="7F03E07B" w14:textId="77777777" w:rsidR="00F6672B" w:rsidRDefault="00A03AA1" w:rsidP="00331AF4">
      <w:pPr>
        <w:ind w:firstLine="720"/>
      </w:pPr>
      <w:r>
        <w:t xml:space="preserve">MAOF </w:t>
      </w:r>
      <w:r w:rsidR="00F6672B">
        <w:t>has been changing lives in Kern County since 1978.  Since coming to Kern County we have provided thousands of people the opportunity to make positive changes in their lives.  We are proud to play a role in making Kern County a stronger and healthier community.</w:t>
      </w:r>
    </w:p>
    <w:p w14:paraId="52C7DAE0" w14:textId="77777777" w:rsidR="00F6672B" w:rsidRDefault="00F6672B" w:rsidP="00FC7DFC">
      <w:pPr>
        <w:tabs>
          <w:tab w:val="left" w:pos="3179"/>
        </w:tabs>
      </w:pPr>
    </w:p>
    <w:p w14:paraId="58249785" w14:textId="77777777" w:rsidR="00F6672B" w:rsidRDefault="00331AF4" w:rsidP="00331AF4">
      <w:r>
        <w:tab/>
      </w:r>
      <w:r w:rsidR="00F6672B">
        <w:t xml:space="preserve">Our goals are to provide trainings in demand occupations with room for professional growth. As a person grows in their respective career, economic self-sufficiency is realized.       </w:t>
      </w:r>
    </w:p>
    <w:p w14:paraId="0ED5A27C" w14:textId="77777777" w:rsidR="00DF3A66" w:rsidRPr="00DF3A66" w:rsidRDefault="00DF3A66" w:rsidP="00EA1C07">
      <w:pPr>
        <w:tabs>
          <w:tab w:val="left" w:pos="3179"/>
        </w:tabs>
        <w:rPr>
          <w:caps/>
        </w:rPr>
      </w:pPr>
    </w:p>
    <w:p w14:paraId="34C7285E" w14:textId="77777777" w:rsidR="00DF3A66" w:rsidRDefault="00DF3A66" w:rsidP="00EA1C07">
      <w:pPr>
        <w:tabs>
          <w:tab w:val="left" w:pos="3179"/>
        </w:tabs>
        <w:rPr>
          <w:b/>
          <w:caps/>
          <w:u w:val="single"/>
        </w:rPr>
      </w:pPr>
    </w:p>
    <w:p w14:paraId="57647643" w14:textId="77777777" w:rsidR="00EA1C07" w:rsidRDefault="00EA1C07" w:rsidP="00EA1C07">
      <w:pPr>
        <w:tabs>
          <w:tab w:val="left" w:pos="3179"/>
        </w:tabs>
      </w:pPr>
      <w:r>
        <w:t xml:space="preserve">Operating </w:t>
      </w:r>
      <w:r w:rsidRPr="00DF3A66">
        <w:t>Schedule</w:t>
      </w:r>
      <w:r>
        <w:t>:</w:t>
      </w:r>
      <w:r>
        <w:tab/>
        <w:t xml:space="preserve">Monday through Friday  </w:t>
      </w:r>
      <w:r>
        <w:sym w:font="Wingdings" w:char="F09B"/>
      </w:r>
      <w:r>
        <w:t xml:space="preserve">  Closed Legal Holidays</w:t>
      </w:r>
    </w:p>
    <w:p w14:paraId="4419D98E" w14:textId="77777777" w:rsidR="00EA1C07" w:rsidRDefault="00EA1C07" w:rsidP="00EA1C07">
      <w:pPr>
        <w:tabs>
          <w:tab w:val="left" w:pos="3179"/>
          <w:tab w:val="right" w:leader="dot" w:pos="10098"/>
        </w:tabs>
      </w:pPr>
      <w:r>
        <w:tab/>
        <w:t>Administration Office Hours</w:t>
      </w:r>
      <w:r>
        <w:tab/>
      </w:r>
      <w:r w:rsidR="009709E9">
        <w:t>7</w:t>
      </w:r>
      <w:r>
        <w:t>:</w:t>
      </w:r>
      <w:r w:rsidR="009709E9">
        <w:t>3</w:t>
      </w:r>
      <w:r>
        <w:t xml:space="preserve">0 am to </w:t>
      </w:r>
      <w:r w:rsidR="009709E9">
        <w:t>4</w:t>
      </w:r>
      <w:r>
        <w:t>:</w:t>
      </w:r>
      <w:r w:rsidR="009709E9">
        <w:t>3</w:t>
      </w:r>
      <w:r>
        <w:t>0 pm</w:t>
      </w:r>
    </w:p>
    <w:p w14:paraId="2EBC0809" w14:textId="77777777" w:rsidR="00EA1C07" w:rsidRDefault="00EA1C07" w:rsidP="00EA1C07">
      <w:pPr>
        <w:tabs>
          <w:tab w:val="left" w:pos="3179"/>
          <w:tab w:val="right" w:leader="dot" w:pos="10098"/>
        </w:tabs>
      </w:pPr>
      <w:r>
        <w:tab/>
        <w:t>Instructional Hours</w:t>
      </w:r>
      <w:r>
        <w:tab/>
      </w:r>
      <w:smartTag w:uri="urn:schemas-microsoft-com:office:smarttags" w:element="time">
        <w:smartTagPr>
          <w:attr w:name="Hour" w:val="8"/>
          <w:attr w:name="Minute" w:val="00"/>
        </w:smartTagPr>
        <w:r>
          <w:t>8:00 am</w:t>
        </w:r>
      </w:smartTag>
      <w:r>
        <w:t xml:space="preserve"> to </w:t>
      </w:r>
      <w:smartTag w:uri="urn:schemas-microsoft-com:office:smarttags" w:element="time">
        <w:smartTagPr>
          <w:attr w:name="Hour" w:val="16"/>
          <w:attr w:name="Minute" w:val="00"/>
        </w:smartTagPr>
        <w:r>
          <w:t>4:00 pm</w:t>
        </w:r>
      </w:smartTag>
    </w:p>
    <w:p w14:paraId="7E8D06E0" w14:textId="77777777" w:rsidR="00EA1C07" w:rsidRDefault="00EA1C07" w:rsidP="00EA1C07">
      <w:pPr>
        <w:tabs>
          <w:tab w:val="left" w:pos="3179"/>
          <w:tab w:val="right" w:leader="dot" w:pos="10098"/>
        </w:tabs>
      </w:pPr>
    </w:p>
    <w:p w14:paraId="034DB5C4" w14:textId="77777777" w:rsidR="00EA1C07" w:rsidRDefault="00EA1C07" w:rsidP="00331AF4">
      <w:pPr>
        <w:ind w:firstLine="720"/>
      </w:pPr>
      <w:r>
        <w:t>Important scheduling information (operating hours, holidays, class schedules and revisions of them) will be announced to students in advance.</w:t>
      </w:r>
    </w:p>
    <w:p w14:paraId="5742D361" w14:textId="77777777" w:rsidR="00EA1C07" w:rsidRDefault="00EA1C07" w:rsidP="00EA1C07">
      <w:pPr>
        <w:tabs>
          <w:tab w:val="left" w:pos="3179"/>
          <w:tab w:val="right" w:leader="dot" w:pos="10098"/>
        </w:tabs>
      </w:pPr>
    </w:p>
    <w:p w14:paraId="39B40C67" w14:textId="77777777" w:rsidR="00D03F88" w:rsidRDefault="00D03F88" w:rsidP="00EA1C07">
      <w:pPr>
        <w:tabs>
          <w:tab w:val="left" w:pos="3179"/>
          <w:tab w:val="right" w:leader="dot" w:pos="10098"/>
        </w:tabs>
      </w:pPr>
    </w:p>
    <w:p w14:paraId="4B4CA5EE" w14:textId="77777777" w:rsidR="00D03F88" w:rsidRDefault="00D03F88" w:rsidP="00EA1C07">
      <w:pPr>
        <w:tabs>
          <w:tab w:val="left" w:pos="3179"/>
          <w:tab w:val="right" w:leader="dot" w:pos="10098"/>
        </w:tabs>
      </w:pPr>
    </w:p>
    <w:p w14:paraId="5686857C" w14:textId="77777777" w:rsidR="00EA1C07" w:rsidRPr="000E2718" w:rsidRDefault="00EA1C07" w:rsidP="00EA1C07">
      <w:pPr>
        <w:tabs>
          <w:tab w:val="left" w:pos="3179"/>
          <w:tab w:val="right" w:leader="dot" w:pos="10098"/>
        </w:tabs>
        <w:jc w:val="center"/>
        <w:outlineLvl w:val="0"/>
        <w:rPr>
          <w:b/>
          <w:i/>
          <w:smallCaps/>
          <w:sz w:val="32"/>
          <w:szCs w:val="32"/>
          <w:u w:val="single"/>
        </w:rPr>
      </w:pPr>
      <w:bookmarkStart w:id="15" w:name="_Toc260211413"/>
      <w:r w:rsidRPr="000E2718">
        <w:rPr>
          <w:b/>
          <w:i/>
          <w:smallCaps/>
          <w:sz w:val="32"/>
          <w:szCs w:val="32"/>
          <w:u w:val="single"/>
        </w:rPr>
        <w:t>Facility</w:t>
      </w:r>
      <w:bookmarkEnd w:id="15"/>
    </w:p>
    <w:p w14:paraId="01BBC0B7" w14:textId="77777777" w:rsidR="00EA1C07" w:rsidRDefault="00D03F88" w:rsidP="00EA1C07">
      <w:pPr>
        <w:tabs>
          <w:tab w:val="left" w:pos="3179"/>
          <w:tab w:val="right" w:leader="dot" w:pos="10098"/>
        </w:tabs>
      </w:pPr>
      <w:r>
        <w:tab/>
        <w:t xml:space="preserve">                                                                                              </w:t>
      </w:r>
      <w:r w:rsidR="00CD1603">
        <w:t xml:space="preserve">                 </w:t>
      </w:r>
      <w:r>
        <w:t xml:space="preserve"> </w:t>
      </w:r>
    </w:p>
    <w:p w14:paraId="1ADCD7B7" w14:textId="77777777" w:rsidR="00EA1C07" w:rsidRDefault="00EA1C07" w:rsidP="00331AF4">
      <w:pPr>
        <w:ind w:firstLine="720"/>
      </w:pPr>
      <w:r>
        <w:t>The school is centrally located in downtown Bakersfield with ample parking and convenient public transporta</w:t>
      </w:r>
      <w:r w:rsidR="00D1738A">
        <w:t>tion.  The facility consists of 9,590</w:t>
      </w:r>
      <w:r>
        <w:t xml:space="preserve"> square feet with all classrooms located on the 2</w:t>
      </w:r>
      <w:r w:rsidRPr="003115C9">
        <w:rPr>
          <w:vertAlign w:val="superscript"/>
        </w:rPr>
        <w:t>nd</w:t>
      </w:r>
      <w:r w:rsidR="008979BA">
        <w:t xml:space="preserve"> floor </w:t>
      </w:r>
      <w:r w:rsidR="00F643AD">
        <w:t>with accessibility</w:t>
      </w:r>
      <w:r w:rsidR="008979BA">
        <w:t xml:space="preserve"> for the physically challenged.</w:t>
      </w:r>
    </w:p>
    <w:p w14:paraId="254C59E8" w14:textId="77777777" w:rsidR="00AC1E2B" w:rsidRDefault="00AC1E2B" w:rsidP="00EA1C07">
      <w:pPr>
        <w:tabs>
          <w:tab w:val="left" w:pos="3179"/>
          <w:tab w:val="right" w:leader="dot" w:pos="10098"/>
        </w:tabs>
      </w:pPr>
    </w:p>
    <w:p w14:paraId="7D21DC44" w14:textId="77777777" w:rsidR="00AC1E2B" w:rsidRDefault="00FB3163" w:rsidP="00331AF4">
      <w:pPr>
        <w:ind w:firstLine="720"/>
      </w:pPr>
      <w:r>
        <w:t>All courses are open-entry/open-exit self-paced modules combined with relevant lectures.  A clear orientation on the requirements to complete is provided prior to enrollment. Instructors are always available for tutoring in areas the student may</w:t>
      </w:r>
      <w:r w:rsidR="00015D60">
        <w:t xml:space="preserve"> </w:t>
      </w:r>
      <w:r>
        <w:t>be having difficulty with.  As part of the computer course</w:t>
      </w:r>
      <w:r w:rsidR="00CD1C6E">
        <w:t xml:space="preserve"> students are allowed to work in areas related</w:t>
      </w:r>
      <w:r w:rsidR="00B26F1E">
        <w:t xml:space="preserve"> to their major.  For example</w:t>
      </w:r>
      <w:r w:rsidR="008979BA">
        <w:t>,</w:t>
      </w:r>
      <w:r w:rsidR="00B26F1E">
        <w:t xml:space="preserve"> bookkeeping</w:t>
      </w:r>
      <w:r w:rsidR="00CD1C6E">
        <w:t xml:space="preserve"> major</w:t>
      </w:r>
      <w:r w:rsidR="00B26F1E">
        <w:t>s</w:t>
      </w:r>
      <w:r w:rsidR="00CD1C6E">
        <w:t xml:space="preserve"> will receive computer training in bookkeeping programs such as </w:t>
      </w:r>
      <w:r w:rsidR="00EF6A3C">
        <w:t>QuickBooks</w:t>
      </w:r>
      <w:r w:rsidR="00CD1C6E">
        <w:t>.</w:t>
      </w:r>
    </w:p>
    <w:p w14:paraId="170C0561" w14:textId="77777777" w:rsidR="00BD3C90" w:rsidRDefault="00BD3C90" w:rsidP="00D000CE">
      <w:pPr>
        <w:tabs>
          <w:tab w:val="left" w:pos="3179"/>
          <w:tab w:val="right" w:leader="dot" w:pos="10098"/>
        </w:tabs>
      </w:pPr>
    </w:p>
    <w:p w14:paraId="43372AA3" w14:textId="77777777" w:rsidR="008979BA" w:rsidRDefault="00331AF4" w:rsidP="00331AF4">
      <w:r>
        <w:tab/>
      </w:r>
      <w:r w:rsidR="00A03AA1">
        <w:t>MAOF SKILL CENTER - BAKERSFIELD</w:t>
      </w:r>
      <w:r w:rsidR="00AA4098">
        <w:t xml:space="preserve"> </w:t>
      </w:r>
      <w:r w:rsidR="00F92D3F">
        <w:t xml:space="preserve"> </w:t>
      </w:r>
      <w:r w:rsidR="00BD3C90">
        <w:t xml:space="preserve"> offers its students trainin</w:t>
      </w:r>
      <w:r w:rsidR="00732AE4">
        <w:t xml:space="preserve">g utilizing equipment which is </w:t>
      </w:r>
      <w:r w:rsidR="00BD3C90">
        <w:t>the latest in technical advances. We conduct research to ensure our trainings</w:t>
      </w:r>
      <w:r w:rsidR="00732AE4">
        <w:t>, instructional materials</w:t>
      </w:r>
      <w:r w:rsidR="002643C6">
        <w:t>, textbooks</w:t>
      </w:r>
      <w:r w:rsidR="00732AE4">
        <w:t xml:space="preserve"> and computer software</w:t>
      </w:r>
      <w:r w:rsidR="00BD3C90">
        <w:t xml:space="preserve"> are industry relevant</w:t>
      </w:r>
      <w:r w:rsidR="00732AE4">
        <w:t xml:space="preserve"> and currently in use by potential employers.  Our instructional materials are obtained by national providers.  </w:t>
      </w:r>
    </w:p>
    <w:p w14:paraId="366B853C" w14:textId="77777777" w:rsidR="00015D60" w:rsidRDefault="00015D60" w:rsidP="00D000CE">
      <w:pPr>
        <w:tabs>
          <w:tab w:val="left" w:pos="3179"/>
          <w:tab w:val="right" w:leader="dot" w:pos="10098"/>
        </w:tabs>
      </w:pPr>
    </w:p>
    <w:p w14:paraId="55E3165A" w14:textId="77777777" w:rsidR="005D1DE8" w:rsidRDefault="005D1DE8" w:rsidP="00FA54C3">
      <w:pPr>
        <w:tabs>
          <w:tab w:val="left" w:pos="3179"/>
          <w:tab w:val="right" w:leader="dot" w:pos="10098"/>
        </w:tabs>
        <w:jc w:val="center"/>
        <w:rPr>
          <w:b/>
          <w:u w:val="single"/>
        </w:rPr>
      </w:pPr>
    </w:p>
    <w:p w14:paraId="03DD6672" w14:textId="77777777" w:rsidR="005D1DE8" w:rsidRDefault="005D1DE8" w:rsidP="00FA54C3">
      <w:pPr>
        <w:tabs>
          <w:tab w:val="left" w:pos="3179"/>
          <w:tab w:val="right" w:leader="dot" w:pos="10098"/>
        </w:tabs>
        <w:jc w:val="center"/>
        <w:rPr>
          <w:b/>
          <w:u w:val="single"/>
        </w:rPr>
      </w:pPr>
    </w:p>
    <w:p w14:paraId="5FAFDE88" w14:textId="77777777" w:rsidR="005D1DE8" w:rsidRDefault="005D1DE8" w:rsidP="00FA54C3">
      <w:pPr>
        <w:tabs>
          <w:tab w:val="left" w:pos="3179"/>
          <w:tab w:val="right" w:leader="dot" w:pos="10098"/>
        </w:tabs>
        <w:jc w:val="center"/>
        <w:rPr>
          <w:b/>
          <w:u w:val="single"/>
        </w:rPr>
      </w:pPr>
    </w:p>
    <w:p w14:paraId="78F8ED4E" w14:textId="77777777" w:rsidR="005D1DE8" w:rsidRDefault="005D1DE8" w:rsidP="00FA54C3">
      <w:pPr>
        <w:tabs>
          <w:tab w:val="left" w:pos="3179"/>
          <w:tab w:val="right" w:leader="dot" w:pos="10098"/>
        </w:tabs>
        <w:jc w:val="center"/>
        <w:rPr>
          <w:b/>
          <w:u w:val="single"/>
        </w:rPr>
      </w:pPr>
    </w:p>
    <w:p w14:paraId="00B4CABE" w14:textId="77777777" w:rsidR="005D1DE8" w:rsidRDefault="005D1DE8" w:rsidP="00FA54C3">
      <w:pPr>
        <w:tabs>
          <w:tab w:val="left" w:pos="3179"/>
          <w:tab w:val="right" w:leader="dot" w:pos="10098"/>
        </w:tabs>
        <w:jc w:val="center"/>
        <w:rPr>
          <w:b/>
          <w:u w:val="single"/>
        </w:rPr>
      </w:pPr>
    </w:p>
    <w:p w14:paraId="32D282D0" w14:textId="77777777" w:rsidR="005D1DE8" w:rsidRDefault="005D1DE8" w:rsidP="00FA54C3">
      <w:pPr>
        <w:tabs>
          <w:tab w:val="left" w:pos="3179"/>
          <w:tab w:val="right" w:leader="dot" w:pos="10098"/>
        </w:tabs>
        <w:jc w:val="center"/>
        <w:rPr>
          <w:b/>
          <w:u w:val="single"/>
        </w:rPr>
      </w:pPr>
    </w:p>
    <w:p w14:paraId="50F12A59" w14:textId="77777777" w:rsidR="00CD1603" w:rsidRDefault="00CD1603" w:rsidP="00FA54C3">
      <w:pPr>
        <w:tabs>
          <w:tab w:val="left" w:pos="3179"/>
          <w:tab w:val="right" w:leader="dot" w:pos="10098"/>
        </w:tabs>
        <w:jc w:val="center"/>
        <w:rPr>
          <w:b/>
          <w:u w:val="single"/>
        </w:rPr>
      </w:pPr>
    </w:p>
    <w:p w14:paraId="4EF273EE" w14:textId="77777777" w:rsidR="00CD1603" w:rsidRDefault="00CD1603" w:rsidP="00FA54C3">
      <w:pPr>
        <w:tabs>
          <w:tab w:val="left" w:pos="3179"/>
          <w:tab w:val="right" w:leader="dot" w:pos="10098"/>
        </w:tabs>
        <w:jc w:val="center"/>
        <w:rPr>
          <w:b/>
          <w:u w:val="single"/>
        </w:rPr>
      </w:pPr>
    </w:p>
    <w:p w14:paraId="465660A8" w14:textId="77777777" w:rsidR="005D1DE8" w:rsidRDefault="005D1DE8" w:rsidP="00FA54C3">
      <w:pPr>
        <w:tabs>
          <w:tab w:val="left" w:pos="3179"/>
          <w:tab w:val="right" w:leader="dot" w:pos="10098"/>
        </w:tabs>
        <w:jc w:val="center"/>
        <w:rPr>
          <w:b/>
          <w:u w:val="single"/>
        </w:rPr>
      </w:pPr>
    </w:p>
    <w:p w14:paraId="17494E97" w14:textId="77777777" w:rsidR="00111789" w:rsidRDefault="00111789" w:rsidP="00FA54C3">
      <w:pPr>
        <w:tabs>
          <w:tab w:val="left" w:pos="3179"/>
          <w:tab w:val="right" w:leader="dot" w:pos="10098"/>
        </w:tabs>
      </w:pPr>
    </w:p>
    <w:p w14:paraId="2E6B5AD1" w14:textId="77777777" w:rsidR="00482FFC" w:rsidRDefault="0002569A" w:rsidP="0002569A">
      <w:pPr>
        <w:tabs>
          <w:tab w:val="left" w:pos="3179"/>
          <w:tab w:val="right" w:leader="dot" w:pos="10098"/>
        </w:tabs>
        <w:rPr>
          <w:b/>
        </w:rPr>
      </w:pPr>
      <w:r>
        <w:rPr>
          <w:b/>
        </w:rPr>
        <w:t xml:space="preserve">         </w:t>
      </w:r>
    </w:p>
    <w:p w14:paraId="7258B438" w14:textId="5703F066" w:rsidR="00FE190C" w:rsidRPr="003776C2" w:rsidRDefault="00482FFC" w:rsidP="0002569A">
      <w:pPr>
        <w:tabs>
          <w:tab w:val="left" w:pos="3179"/>
          <w:tab w:val="right" w:leader="dot" w:pos="10098"/>
        </w:tabs>
        <w:rPr>
          <w:b/>
        </w:rPr>
      </w:pPr>
      <w:r>
        <w:rPr>
          <w:b/>
        </w:rPr>
        <w:t xml:space="preserve">         </w:t>
      </w:r>
      <w:r w:rsidR="00FE190C" w:rsidRPr="003776C2">
        <w:rPr>
          <w:b/>
        </w:rPr>
        <w:t>Although in most cases not applicable we are required by mandate to inform you of the following:</w:t>
      </w:r>
    </w:p>
    <w:p w14:paraId="5006BF7B" w14:textId="77777777" w:rsidR="00FE190C" w:rsidRDefault="00D03F88" w:rsidP="00D000CE">
      <w:pPr>
        <w:tabs>
          <w:tab w:val="left" w:pos="3179"/>
          <w:tab w:val="right" w:leader="dot" w:pos="10098"/>
        </w:tabs>
      </w:pPr>
      <w:r>
        <w:tab/>
        <w:t xml:space="preserve">                                                                                              </w:t>
      </w:r>
      <w:r w:rsidR="00CD1603">
        <w:t xml:space="preserve">          </w:t>
      </w:r>
      <w:r>
        <w:t xml:space="preserve">      </w:t>
      </w:r>
    </w:p>
    <w:p w14:paraId="2DECA455" w14:textId="77777777" w:rsidR="00FE190C" w:rsidRDefault="00593BCC" w:rsidP="00CD1603">
      <w:pPr>
        <w:ind w:left="540"/>
      </w:pPr>
      <w:r>
        <w:t>HOUSING</w:t>
      </w:r>
      <w:r w:rsidRPr="004328B1">
        <w:rPr>
          <w:b/>
        </w:rPr>
        <w:t xml:space="preserve">:  </w:t>
      </w:r>
      <w:r w:rsidR="00A03AA1">
        <w:rPr>
          <w:b/>
        </w:rPr>
        <w:t>MAOF SKILL CENTER - BAKERSFIELD</w:t>
      </w:r>
      <w:r w:rsidR="00AA4098">
        <w:rPr>
          <w:b/>
        </w:rPr>
        <w:t xml:space="preserve"> </w:t>
      </w:r>
      <w:r w:rsidR="00A37F2B" w:rsidRPr="004328B1">
        <w:rPr>
          <w:b/>
        </w:rPr>
        <w:t>has no dormitory facilities under its control.</w:t>
      </w:r>
      <w:r w:rsidR="00A37F2B">
        <w:t xml:space="preserve"> </w:t>
      </w:r>
      <w:r w:rsidR="00A03AA1">
        <w:t>MAOF SKILL CENTER - BAKERSFIELD</w:t>
      </w:r>
      <w:r w:rsidR="00AA4098">
        <w:t xml:space="preserve"> </w:t>
      </w:r>
      <w:r w:rsidR="00F92D3F">
        <w:t xml:space="preserve"> </w:t>
      </w:r>
      <w:r w:rsidR="00FE190C">
        <w:t xml:space="preserve"> has no responsibility to find or assist a student in finding housing. Ensuring you have adequate housing for the duration of the training was determined as part of your assessment process prior to enrolling in the program.</w:t>
      </w:r>
    </w:p>
    <w:p w14:paraId="6A6911C4" w14:textId="77777777" w:rsidR="00593BCC" w:rsidRDefault="00593BCC" w:rsidP="00CD1603">
      <w:pPr>
        <w:tabs>
          <w:tab w:val="left" w:pos="3179"/>
          <w:tab w:val="right" w:leader="dot" w:pos="10098"/>
        </w:tabs>
        <w:ind w:left="540"/>
      </w:pPr>
    </w:p>
    <w:p w14:paraId="5BDB7194" w14:textId="4D2A5DE8" w:rsidR="00C82D06" w:rsidRDefault="00F643AD" w:rsidP="00CD1603">
      <w:pPr>
        <w:ind w:left="540"/>
      </w:pPr>
      <w:r>
        <w:t>W</w:t>
      </w:r>
      <w:r w:rsidR="00593BCC">
        <w:t>e have o</w:t>
      </w:r>
      <w:r w:rsidR="00C82D06">
        <w:t xml:space="preserve">btained </w:t>
      </w:r>
      <w:r w:rsidR="007B689E">
        <w:t xml:space="preserve">average </w:t>
      </w:r>
      <w:r w:rsidR="00C82D06">
        <w:t xml:space="preserve">rental costs near our </w:t>
      </w:r>
      <w:r w:rsidR="007B689E">
        <w:t>campus</w:t>
      </w:r>
      <w:r>
        <w:t xml:space="preserve"> for informational purposes only</w:t>
      </w:r>
      <w:r w:rsidR="00C82D06">
        <w:t xml:space="preserve">.  According to Fair Market Surveys by </w:t>
      </w:r>
      <w:r>
        <w:t xml:space="preserve">the Housing and Urban Development </w:t>
      </w:r>
      <w:r w:rsidR="00C82D06">
        <w:t>(</w:t>
      </w:r>
      <w:r>
        <w:t>HUD</w:t>
      </w:r>
      <w:r w:rsidR="00C82D06">
        <w:t>) the median monthly rents</w:t>
      </w:r>
      <w:r w:rsidR="00524AE0">
        <w:t xml:space="preserve"> </w:t>
      </w:r>
      <w:r w:rsidR="002643C6">
        <w:t xml:space="preserve">for apartments </w:t>
      </w:r>
      <w:r w:rsidR="00524AE0">
        <w:t>near our campus</w:t>
      </w:r>
      <w:r w:rsidR="00C82D06">
        <w:t xml:space="preserve"> are as follows:  </w:t>
      </w:r>
    </w:p>
    <w:tbl>
      <w:tblPr>
        <w:tblStyle w:val="TableGrid"/>
        <w:tblW w:w="0" w:type="auto"/>
        <w:tblInd w:w="494" w:type="dxa"/>
        <w:tblLook w:val="04A0" w:firstRow="1" w:lastRow="0" w:firstColumn="1" w:lastColumn="0" w:noHBand="0" w:noVBand="1"/>
      </w:tblPr>
      <w:tblGrid>
        <w:gridCol w:w="2032"/>
        <w:gridCol w:w="2066"/>
        <w:gridCol w:w="2066"/>
        <w:gridCol w:w="2066"/>
        <w:gridCol w:w="2066"/>
      </w:tblGrid>
      <w:tr w:rsidR="00C82D06" w14:paraId="395B871B" w14:textId="77777777" w:rsidTr="00CD1603">
        <w:tc>
          <w:tcPr>
            <w:tcW w:w="2132" w:type="dxa"/>
          </w:tcPr>
          <w:p w14:paraId="0CA131C1" w14:textId="77777777" w:rsidR="00C82D06" w:rsidRDefault="00C82D06" w:rsidP="00CD1603">
            <w:pPr>
              <w:tabs>
                <w:tab w:val="left" w:pos="3179"/>
                <w:tab w:val="right" w:leader="dot" w:pos="10098"/>
              </w:tabs>
              <w:ind w:left="540"/>
            </w:pPr>
            <w:r>
              <w:t>Studio</w:t>
            </w:r>
          </w:p>
        </w:tc>
        <w:tc>
          <w:tcPr>
            <w:tcW w:w="2131" w:type="dxa"/>
          </w:tcPr>
          <w:p w14:paraId="1EFE7DAD" w14:textId="77777777" w:rsidR="00C82D06" w:rsidRDefault="00C82D06" w:rsidP="00CD1603">
            <w:pPr>
              <w:tabs>
                <w:tab w:val="left" w:pos="3179"/>
                <w:tab w:val="right" w:leader="dot" w:pos="10098"/>
              </w:tabs>
              <w:ind w:left="540"/>
            </w:pPr>
            <w:r>
              <w:t>One Bedroom</w:t>
            </w:r>
          </w:p>
        </w:tc>
        <w:tc>
          <w:tcPr>
            <w:tcW w:w="2131" w:type="dxa"/>
          </w:tcPr>
          <w:p w14:paraId="2428110B" w14:textId="77777777" w:rsidR="00C82D06" w:rsidRDefault="00C82D06" w:rsidP="00CD1603">
            <w:pPr>
              <w:tabs>
                <w:tab w:val="left" w:pos="3179"/>
                <w:tab w:val="right" w:leader="dot" w:pos="10098"/>
              </w:tabs>
              <w:ind w:left="540"/>
            </w:pPr>
            <w:r>
              <w:t>Two Bedroom</w:t>
            </w:r>
          </w:p>
        </w:tc>
        <w:tc>
          <w:tcPr>
            <w:tcW w:w="2131" w:type="dxa"/>
          </w:tcPr>
          <w:p w14:paraId="30229981" w14:textId="77777777" w:rsidR="00C82D06" w:rsidRDefault="00C82D06" w:rsidP="00CD1603">
            <w:pPr>
              <w:tabs>
                <w:tab w:val="left" w:pos="3179"/>
                <w:tab w:val="right" w:leader="dot" w:pos="10098"/>
              </w:tabs>
              <w:ind w:left="540"/>
            </w:pPr>
            <w:r>
              <w:t>Three Bedroom</w:t>
            </w:r>
          </w:p>
        </w:tc>
        <w:tc>
          <w:tcPr>
            <w:tcW w:w="2131" w:type="dxa"/>
          </w:tcPr>
          <w:p w14:paraId="3A67C0C8" w14:textId="77777777" w:rsidR="00C82D06" w:rsidRDefault="00C82D06" w:rsidP="00CD1603">
            <w:pPr>
              <w:tabs>
                <w:tab w:val="left" w:pos="3179"/>
                <w:tab w:val="right" w:leader="dot" w:pos="10098"/>
              </w:tabs>
              <w:ind w:left="540"/>
            </w:pPr>
            <w:r>
              <w:t>Four Bedroom</w:t>
            </w:r>
          </w:p>
        </w:tc>
      </w:tr>
      <w:tr w:rsidR="00C82D06" w14:paraId="68746F2B" w14:textId="77777777" w:rsidTr="00CD1603">
        <w:tc>
          <w:tcPr>
            <w:tcW w:w="2132" w:type="dxa"/>
          </w:tcPr>
          <w:p w14:paraId="075AF778" w14:textId="77777777" w:rsidR="00C82D06" w:rsidRDefault="00C82D06" w:rsidP="00CD1603">
            <w:pPr>
              <w:tabs>
                <w:tab w:val="left" w:pos="3179"/>
                <w:tab w:val="right" w:leader="dot" w:pos="10098"/>
              </w:tabs>
              <w:ind w:left="540"/>
            </w:pPr>
            <w:r>
              <w:t>$540</w:t>
            </w:r>
          </w:p>
        </w:tc>
        <w:tc>
          <w:tcPr>
            <w:tcW w:w="2131" w:type="dxa"/>
          </w:tcPr>
          <w:p w14:paraId="47D47635" w14:textId="77777777" w:rsidR="00C82D06" w:rsidRDefault="00C82D06" w:rsidP="00CD1603">
            <w:pPr>
              <w:tabs>
                <w:tab w:val="left" w:pos="3179"/>
                <w:tab w:val="right" w:leader="dot" w:pos="10098"/>
              </w:tabs>
              <w:ind w:left="540"/>
            </w:pPr>
            <w:r>
              <w:t>$590.</w:t>
            </w:r>
          </w:p>
        </w:tc>
        <w:tc>
          <w:tcPr>
            <w:tcW w:w="2131" w:type="dxa"/>
          </w:tcPr>
          <w:p w14:paraId="3CC7B143" w14:textId="77777777" w:rsidR="00C82D06" w:rsidRDefault="00C82D06" w:rsidP="00CD1603">
            <w:pPr>
              <w:tabs>
                <w:tab w:val="left" w:pos="3179"/>
                <w:tab w:val="right" w:leader="dot" w:pos="10098"/>
              </w:tabs>
              <w:ind w:left="540"/>
            </w:pPr>
            <w:r>
              <w:t>$700.</w:t>
            </w:r>
          </w:p>
        </w:tc>
        <w:tc>
          <w:tcPr>
            <w:tcW w:w="2131" w:type="dxa"/>
          </w:tcPr>
          <w:p w14:paraId="53E8214B" w14:textId="77777777" w:rsidR="00C82D06" w:rsidRDefault="00C82D06" w:rsidP="00CD1603">
            <w:pPr>
              <w:tabs>
                <w:tab w:val="left" w:pos="3179"/>
                <w:tab w:val="right" w:leader="dot" w:pos="10098"/>
              </w:tabs>
              <w:ind w:left="540"/>
            </w:pPr>
            <w:r>
              <w:t>$1,010.</w:t>
            </w:r>
          </w:p>
        </w:tc>
        <w:tc>
          <w:tcPr>
            <w:tcW w:w="2131" w:type="dxa"/>
          </w:tcPr>
          <w:p w14:paraId="0B521ECE" w14:textId="77777777" w:rsidR="00C82D06" w:rsidRDefault="00C82D06" w:rsidP="00CD1603">
            <w:pPr>
              <w:tabs>
                <w:tab w:val="left" w:pos="3179"/>
                <w:tab w:val="right" w:leader="dot" w:pos="10098"/>
              </w:tabs>
              <w:ind w:left="540"/>
            </w:pPr>
            <w:r>
              <w:t>$1,210.</w:t>
            </w:r>
          </w:p>
        </w:tc>
      </w:tr>
    </w:tbl>
    <w:p w14:paraId="55D9B683" w14:textId="77777777" w:rsidR="00C82D06" w:rsidRPr="00E540EB" w:rsidRDefault="00D03F88" w:rsidP="00CD1603">
      <w:pPr>
        <w:tabs>
          <w:tab w:val="left" w:pos="3179"/>
          <w:tab w:val="right" w:leader="dot" w:pos="10098"/>
        </w:tabs>
        <w:ind w:left="540"/>
      </w:pPr>
      <w:r w:rsidRPr="00E540EB">
        <w:t xml:space="preserve">                                                                                                                                                    </w:t>
      </w:r>
      <w:r w:rsidR="00CD1603" w:rsidRPr="00E540EB">
        <w:t xml:space="preserve">          </w:t>
      </w:r>
      <w:r w:rsidRPr="00E540EB">
        <w:t xml:space="preserve">    </w:t>
      </w:r>
    </w:p>
    <w:p w14:paraId="0BA37EE2" w14:textId="77777777" w:rsidR="00242A52" w:rsidRDefault="00242A52" w:rsidP="00242A52">
      <w:pPr>
        <w:ind w:left="540" w:firstLine="720"/>
        <w:jc w:val="center"/>
        <w:rPr>
          <w:b/>
          <w:bCs/>
          <w:i/>
          <w:iCs/>
          <w:u w:val="single"/>
        </w:rPr>
      </w:pPr>
    </w:p>
    <w:p w14:paraId="4677CAA6" w14:textId="738D37D3" w:rsidR="00242A52" w:rsidRPr="00242A52" w:rsidRDefault="00242A52" w:rsidP="00242A52">
      <w:pPr>
        <w:ind w:left="540" w:firstLine="720"/>
        <w:jc w:val="center"/>
        <w:rPr>
          <w:b/>
          <w:bCs/>
          <w:i/>
          <w:iCs/>
          <w:u w:val="single"/>
        </w:rPr>
      </w:pPr>
      <w:r w:rsidRPr="00242A52">
        <w:rPr>
          <w:b/>
          <w:bCs/>
          <w:i/>
          <w:iCs/>
          <w:u w:val="single"/>
        </w:rPr>
        <w:t>DISCLOSURES</w:t>
      </w:r>
    </w:p>
    <w:p w14:paraId="0E304AFC" w14:textId="1A4766DE" w:rsidR="00242A52" w:rsidRDefault="00242A52" w:rsidP="00CD1603">
      <w:pPr>
        <w:ind w:left="540" w:firstLine="720"/>
      </w:pPr>
    </w:p>
    <w:p w14:paraId="4042000E" w14:textId="77777777" w:rsidR="00242A52" w:rsidRDefault="00242A52" w:rsidP="00CD1603">
      <w:pPr>
        <w:ind w:left="540" w:firstLine="720"/>
      </w:pPr>
    </w:p>
    <w:p w14:paraId="1C3B9D07" w14:textId="7CA62D99" w:rsidR="00AA7AF7" w:rsidRDefault="001A7A8F" w:rsidP="00CD1603">
      <w:pPr>
        <w:ind w:left="540" w:firstLine="720"/>
      </w:pPr>
      <w:r w:rsidRPr="0002569A">
        <w:t>A</w:t>
      </w:r>
      <w:r w:rsidR="00D04DA8" w:rsidRPr="0002569A">
        <w:t>ll course instruction will be in English</w:t>
      </w:r>
      <w:r w:rsidR="00445E58" w:rsidRPr="0002569A">
        <w:t xml:space="preserve"> and does not provide ESL courses</w:t>
      </w:r>
      <w:r w:rsidR="00D04DA8" w:rsidRPr="0002569A">
        <w:t xml:space="preserve">. </w:t>
      </w:r>
      <w:r w:rsidRPr="0002569A">
        <w:t>Entry requirements include English comprehension be at the academic level needed to pass your course.  WorkKeys requires a minimum score of 4 in the following areas for you to meet the required English language proficiency levels:  Applied Math, Graphic Literacy, and Work Place Documents.</w:t>
      </w:r>
      <w:r>
        <w:t xml:space="preserve"> </w:t>
      </w:r>
      <w:r w:rsidR="00AA7AF7">
        <w:t xml:space="preserve"> Passage of</w:t>
      </w:r>
      <w:r>
        <w:t xml:space="preserve"> </w:t>
      </w:r>
      <w:r w:rsidR="00AA7AF7">
        <w:t>CASAS Test #30 is required to confirm at least a 9</w:t>
      </w:r>
      <w:r w:rsidR="00AA7AF7" w:rsidRPr="00AA7AF7">
        <w:rPr>
          <w:vertAlign w:val="superscript"/>
        </w:rPr>
        <w:t>th</w:t>
      </w:r>
      <w:r w:rsidR="00AA7AF7">
        <w:t xml:space="preserve"> grade reading level which is required to enter the program.</w:t>
      </w:r>
    </w:p>
    <w:p w14:paraId="3603DC6D" w14:textId="77777777" w:rsidR="00BA56D4" w:rsidRDefault="00D3225E" w:rsidP="00CD1603">
      <w:pPr>
        <w:ind w:left="540" w:firstLine="720"/>
      </w:pPr>
      <w:r w:rsidRPr="00E540EB">
        <w:t>In order to participate in our trainings, all students must</w:t>
      </w:r>
      <w:r w:rsidR="00F643AD" w:rsidRPr="00E540EB">
        <w:t xml:space="preserve"> be able to provide proof of their </w:t>
      </w:r>
      <w:r w:rsidRPr="00E540EB">
        <w:t>legal right to work in the United States.</w:t>
      </w:r>
    </w:p>
    <w:p w14:paraId="4D2C14FE" w14:textId="17539381" w:rsidR="001725F0" w:rsidRDefault="001725F0" w:rsidP="00CD1603">
      <w:pPr>
        <w:ind w:left="540" w:firstLine="720"/>
      </w:pPr>
    </w:p>
    <w:p w14:paraId="7C4E74A8" w14:textId="77777777" w:rsidR="00482FFC" w:rsidRDefault="00482FFC" w:rsidP="00CD1603">
      <w:pPr>
        <w:ind w:left="540" w:firstLine="720"/>
      </w:pPr>
    </w:p>
    <w:p w14:paraId="2F2E347C" w14:textId="77777777" w:rsidR="001725F0" w:rsidRPr="00E540EB" w:rsidRDefault="001725F0" w:rsidP="00CD1603">
      <w:pPr>
        <w:ind w:left="540" w:firstLine="720"/>
      </w:pPr>
      <w:r w:rsidRPr="0002569A">
        <w:t>MAOF SKILL CENTER-BAKERSFIELD does not accept Ability to Benefit students</w:t>
      </w:r>
    </w:p>
    <w:p w14:paraId="1AA03538" w14:textId="68DE4518" w:rsidR="00BA56D4" w:rsidRDefault="00BA56D4" w:rsidP="00CD1603">
      <w:pPr>
        <w:tabs>
          <w:tab w:val="left" w:pos="3179"/>
          <w:tab w:val="right" w:leader="dot" w:pos="10098"/>
        </w:tabs>
        <w:ind w:left="540"/>
      </w:pPr>
    </w:p>
    <w:p w14:paraId="320D917F" w14:textId="77777777" w:rsidR="00482FFC" w:rsidRPr="00E540EB" w:rsidRDefault="00482FFC" w:rsidP="00CD1603">
      <w:pPr>
        <w:tabs>
          <w:tab w:val="left" w:pos="3179"/>
          <w:tab w:val="right" w:leader="dot" w:pos="10098"/>
        </w:tabs>
        <w:ind w:left="540"/>
      </w:pPr>
    </w:p>
    <w:p w14:paraId="0F26535A" w14:textId="399392D7" w:rsidR="0073688A" w:rsidRPr="00367DD3" w:rsidRDefault="008265D9" w:rsidP="00242A52">
      <w:pPr>
        <w:ind w:left="540"/>
        <w:rPr>
          <w:color w:val="1F497D"/>
        </w:rPr>
      </w:pPr>
      <w:r w:rsidRPr="00E540EB">
        <w:t>MAOF SKILL CENTER - BAKERSFIELD does not accept credits earned at other institutions</w:t>
      </w:r>
      <w:r w:rsidR="003A1FA3">
        <w:t xml:space="preserve"> a</w:t>
      </w:r>
      <w:r w:rsidRPr="00E540EB">
        <w:t>nd does</w:t>
      </w:r>
      <w:r w:rsidR="00242A52">
        <w:t xml:space="preserve"> </w:t>
      </w:r>
      <w:r w:rsidRPr="00E540EB">
        <w:t xml:space="preserve"> </w:t>
      </w:r>
      <w:r w:rsidR="00242A52">
        <w:t xml:space="preserve">       </w:t>
      </w:r>
      <w:r w:rsidRPr="00E540EB">
        <w:t>not award credit for prior experiential learning</w:t>
      </w:r>
      <w:r w:rsidRPr="003A1FA3">
        <w:t>.</w:t>
      </w:r>
      <w:r w:rsidR="0073688A" w:rsidRPr="003A1FA3">
        <w:rPr>
          <w:rFonts w:ascii="Calibri" w:hAnsi="Calibri" w:cs="Calibri"/>
          <w:sz w:val="22"/>
          <w:szCs w:val="22"/>
        </w:rPr>
        <w:t xml:space="preserve"> </w:t>
      </w:r>
      <w:r w:rsidR="003A1FA3" w:rsidRPr="00367DD3">
        <w:rPr>
          <w:rFonts w:eastAsia="Arial"/>
          <w:bCs/>
          <w:spacing w:val="4"/>
        </w:rPr>
        <w:t>M</w:t>
      </w:r>
      <w:r w:rsidR="003A1FA3" w:rsidRPr="00367DD3">
        <w:rPr>
          <w:rFonts w:eastAsia="Arial"/>
          <w:bCs/>
          <w:spacing w:val="-6"/>
        </w:rPr>
        <w:t>A</w:t>
      </w:r>
      <w:r w:rsidR="003A1FA3" w:rsidRPr="00367DD3">
        <w:rPr>
          <w:rFonts w:eastAsia="Arial"/>
          <w:bCs/>
        </w:rPr>
        <w:t>OF</w:t>
      </w:r>
      <w:r w:rsidR="003A1FA3" w:rsidRPr="00367DD3">
        <w:rPr>
          <w:rFonts w:eastAsia="Arial"/>
        </w:rPr>
        <w:t xml:space="preserve"> </w:t>
      </w:r>
      <w:r w:rsidR="003A1FA3" w:rsidRPr="00367DD3">
        <w:rPr>
          <w:rFonts w:eastAsia="Arial"/>
          <w:bCs/>
        </w:rPr>
        <w:t>SKILL</w:t>
      </w:r>
      <w:r w:rsidR="003A1FA3" w:rsidRPr="00367DD3">
        <w:rPr>
          <w:rFonts w:eastAsia="Arial"/>
        </w:rPr>
        <w:t xml:space="preserve"> </w:t>
      </w:r>
      <w:r w:rsidR="003A1FA3" w:rsidRPr="00367DD3">
        <w:rPr>
          <w:rFonts w:eastAsia="Arial"/>
          <w:bCs/>
        </w:rPr>
        <w:t>C</w:t>
      </w:r>
      <w:r w:rsidR="003A1FA3" w:rsidRPr="00367DD3">
        <w:rPr>
          <w:rFonts w:eastAsia="Arial"/>
          <w:bCs/>
          <w:spacing w:val="-1"/>
        </w:rPr>
        <w:t>E</w:t>
      </w:r>
      <w:r w:rsidR="003A1FA3" w:rsidRPr="00367DD3">
        <w:rPr>
          <w:rFonts w:eastAsia="Arial"/>
          <w:bCs/>
        </w:rPr>
        <w:t>N</w:t>
      </w:r>
      <w:r w:rsidR="003A1FA3" w:rsidRPr="00367DD3">
        <w:rPr>
          <w:rFonts w:eastAsia="Arial"/>
          <w:bCs/>
          <w:spacing w:val="2"/>
        </w:rPr>
        <w:t>T</w:t>
      </w:r>
      <w:r w:rsidR="003A1FA3" w:rsidRPr="00367DD3">
        <w:rPr>
          <w:rFonts w:eastAsia="Arial"/>
          <w:bCs/>
        </w:rPr>
        <w:t>ER</w:t>
      </w:r>
      <w:r w:rsidR="003A1FA3" w:rsidRPr="00367DD3">
        <w:rPr>
          <w:rFonts w:eastAsia="Arial"/>
        </w:rPr>
        <w:t xml:space="preserve"> </w:t>
      </w:r>
      <w:r w:rsidR="003A1FA3" w:rsidRPr="00367DD3">
        <w:rPr>
          <w:rFonts w:eastAsia="Arial"/>
          <w:bCs/>
        </w:rPr>
        <w:t>-B</w:t>
      </w:r>
      <w:r w:rsidR="003A1FA3" w:rsidRPr="00367DD3">
        <w:rPr>
          <w:rFonts w:eastAsia="Arial"/>
          <w:bCs/>
          <w:spacing w:val="-6"/>
        </w:rPr>
        <w:t>A</w:t>
      </w:r>
      <w:r w:rsidR="003A1FA3" w:rsidRPr="00367DD3">
        <w:rPr>
          <w:rFonts w:eastAsia="Arial"/>
          <w:bCs/>
        </w:rPr>
        <w:t>K</w:t>
      </w:r>
      <w:r w:rsidR="003A1FA3" w:rsidRPr="00367DD3">
        <w:rPr>
          <w:rFonts w:eastAsia="Arial"/>
          <w:bCs/>
          <w:spacing w:val="-1"/>
        </w:rPr>
        <w:t>E</w:t>
      </w:r>
      <w:r w:rsidR="003A1FA3" w:rsidRPr="00367DD3">
        <w:rPr>
          <w:rFonts w:eastAsia="Arial"/>
          <w:bCs/>
        </w:rPr>
        <w:t>RSFI</w:t>
      </w:r>
      <w:r w:rsidR="003A1FA3" w:rsidRPr="00367DD3">
        <w:rPr>
          <w:rFonts w:eastAsia="Arial"/>
          <w:bCs/>
          <w:spacing w:val="-1"/>
        </w:rPr>
        <w:t>E</w:t>
      </w:r>
      <w:r w:rsidR="003A1FA3" w:rsidRPr="00367DD3">
        <w:rPr>
          <w:rFonts w:eastAsia="Arial"/>
          <w:bCs/>
        </w:rPr>
        <w:t>LD</w:t>
      </w:r>
      <w:r w:rsidR="003A1FA3" w:rsidRPr="00367DD3">
        <w:rPr>
          <w:rFonts w:eastAsia="Arial"/>
          <w:spacing w:val="55"/>
        </w:rPr>
        <w:t xml:space="preserve"> </w:t>
      </w:r>
      <w:r w:rsidR="003A1FA3" w:rsidRPr="00367DD3">
        <w:rPr>
          <w:rFonts w:eastAsia="Arial"/>
          <w:bCs/>
        </w:rPr>
        <w:t>d</w:t>
      </w:r>
      <w:r w:rsidR="003A1FA3" w:rsidRPr="00367DD3">
        <w:rPr>
          <w:rFonts w:eastAsia="Arial"/>
          <w:bCs/>
          <w:spacing w:val="1"/>
        </w:rPr>
        <w:t>o</w:t>
      </w:r>
      <w:r w:rsidR="003A1FA3" w:rsidRPr="00367DD3">
        <w:rPr>
          <w:rFonts w:eastAsia="Arial"/>
          <w:bCs/>
        </w:rPr>
        <w:t>es</w:t>
      </w:r>
      <w:r w:rsidR="003A1FA3" w:rsidRPr="00367DD3">
        <w:rPr>
          <w:rFonts w:eastAsia="Arial"/>
        </w:rPr>
        <w:t xml:space="preserve"> </w:t>
      </w:r>
      <w:r w:rsidR="003A1FA3" w:rsidRPr="00367DD3">
        <w:rPr>
          <w:rFonts w:eastAsia="Arial"/>
          <w:bCs/>
        </w:rPr>
        <w:t>not</w:t>
      </w:r>
      <w:r w:rsidR="003A1FA3" w:rsidRPr="00367DD3">
        <w:rPr>
          <w:rFonts w:eastAsia="Arial"/>
        </w:rPr>
        <w:t xml:space="preserve"> </w:t>
      </w:r>
      <w:r w:rsidR="003A1FA3" w:rsidRPr="00367DD3">
        <w:rPr>
          <w:rFonts w:eastAsia="Arial"/>
          <w:bCs/>
        </w:rPr>
        <w:t>ha</w:t>
      </w:r>
      <w:r w:rsidR="003A1FA3" w:rsidRPr="00367DD3">
        <w:rPr>
          <w:rFonts w:eastAsia="Arial"/>
          <w:bCs/>
          <w:spacing w:val="2"/>
        </w:rPr>
        <w:t>v</w:t>
      </w:r>
      <w:r w:rsidR="003A1FA3" w:rsidRPr="00367DD3">
        <w:rPr>
          <w:rFonts w:eastAsia="Arial"/>
          <w:bCs/>
        </w:rPr>
        <w:t>e</w:t>
      </w:r>
      <w:r w:rsidR="003A1FA3" w:rsidRPr="00367DD3">
        <w:rPr>
          <w:rFonts w:eastAsia="Arial"/>
        </w:rPr>
        <w:t xml:space="preserve"> </w:t>
      </w:r>
      <w:r w:rsidR="003A1FA3" w:rsidRPr="00367DD3">
        <w:rPr>
          <w:rFonts w:eastAsia="Arial"/>
          <w:bCs/>
        </w:rPr>
        <w:t>an</w:t>
      </w:r>
      <w:r w:rsidR="003A1FA3" w:rsidRPr="00367DD3">
        <w:rPr>
          <w:rFonts w:eastAsia="Arial"/>
        </w:rPr>
        <w:t xml:space="preserve"> </w:t>
      </w:r>
      <w:r w:rsidR="003A1FA3" w:rsidRPr="00367DD3">
        <w:rPr>
          <w:rFonts w:eastAsia="Arial"/>
          <w:bCs/>
        </w:rPr>
        <w:t>a</w:t>
      </w:r>
      <w:r w:rsidR="003A1FA3" w:rsidRPr="00367DD3">
        <w:rPr>
          <w:rFonts w:eastAsia="Arial"/>
          <w:bCs/>
          <w:spacing w:val="-1"/>
        </w:rPr>
        <w:t>r</w:t>
      </w:r>
      <w:r w:rsidR="003A1FA3" w:rsidRPr="00367DD3">
        <w:rPr>
          <w:rFonts w:eastAsia="Arial"/>
          <w:bCs/>
        </w:rPr>
        <w:t>ticulation</w:t>
      </w:r>
      <w:r w:rsidR="003A1FA3" w:rsidRPr="00367DD3">
        <w:rPr>
          <w:rFonts w:eastAsia="Arial"/>
          <w:spacing w:val="1"/>
        </w:rPr>
        <w:t xml:space="preserve"> </w:t>
      </w:r>
      <w:r w:rsidR="003A1FA3" w:rsidRPr="00367DD3">
        <w:rPr>
          <w:rFonts w:eastAsia="Arial"/>
          <w:bCs/>
        </w:rPr>
        <w:t>or</w:t>
      </w:r>
      <w:r w:rsidR="003A1FA3" w:rsidRPr="00367DD3">
        <w:rPr>
          <w:rFonts w:eastAsia="Arial"/>
        </w:rPr>
        <w:t xml:space="preserve"> </w:t>
      </w:r>
      <w:r w:rsidR="003A1FA3" w:rsidRPr="00367DD3">
        <w:rPr>
          <w:rFonts w:eastAsia="Arial"/>
          <w:bCs/>
        </w:rPr>
        <w:t>transfer</w:t>
      </w:r>
      <w:r w:rsidR="003A1FA3" w:rsidRPr="00367DD3">
        <w:rPr>
          <w:rFonts w:eastAsia="Arial"/>
        </w:rPr>
        <w:t xml:space="preserve"> </w:t>
      </w:r>
      <w:r w:rsidR="003A1FA3" w:rsidRPr="00367DD3">
        <w:rPr>
          <w:rFonts w:eastAsia="Arial"/>
          <w:bCs/>
        </w:rPr>
        <w:t>agr</w:t>
      </w:r>
      <w:r w:rsidR="003A1FA3" w:rsidRPr="00367DD3">
        <w:rPr>
          <w:rFonts w:eastAsia="Arial"/>
          <w:bCs/>
          <w:spacing w:val="-1"/>
        </w:rPr>
        <w:t>e</w:t>
      </w:r>
      <w:r w:rsidR="003A1FA3" w:rsidRPr="00367DD3">
        <w:rPr>
          <w:rFonts w:eastAsia="Arial"/>
          <w:bCs/>
        </w:rPr>
        <w:t>ement</w:t>
      </w:r>
      <w:r w:rsidR="003A1FA3" w:rsidRPr="00367DD3">
        <w:rPr>
          <w:rFonts w:eastAsia="Arial"/>
        </w:rPr>
        <w:t xml:space="preserve"> </w:t>
      </w:r>
      <w:r w:rsidR="003A1FA3" w:rsidRPr="00367DD3">
        <w:rPr>
          <w:rFonts w:eastAsia="Arial"/>
          <w:bCs/>
          <w:spacing w:val="3"/>
        </w:rPr>
        <w:t>w</w:t>
      </w:r>
      <w:r w:rsidR="003A1FA3" w:rsidRPr="00367DD3">
        <w:rPr>
          <w:rFonts w:eastAsia="Arial"/>
          <w:bCs/>
        </w:rPr>
        <w:t>ith</w:t>
      </w:r>
      <w:r w:rsidR="003A1FA3" w:rsidRPr="00367DD3">
        <w:rPr>
          <w:rFonts w:eastAsia="Arial"/>
        </w:rPr>
        <w:t xml:space="preserve"> </w:t>
      </w:r>
      <w:r w:rsidR="003A1FA3" w:rsidRPr="00367DD3">
        <w:rPr>
          <w:rFonts w:eastAsia="Arial"/>
          <w:bCs/>
        </w:rPr>
        <w:t>any</w:t>
      </w:r>
      <w:r w:rsidR="003A1FA3" w:rsidRPr="00367DD3">
        <w:rPr>
          <w:rFonts w:eastAsia="Arial"/>
          <w:spacing w:val="-1"/>
        </w:rPr>
        <w:t xml:space="preserve"> </w:t>
      </w:r>
      <w:r w:rsidR="003A1FA3" w:rsidRPr="00367DD3">
        <w:rPr>
          <w:rFonts w:eastAsia="Arial"/>
          <w:bCs/>
        </w:rPr>
        <w:t>other</w:t>
      </w:r>
      <w:r w:rsidR="003A1FA3" w:rsidRPr="00367DD3">
        <w:rPr>
          <w:rFonts w:eastAsia="Arial"/>
        </w:rPr>
        <w:t xml:space="preserve"> </w:t>
      </w:r>
      <w:r w:rsidR="003A1FA3" w:rsidRPr="00367DD3">
        <w:rPr>
          <w:rFonts w:eastAsia="Arial"/>
          <w:bCs/>
        </w:rPr>
        <w:t>college</w:t>
      </w:r>
      <w:r w:rsidR="003A1FA3" w:rsidRPr="00367DD3">
        <w:rPr>
          <w:rFonts w:eastAsia="Arial"/>
        </w:rPr>
        <w:t xml:space="preserve"> </w:t>
      </w:r>
      <w:r w:rsidR="003A1FA3" w:rsidRPr="00367DD3">
        <w:rPr>
          <w:rFonts w:eastAsia="Arial"/>
          <w:bCs/>
        </w:rPr>
        <w:t>or</w:t>
      </w:r>
      <w:r w:rsidR="003A1FA3" w:rsidRPr="00367DD3">
        <w:rPr>
          <w:rFonts w:eastAsia="Arial"/>
        </w:rPr>
        <w:t xml:space="preserve"> </w:t>
      </w:r>
      <w:r w:rsidR="003A1FA3" w:rsidRPr="00367DD3">
        <w:rPr>
          <w:rFonts w:eastAsia="Arial"/>
          <w:bCs/>
        </w:rPr>
        <w:t>uni</w:t>
      </w:r>
      <w:r w:rsidR="003A1FA3" w:rsidRPr="00367DD3">
        <w:rPr>
          <w:rFonts w:eastAsia="Arial"/>
          <w:bCs/>
          <w:spacing w:val="1"/>
        </w:rPr>
        <w:t>v</w:t>
      </w:r>
      <w:r w:rsidR="003A1FA3" w:rsidRPr="00367DD3">
        <w:rPr>
          <w:rFonts w:eastAsia="Arial"/>
          <w:bCs/>
        </w:rPr>
        <w:t>ersit</w:t>
      </w:r>
      <w:r w:rsidR="003A1FA3" w:rsidRPr="00367DD3">
        <w:rPr>
          <w:rFonts w:eastAsia="Arial"/>
          <w:bCs/>
          <w:spacing w:val="-3"/>
        </w:rPr>
        <w:t>y</w:t>
      </w:r>
      <w:r w:rsidR="003A1FA3" w:rsidRPr="00367DD3">
        <w:rPr>
          <w:rFonts w:eastAsia="Arial"/>
          <w:b/>
          <w:bCs/>
        </w:rPr>
        <w:t>."</w:t>
      </w:r>
    </w:p>
    <w:p w14:paraId="771D21BC" w14:textId="177D4A7F" w:rsidR="00AE0EB6" w:rsidRPr="00E540EB" w:rsidRDefault="0073688A" w:rsidP="00242A52">
      <w:pPr>
        <w:ind w:left="540" w:firstLine="720"/>
      </w:pPr>
      <w:r w:rsidRPr="00367DD3">
        <w:t xml:space="preserve"> </w:t>
      </w:r>
      <w:r w:rsidR="008265D9" w:rsidRPr="00367DD3">
        <w:t xml:space="preserve"> </w:t>
      </w:r>
      <w:r w:rsidR="00D03F88" w:rsidRPr="00367DD3">
        <w:t xml:space="preserve">                                                         </w:t>
      </w:r>
      <w:r w:rsidR="00CD1603" w:rsidRPr="00367DD3">
        <w:t xml:space="preserve">                              </w:t>
      </w:r>
      <w:r w:rsidR="00D03F88" w:rsidRPr="00367DD3">
        <w:t xml:space="preserve"> </w:t>
      </w:r>
      <w:r w:rsidR="00AE0EB6" w:rsidRPr="00E540EB">
        <w:t xml:space="preserve">                                                                                                                              </w:t>
      </w:r>
      <w:r w:rsidR="00CD1603" w:rsidRPr="00E540EB">
        <w:t xml:space="preserve">           </w:t>
      </w:r>
      <w:r w:rsidR="00AE0EB6" w:rsidRPr="00E540EB">
        <w:t xml:space="preserve">   </w:t>
      </w:r>
    </w:p>
    <w:p w14:paraId="33A428E7" w14:textId="77777777" w:rsidR="00CD1603" w:rsidRPr="00E540EB" w:rsidRDefault="00C45003" w:rsidP="00CD1603">
      <w:pPr>
        <w:pStyle w:val="NormalWeb"/>
        <w:spacing w:before="0" w:beforeAutospacing="0" w:after="0" w:afterAutospacing="0"/>
        <w:ind w:left="540" w:firstLine="720"/>
      </w:pPr>
      <w:r w:rsidRPr="00E540EB">
        <w:t xml:space="preserve">MAOF Skill Center- Bakersfield is a contracted training provider for the Workforce Innovations Opportunity Act (WIOA) administered locally by Employer’s Training Resource (ETR). The cost of your training is covered by WIOA If you are determined eligible for training under WIOA. This is considered a State of California Financial Aid Program. </w:t>
      </w:r>
      <w:r w:rsidR="00AE0EB6" w:rsidRPr="00E540EB">
        <w:t xml:space="preserve">                                                                                  </w:t>
      </w:r>
      <w:r w:rsidR="00CD1603" w:rsidRPr="00E540EB">
        <w:t xml:space="preserve">                      </w:t>
      </w:r>
    </w:p>
    <w:p w14:paraId="3BC1E648" w14:textId="77777777" w:rsidR="00C45003" w:rsidRPr="00A82DF1" w:rsidRDefault="00CD1603" w:rsidP="00CD1603">
      <w:pPr>
        <w:pStyle w:val="NormalWeb"/>
        <w:spacing w:before="0" w:beforeAutospacing="0" w:after="0" w:afterAutospacing="0"/>
        <w:ind w:left="540"/>
        <w:rPr>
          <w:color w:val="FF0000"/>
        </w:rPr>
      </w:pPr>
      <w:r w:rsidRPr="00E540EB">
        <w:t xml:space="preserve">    </w:t>
      </w:r>
      <w:r w:rsidRPr="00E540EB">
        <w:tab/>
      </w:r>
      <w:r w:rsidRPr="00E540EB">
        <w:tab/>
      </w:r>
      <w:r w:rsidRPr="00E540EB">
        <w:tab/>
      </w:r>
      <w:r w:rsidRPr="00E540EB">
        <w:tab/>
      </w:r>
      <w:r w:rsidRPr="00E540EB">
        <w:tab/>
      </w:r>
      <w:r w:rsidRPr="00E540EB">
        <w:tab/>
      </w:r>
      <w:r w:rsidRPr="00E540EB">
        <w:tab/>
      </w:r>
      <w:r>
        <w:rPr>
          <w:color w:val="FF0000"/>
        </w:rPr>
        <w:tab/>
      </w:r>
      <w:r>
        <w:rPr>
          <w:color w:val="FF0000"/>
        </w:rPr>
        <w:tab/>
      </w:r>
      <w:r>
        <w:rPr>
          <w:color w:val="FF0000"/>
        </w:rPr>
        <w:tab/>
      </w:r>
      <w:r>
        <w:rPr>
          <w:color w:val="FF0000"/>
        </w:rPr>
        <w:tab/>
      </w:r>
      <w:r>
        <w:rPr>
          <w:color w:val="FF0000"/>
        </w:rPr>
        <w:tab/>
      </w:r>
      <w:r>
        <w:rPr>
          <w:color w:val="FF0000"/>
        </w:rPr>
        <w:tab/>
        <w:t xml:space="preserve">   </w:t>
      </w:r>
    </w:p>
    <w:p w14:paraId="18AC331F" w14:textId="77777777" w:rsidR="00AE0EB6" w:rsidRDefault="00AE0EB6" w:rsidP="00CD1603">
      <w:pPr>
        <w:ind w:left="540" w:firstLine="720"/>
      </w:pPr>
    </w:p>
    <w:p w14:paraId="2131F35F" w14:textId="77777777" w:rsidR="00984175" w:rsidRDefault="00984175" w:rsidP="00CD1603">
      <w:pPr>
        <w:ind w:left="540" w:firstLine="720"/>
      </w:pPr>
      <w:r>
        <w:t>Policies on student rights and procedure for addressing student grievances are addressed in the Student Rights and Responsibilities section of this catalog</w:t>
      </w:r>
      <w:r w:rsidR="00645C91">
        <w:t>.</w:t>
      </w:r>
    </w:p>
    <w:p w14:paraId="14524574" w14:textId="77777777" w:rsidR="00D04DA8" w:rsidRDefault="00984175" w:rsidP="00D04DA8">
      <w:pPr>
        <w:tabs>
          <w:tab w:val="left" w:pos="3179"/>
          <w:tab w:val="right" w:leader="dot" w:pos="10098"/>
        </w:tabs>
      </w:pPr>
      <w:r>
        <w:t xml:space="preserve"> </w:t>
      </w:r>
    </w:p>
    <w:p w14:paraId="5CE4E924" w14:textId="77777777" w:rsidR="00242A52" w:rsidRDefault="00242A52" w:rsidP="00CD1603">
      <w:pPr>
        <w:tabs>
          <w:tab w:val="left" w:pos="3179"/>
          <w:tab w:val="right" w:leader="dot" w:pos="10098"/>
        </w:tabs>
        <w:ind w:left="540"/>
      </w:pPr>
    </w:p>
    <w:p w14:paraId="333F20A0" w14:textId="790FF2A2" w:rsidR="003B10D9" w:rsidRDefault="00242A52" w:rsidP="00CD1603">
      <w:pPr>
        <w:tabs>
          <w:tab w:val="left" w:pos="3179"/>
          <w:tab w:val="right" w:leader="dot" w:pos="10098"/>
        </w:tabs>
        <w:ind w:left="540"/>
      </w:pPr>
      <w:r>
        <w:t xml:space="preserve">           </w:t>
      </w:r>
      <w:r w:rsidR="00984175">
        <w:t>Our policy on the retention of student records is described in</w:t>
      </w:r>
      <w:r w:rsidR="00F643AD">
        <w:t xml:space="preserve"> the </w:t>
      </w:r>
      <w:r w:rsidR="00984175">
        <w:t>Rec</w:t>
      </w:r>
      <w:r w:rsidR="00F643AD">
        <w:t>ords Retention section of this handbook</w:t>
      </w:r>
      <w:r w:rsidR="00984175">
        <w:t>.</w:t>
      </w:r>
      <w:r w:rsidR="00331AF4">
        <w:t xml:space="preserve"> </w:t>
      </w:r>
      <w:r w:rsidR="00963D4C">
        <w:t xml:space="preserve">Student Tuition Recovery </w:t>
      </w:r>
      <w:r w:rsidR="00112A62">
        <w:t>Fund disclosure is located on our enrollment form for our progra</w:t>
      </w:r>
      <w:r w:rsidR="00627F0C">
        <w:t>m.</w:t>
      </w:r>
    </w:p>
    <w:p w14:paraId="17D3576B" w14:textId="77777777" w:rsidR="00CD1603" w:rsidRDefault="00CD1603" w:rsidP="00CD1603">
      <w:pPr>
        <w:shd w:val="clear" w:color="auto" w:fill="FFFFFF" w:themeFill="background1"/>
        <w:tabs>
          <w:tab w:val="left" w:pos="3179"/>
        </w:tabs>
        <w:ind w:left="540"/>
        <w:jc w:val="center"/>
        <w:rPr>
          <w:b/>
          <w:i/>
          <w:smallCaps/>
          <w:sz w:val="32"/>
          <w:szCs w:val="32"/>
          <w:u w:val="single"/>
        </w:rPr>
      </w:pPr>
    </w:p>
    <w:p w14:paraId="21CD6DAD" w14:textId="77777777" w:rsidR="00651F63" w:rsidRDefault="00651F63" w:rsidP="00AE43A9">
      <w:pPr>
        <w:shd w:val="clear" w:color="auto" w:fill="FFFFFF" w:themeFill="background1"/>
        <w:tabs>
          <w:tab w:val="left" w:pos="3179"/>
        </w:tabs>
        <w:ind w:left="630"/>
        <w:jc w:val="center"/>
        <w:rPr>
          <w:b/>
          <w:i/>
          <w:smallCaps/>
          <w:sz w:val="32"/>
          <w:szCs w:val="32"/>
          <w:u w:val="single"/>
        </w:rPr>
      </w:pPr>
    </w:p>
    <w:p w14:paraId="55C97ADB" w14:textId="77777777" w:rsidR="00242A52" w:rsidRDefault="00242A52" w:rsidP="00894C97">
      <w:pPr>
        <w:jc w:val="center"/>
        <w:rPr>
          <w:rStyle w:val="Strong"/>
          <w:highlight w:val="yellow"/>
        </w:rPr>
      </w:pPr>
    </w:p>
    <w:p w14:paraId="7F4EC434" w14:textId="77777777" w:rsidR="00242A52" w:rsidRDefault="00242A52" w:rsidP="00894C97">
      <w:pPr>
        <w:jc w:val="center"/>
        <w:rPr>
          <w:rStyle w:val="Strong"/>
          <w:highlight w:val="yellow"/>
        </w:rPr>
      </w:pPr>
    </w:p>
    <w:p w14:paraId="60F55C77" w14:textId="64D29FF1" w:rsidR="00894C97" w:rsidRPr="00482FFC" w:rsidRDefault="00894C97" w:rsidP="00894C97">
      <w:pPr>
        <w:jc w:val="center"/>
        <w:rPr>
          <w:rStyle w:val="Strong"/>
        </w:rPr>
      </w:pPr>
      <w:r w:rsidRPr="00482FFC">
        <w:rPr>
          <w:rStyle w:val="Strong"/>
        </w:rPr>
        <w:t>Student Tuition Recovery Fund Disclosures</w:t>
      </w:r>
    </w:p>
    <w:p w14:paraId="3FE91A2C" w14:textId="77777777" w:rsidR="00894C97" w:rsidRPr="00482FFC" w:rsidRDefault="00894C97" w:rsidP="00894C97">
      <w:pPr>
        <w:jc w:val="center"/>
      </w:pPr>
    </w:p>
    <w:p w14:paraId="6C9DD4C3" w14:textId="77777777" w:rsidR="00894C97" w:rsidRPr="00482FFC" w:rsidRDefault="00894C97" w:rsidP="00894C97"/>
    <w:p w14:paraId="7DF82151" w14:textId="77777777" w:rsidR="00894C97" w:rsidRPr="00482FFC" w:rsidRDefault="00894C97" w:rsidP="00894C97">
      <w:r w:rsidRPr="00482FFC">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33231098" w14:textId="77777777" w:rsidR="00894C97" w:rsidRPr="00482FFC" w:rsidRDefault="00894C97" w:rsidP="00894C97"/>
    <w:p w14:paraId="63406DE9" w14:textId="77777777" w:rsidR="00894C97" w:rsidRPr="00482FFC" w:rsidRDefault="00894C97" w:rsidP="00894C97">
      <w:r w:rsidRPr="00482FFC">
        <w:t>You are not eligible for protection from the STRF and you are not required to pay the STRF assessment, if you are not a California resident, or are not enrolled in a residency program.</w:t>
      </w:r>
    </w:p>
    <w:p w14:paraId="39C5638E" w14:textId="77777777" w:rsidR="00894C97" w:rsidRPr="00482FFC" w:rsidRDefault="00894C97" w:rsidP="00894C97"/>
    <w:p w14:paraId="6489053E" w14:textId="77777777" w:rsidR="00894C97" w:rsidRPr="00482FFC" w:rsidRDefault="00894C97" w:rsidP="00894C97">
      <w:r w:rsidRPr="00482FFC">
        <w:t>(b) In addition to the statement required under subdivision (a) of this section, a qualifying institution shall include the following statement in its school catalog:</w:t>
      </w:r>
    </w:p>
    <w:p w14:paraId="779B0060" w14:textId="77777777" w:rsidR="00894C97" w:rsidRPr="00482FFC" w:rsidRDefault="00894C97" w:rsidP="00894C97"/>
    <w:p w14:paraId="106A4F73" w14:textId="056E56B6" w:rsidR="00894C97" w:rsidRPr="00482FFC" w:rsidRDefault="00894C97" w:rsidP="00894C97">
      <w:r w:rsidRPr="00482FFC">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w:t>
      </w:r>
      <w:r w:rsidR="006F2690">
        <w:t>1747 N. Market Blvd.</w:t>
      </w:r>
      <w:r w:rsidRPr="00482FFC">
        <w:t xml:space="preserve">, Suite </w:t>
      </w:r>
      <w:r w:rsidR="006F2690">
        <w:t>225</w:t>
      </w:r>
      <w:r w:rsidRPr="00482FFC">
        <w:t>, Sacramento, CA 9583</w:t>
      </w:r>
      <w:r w:rsidR="006F2690">
        <w:t>4</w:t>
      </w:r>
      <w:r w:rsidRPr="00482FFC">
        <w:t xml:space="preserve">, (916) </w:t>
      </w:r>
      <w:r w:rsidR="006F2690">
        <w:t>574-8900</w:t>
      </w:r>
      <w:r w:rsidRPr="00482FFC">
        <w:t xml:space="preserve"> or (888) 370-7589.</w:t>
      </w:r>
    </w:p>
    <w:p w14:paraId="5976A9E5" w14:textId="77777777" w:rsidR="00894C97" w:rsidRPr="00482FFC" w:rsidRDefault="00894C97" w:rsidP="00894C97"/>
    <w:p w14:paraId="38609C18" w14:textId="77777777" w:rsidR="00894C97" w:rsidRPr="00482FFC" w:rsidRDefault="00894C97" w:rsidP="00894C97">
      <w:r w:rsidRPr="00482FFC">
        <w:t>To be eligible for STRF, you must be a California resident or enrolled in a residency program, prepaid tuition, paid or deemed to have paid the STRF assessment, and suffered an economic loss as a result of any of the following:</w:t>
      </w:r>
    </w:p>
    <w:p w14:paraId="6D511FC1" w14:textId="77777777" w:rsidR="00894C97" w:rsidRPr="00482FFC" w:rsidRDefault="00894C97" w:rsidP="00894C97"/>
    <w:p w14:paraId="5C3C238D" w14:textId="77777777" w:rsidR="00894C97" w:rsidRPr="00482FFC" w:rsidRDefault="00894C97" w:rsidP="00894C97">
      <w:r w:rsidRPr="00482FFC">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0A2CBC8E" w14:textId="77777777" w:rsidR="00894C97" w:rsidRPr="00482FFC" w:rsidRDefault="00894C97" w:rsidP="00894C97"/>
    <w:p w14:paraId="714A4F60" w14:textId="77777777" w:rsidR="00894C97" w:rsidRPr="00482FFC" w:rsidRDefault="00894C97" w:rsidP="00894C97">
      <w:r w:rsidRPr="00482FFC">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4AD41421" w14:textId="77777777" w:rsidR="00894C97" w:rsidRPr="00482FFC" w:rsidRDefault="00894C97" w:rsidP="00894C97"/>
    <w:p w14:paraId="45151260" w14:textId="77777777" w:rsidR="00894C97" w:rsidRPr="00482FFC" w:rsidRDefault="00894C97" w:rsidP="00894C97">
      <w:r w:rsidRPr="00482FFC">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546EC54A" w14:textId="77777777" w:rsidR="00894C97" w:rsidRPr="00482FFC" w:rsidRDefault="00894C97" w:rsidP="00894C97"/>
    <w:p w14:paraId="38938E9C" w14:textId="77777777" w:rsidR="00894C97" w:rsidRPr="00482FFC" w:rsidRDefault="00894C97" w:rsidP="00894C97">
      <w:r w:rsidRPr="00482FFC">
        <w:t>4. The institution has been ordered to pay a refund by the Bureau but has failed to do so.</w:t>
      </w:r>
    </w:p>
    <w:p w14:paraId="0FD2D1A3" w14:textId="77777777" w:rsidR="00894C97" w:rsidRPr="00482FFC" w:rsidRDefault="00894C97" w:rsidP="00894C97"/>
    <w:p w14:paraId="25C12153" w14:textId="00D70137" w:rsidR="00894C97" w:rsidRDefault="00894C97" w:rsidP="00894C97">
      <w:r w:rsidRPr="00482FFC">
        <w:t xml:space="preserve">5. The institution has failed to pay or reimburse loan proceeds under a federal student loan program as required by </w:t>
      </w:r>
      <w:r w:rsidR="00C10595" w:rsidRPr="00482FFC">
        <w:t>law or</w:t>
      </w:r>
      <w:r w:rsidRPr="00482FFC">
        <w:t xml:space="preserve"> has failed to pay or reimburse proceeds received by the institution in excess of tuition and other costs.</w:t>
      </w:r>
    </w:p>
    <w:p w14:paraId="2E011D72" w14:textId="77777777" w:rsidR="00C10595" w:rsidRPr="00482FFC" w:rsidRDefault="00C10595" w:rsidP="00894C97"/>
    <w:p w14:paraId="7D282F16" w14:textId="77777777" w:rsidR="00894C97" w:rsidRPr="00482FFC" w:rsidRDefault="00894C97" w:rsidP="00894C97">
      <w:r w:rsidRPr="00482FFC">
        <w:t>6. You have been awarded restitution, a refund, or other monetary award by an arbitrator or court, based on a violation of this chapter by an institution or representative of an institution, but have been unable to collect the award from the institution.</w:t>
      </w:r>
    </w:p>
    <w:p w14:paraId="09A35934" w14:textId="77777777" w:rsidR="00894C97" w:rsidRPr="00482FFC" w:rsidRDefault="00894C97" w:rsidP="00894C97"/>
    <w:p w14:paraId="5AA1DD41" w14:textId="77777777" w:rsidR="00894C97" w:rsidRPr="00482FFC" w:rsidRDefault="00894C97" w:rsidP="00894C97">
      <w:r w:rsidRPr="00482FFC">
        <w:t>7. You sought legal counsel that resulted in the cancellation of one or more of your student loans and have an invoice for services rendered and evidence of the cancellation of the student loan or loans.</w:t>
      </w:r>
    </w:p>
    <w:p w14:paraId="5D60813F" w14:textId="77777777" w:rsidR="00894C97" w:rsidRPr="00482FFC" w:rsidRDefault="00894C97" w:rsidP="00894C97">
      <w:r w:rsidRPr="00482FFC">
        <w:lastRenderedPageBreak/>
        <w:t>To qualify for STRF reimbursement, the application must be received within four (4) years from the date of the action or event that made the student eligible for recovery from STRF.</w:t>
      </w:r>
    </w:p>
    <w:p w14:paraId="5A4B2733" w14:textId="77777777" w:rsidR="00894C97" w:rsidRPr="00482FFC" w:rsidRDefault="00894C97" w:rsidP="00894C97"/>
    <w:p w14:paraId="102BBD27" w14:textId="77777777" w:rsidR="00894C97" w:rsidRPr="00482FFC" w:rsidRDefault="00894C97" w:rsidP="00894C97">
      <w:r w:rsidRPr="00482FFC">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79042AAD" w14:textId="77777777" w:rsidR="00894C97" w:rsidRPr="00482FFC" w:rsidRDefault="00894C97" w:rsidP="00894C97"/>
    <w:p w14:paraId="2FE620D1" w14:textId="77777777" w:rsidR="00894C97" w:rsidRDefault="00894C97" w:rsidP="00894C97">
      <w:r w:rsidRPr="00482FFC">
        <w:t>However, no claim can be paid to any student without a social security number or a taxpayer identification number.”</w:t>
      </w:r>
    </w:p>
    <w:p w14:paraId="2A85B00B" w14:textId="77777777" w:rsidR="00651F63" w:rsidRDefault="00651F63" w:rsidP="00651F63">
      <w:pPr>
        <w:pStyle w:val="Default"/>
      </w:pPr>
    </w:p>
    <w:p w14:paraId="65BF5FB9" w14:textId="77777777" w:rsidR="00651F63" w:rsidRPr="00651F63" w:rsidRDefault="00651F63" w:rsidP="00651F63">
      <w:pPr>
        <w:pStyle w:val="Default"/>
        <w:ind w:right="594"/>
      </w:pPr>
    </w:p>
    <w:p w14:paraId="79C83237" w14:textId="77777777" w:rsidR="00B912E3" w:rsidRPr="00E540EB" w:rsidRDefault="00EA1C07" w:rsidP="00AE43A9">
      <w:pPr>
        <w:tabs>
          <w:tab w:val="left" w:pos="3179"/>
          <w:tab w:val="right" w:leader="dot" w:pos="10098"/>
        </w:tabs>
        <w:ind w:left="720" w:right="324"/>
        <w:jc w:val="center"/>
        <w:outlineLvl w:val="0"/>
        <w:rPr>
          <w:b/>
          <w:i/>
          <w:smallCaps/>
          <w:sz w:val="32"/>
          <w:szCs w:val="32"/>
          <w:u w:val="single"/>
        </w:rPr>
      </w:pPr>
      <w:bookmarkStart w:id="16" w:name="_Toc260211414"/>
      <w:r w:rsidRPr="00E540EB">
        <w:rPr>
          <w:b/>
          <w:i/>
          <w:smallCaps/>
          <w:sz w:val="32"/>
          <w:szCs w:val="32"/>
          <w:u w:val="single"/>
        </w:rPr>
        <w:t>Approval Disclosure Statement</w:t>
      </w:r>
      <w:bookmarkEnd w:id="16"/>
    </w:p>
    <w:p w14:paraId="103B6B68" w14:textId="77777777" w:rsidR="00EA1C07" w:rsidRPr="00E540EB" w:rsidRDefault="00AE0EB6" w:rsidP="00651F63">
      <w:pPr>
        <w:tabs>
          <w:tab w:val="left" w:pos="3179"/>
          <w:tab w:val="right" w:leader="dot" w:pos="10098"/>
        </w:tabs>
        <w:ind w:left="720" w:right="504"/>
      </w:pPr>
      <w:r w:rsidRPr="00E540EB">
        <w:t xml:space="preserve">                                                                                                                                              </w:t>
      </w:r>
      <w:r w:rsidR="00651F63" w:rsidRPr="00E540EB">
        <w:t xml:space="preserve">   </w:t>
      </w:r>
      <w:r w:rsidR="00E540EB" w:rsidRPr="00E540EB">
        <w:t xml:space="preserve">       </w:t>
      </w:r>
    </w:p>
    <w:p w14:paraId="52943F56" w14:textId="77777777" w:rsidR="00945032" w:rsidRDefault="00EA1C07" w:rsidP="00AE43A9">
      <w:pPr>
        <w:ind w:left="720" w:right="324" w:firstLine="720"/>
      </w:pPr>
      <w:r w:rsidRPr="00E540EB">
        <w:t xml:space="preserve">The </w:t>
      </w:r>
      <w:r w:rsidR="00217559" w:rsidRPr="00E540EB">
        <w:rPr>
          <w:smallCaps/>
          <w:sz w:val="28"/>
          <w:szCs w:val="28"/>
        </w:rPr>
        <w:t>MAOF SKILL CENTER - BAKERSFIELD</w:t>
      </w:r>
      <w:r w:rsidR="00495EAC" w:rsidRPr="00E540EB">
        <w:t xml:space="preserve">, </w:t>
      </w:r>
      <w:r w:rsidR="002A7436" w:rsidRPr="00E540EB">
        <w:t>2130 Chester Avenue Suite 200</w:t>
      </w:r>
      <w:r w:rsidRPr="00E540EB">
        <w:t>, Bakersfield, CA 93301</w:t>
      </w:r>
      <w:r w:rsidR="00495EAC" w:rsidRPr="00E540EB">
        <w:t xml:space="preserve"> is a private non-profit institution which</w:t>
      </w:r>
      <w:r w:rsidR="00C45003" w:rsidRPr="00E540EB">
        <w:t xml:space="preserve"> was granted institutional</w:t>
      </w:r>
      <w:r w:rsidRPr="00E540EB">
        <w:t xml:space="preserve"> approval from the </w:t>
      </w:r>
      <w:r w:rsidR="003776C2" w:rsidRPr="00E540EB">
        <w:t>Bureau</w:t>
      </w:r>
      <w:r w:rsidRPr="00E540EB">
        <w:t xml:space="preserve"> for Private Postsecondary Education pursuant to California Education Code</w:t>
      </w:r>
      <w:r w:rsidR="003776C2" w:rsidRPr="00E540EB">
        <w:t>.</w:t>
      </w:r>
      <w:r w:rsidRPr="00E540EB">
        <w:t xml:space="preserve">  The </w:t>
      </w:r>
      <w:r w:rsidR="003776C2" w:rsidRPr="00E540EB">
        <w:t>Bureau’s</w:t>
      </w:r>
      <w:r w:rsidRPr="00E540EB">
        <w:t xml:space="preserve"> approval means that the institution and its operation comply with minimum standards established under law for occupational instruction by Private Postsecondary</w:t>
      </w:r>
      <w:r w:rsidR="00C45003" w:rsidRPr="00E540EB">
        <w:t xml:space="preserve"> Education Institutions.  Institutional</w:t>
      </w:r>
      <w:r w:rsidRPr="00E540EB">
        <w:t xml:space="preserve"> approval </w:t>
      </w:r>
      <w:r w:rsidR="00D04DA8" w:rsidRPr="00E540EB">
        <w:t>must be renewed every five years</w:t>
      </w:r>
      <w:r w:rsidRPr="00E540EB">
        <w:t xml:space="preserve"> and is subject to</w:t>
      </w:r>
      <w:r w:rsidR="00C45003" w:rsidRPr="00E540EB">
        <w:t xml:space="preserve"> continuing review.  </w:t>
      </w:r>
      <w:r w:rsidR="00C45003" w:rsidRPr="00482FFC">
        <w:t>This institutional</w:t>
      </w:r>
      <w:r w:rsidRPr="00482FFC">
        <w:t xml:space="preserve"> approval does not </w:t>
      </w:r>
      <w:r w:rsidR="00945032" w:rsidRPr="00482FFC">
        <w:t>imply the Bureau endorses our programs or that Bureau approval means our institution exceeds minimum state standards.</w:t>
      </w:r>
    </w:p>
    <w:p w14:paraId="1C4E95D2" w14:textId="77777777" w:rsidR="00945032" w:rsidRDefault="00945032" w:rsidP="00AE43A9">
      <w:pPr>
        <w:ind w:left="720" w:right="324" w:firstLine="720"/>
      </w:pPr>
    </w:p>
    <w:p w14:paraId="0DD64906" w14:textId="77777777" w:rsidR="00A56AD4" w:rsidRDefault="00945032" w:rsidP="00AE43A9">
      <w:pPr>
        <w:ind w:left="720" w:right="324" w:firstLine="720"/>
      </w:pPr>
      <w:r>
        <w:t xml:space="preserve"> </w:t>
      </w:r>
      <w:r w:rsidR="000A55A3">
        <w:t>As a prospective student, you</w:t>
      </w:r>
      <w:r w:rsidR="006C6AE1">
        <w:t xml:space="preserve"> are encouraged to review this catalog prior to signing an enrollment agreement.  You are also encouraged to</w:t>
      </w:r>
      <w:r w:rsidR="005017B0">
        <w:t xml:space="preserve"> review the School Performance Fact S</w:t>
      </w:r>
      <w:r w:rsidR="006C6AE1">
        <w:t xml:space="preserve">heet, which must be provided to you prior to signing an enrollment agreement.  </w:t>
      </w:r>
      <w:r w:rsidR="00AE0EB6">
        <w:t xml:space="preserve">                                                  </w:t>
      </w:r>
      <w:r w:rsidR="00651F63">
        <w:t xml:space="preserve">                </w:t>
      </w:r>
      <w:r w:rsidR="00AE0EB6">
        <w:t xml:space="preserve">      </w:t>
      </w:r>
    </w:p>
    <w:p w14:paraId="70BC1357" w14:textId="77777777" w:rsidR="00A56AD4" w:rsidRDefault="00A56AD4" w:rsidP="00AE43A9">
      <w:pPr>
        <w:tabs>
          <w:tab w:val="left" w:pos="3179"/>
        </w:tabs>
        <w:ind w:left="720" w:right="324"/>
      </w:pPr>
    </w:p>
    <w:p w14:paraId="7A3ED83A" w14:textId="77777777" w:rsidR="00627F0C" w:rsidRDefault="006C6AE1" w:rsidP="00AE43A9">
      <w:pPr>
        <w:ind w:left="720" w:right="324" w:firstLine="720"/>
      </w:pPr>
      <w:r>
        <w:t xml:space="preserve">Prospective students </w:t>
      </w:r>
      <w:r w:rsidR="005840BE">
        <w:t>are</w:t>
      </w:r>
      <w:r>
        <w:t xml:space="preserve"> also</w:t>
      </w:r>
      <w:r w:rsidR="005840BE">
        <w:t xml:space="preserve"> encouraged to discuss personal educational and occupational plans with the staff prior to enrollment.</w:t>
      </w:r>
    </w:p>
    <w:p w14:paraId="57FA315D" w14:textId="77777777" w:rsidR="00D04DA8" w:rsidRDefault="00D04DA8" w:rsidP="00AE43A9">
      <w:pPr>
        <w:tabs>
          <w:tab w:val="left" w:pos="3179"/>
        </w:tabs>
        <w:ind w:left="720" w:right="324"/>
      </w:pPr>
      <w:r>
        <w:tab/>
      </w:r>
      <w:r w:rsidR="00AE0EB6">
        <w:t xml:space="preserve">                                                                                         </w:t>
      </w:r>
      <w:r w:rsidR="00651F63">
        <w:t xml:space="preserve">             </w:t>
      </w:r>
      <w:r w:rsidR="00AE0EB6">
        <w:t xml:space="preserve">        </w:t>
      </w:r>
    </w:p>
    <w:p w14:paraId="3444A636" w14:textId="2DD2F1D4" w:rsidR="00A543A4" w:rsidRDefault="00D04DA8" w:rsidP="00AE43A9">
      <w:pPr>
        <w:ind w:left="720" w:right="324" w:firstLine="720"/>
      </w:pPr>
      <w:r w:rsidRPr="00E540EB">
        <w:t xml:space="preserve">Any questions a student may have regarding this catalog that have not been satisfactory answered by MAOF </w:t>
      </w:r>
      <w:r>
        <w:t xml:space="preserve">SKILL CENTER – </w:t>
      </w:r>
      <w:r w:rsidR="00926C8A">
        <w:t>BAKERSFIELD may</w:t>
      </w:r>
      <w:r>
        <w:t xml:space="preserve"> be directed to the </w:t>
      </w:r>
      <w:r w:rsidR="00A543A4">
        <w:t xml:space="preserve">Bureau for Private Postsecondary Education at </w:t>
      </w:r>
      <w:r w:rsidR="00C12C8D">
        <w:t>P.O. Box 980818, West Sacramento, CA. 95798-0818.  You may also contact them toll free at 1-888-3</w:t>
      </w:r>
      <w:r w:rsidR="007A112D">
        <w:t>7</w:t>
      </w:r>
      <w:r w:rsidR="00C12C8D">
        <w:t>0-7589.</w:t>
      </w:r>
      <w:r w:rsidR="0015433C">
        <w:t xml:space="preserve">  The website address is </w:t>
      </w:r>
      <w:hyperlink r:id="rId15" w:history="1">
        <w:r w:rsidR="0015433C" w:rsidRPr="004820E5">
          <w:rPr>
            <w:rStyle w:val="Hyperlink"/>
          </w:rPr>
          <w:t>www.bppe.ca.gov</w:t>
        </w:r>
      </w:hyperlink>
      <w:r w:rsidR="0015433C">
        <w:t>.</w:t>
      </w:r>
    </w:p>
    <w:p w14:paraId="48A92EE6" w14:textId="77777777" w:rsidR="0015433C" w:rsidRDefault="00D00365" w:rsidP="00AE43A9">
      <w:pPr>
        <w:tabs>
          <w:tab w:val="left" w:pos="3179"/>
          <w:tab w:val="right" w:leader="dot" w:pos="10098"/>
        </w:tabs>
        <w:ind w:left="720" w:right="324"/>
      </w:pPr>
      <w:r>
        <w:t xml:space="preserve"> </w:t>
      </w:r>
      <w:r w:rsidR="00AE0EB6">
        <w:t xml:space="preserve">                                                                                                                                                      </w:t>
      </w:r>
    </w:p>
    <w:p w14:paraId="1D78F9C2" w14:textId="77777777" w:rsidR="00A56AD4" w:rsidRDefault="003776C2" w:rsidP="00AE43A9">
      <w:pPr>
        <w:ind w:left="720" w:right="324" w:firstLine="720"/>
      </w:pPr>
      <w:r>
        <w:t xml:space="preserve">A student or any member of the public may file a complaint about this institution with the Bureau for Private Postsecondary </w:t>
      </w:r>
      <w:r w:rsidR="00D120F0">
        <w:t xml:space="preserve">Education </w:t>
      </w:r>
      <w:r>
        <w:t xml:space="preserve">by calling </w:t>
      </w:r>
      <w:r w:rsidR="00862B86">
        <w:t>1</w:t>
      </w:r>
      <w:r w:rsidR="00A56AD4">
        <w:t>-888-</w:t>
      </w:r>
      <w:r w:rsidR="00862B86">
        <w:t xml:space="preserve">370-7589 </w:t>
      </w:r>
      <w:r w:rsidR="00A56AD4">
        <w:t xml:space="preserve">or </w:t>
      </w:r>
      <w:r w:rsidR="00852A80">
        <w:t>b</w:t>
      </w:r>
      <w:r w:rsidR="00A56AD4">
        <w:t>y completing a complaint for</w:t>
      </w:r>
      <w:r w:rsidR="00852A80">
        <w:t>m</w:t>
      </w:r>
      <w:r w:rsidR="00A56AD4">
        <w:t>, which can be obtained on the</w:t>
      </w:r>
      <w:r w:rsidR="00862B86">
        <w:t xml:space="preserve">ir website at </w:t>
      </w:r>
      <w:hyperlink r:id="rId16" w:history="1">
        <w:r w:rsidR="00A56AD4" w:rsidRPr="004820E5">
          <w:rPr>
            <w:rStyle w:val="Hyperlink"/>
          </w:rPr>
          <w:t>www.bppe.ca.gov</w:t>
        </w:r>
      </w:hyperlink>
      <w:r w:rsidR="00A56AD4">
        <w:t>.</w:t>
      </w:r>
    </w:p>
    <w:p w14:paraId="451256E7" w14:textId="77777777" w:rsidR="003776C2" w:rsidRDefault="003776C2" w:rsidP="00AE43A9">
      <w:pPr>
        <w:tabs>
          <w:tab w:val="left" w:pos="3179"/>
          <w:tab w:val="right" w:leader="dot" w:pos="10098"/>
        </w:tabs>
        <w:ind w:left="720" w:right="324"/>
      </w:pPr>
    </w:p>
    <w:p w14:paraId="6B9CA412" w14:textId="77777777" w:rsidR="00495EAC" w:rsidRPr="00D000CE" w:rsidRDefault="005840BE" w:rsidP="00AE43A9">
      <w:pPr>
        <w:ind w:left="720" w:right="324" w:firstLine="720"/>
      </w:pPr>
      <w:r w:rsidRPr="00D000CE">
        <w:t>Persons seeking to resolve problems or complaints should first contact the instructor in charge.  Requests for further action may be</w:t>
      </w:r>
      <w:r w:rsidR="00862B86">
        <w:t xml:space="preserve"> directed</w:t>
      </w:r>
      <w:r w:rsidRPr="00D000CE">
        <w:t xml:space="preserve"> to the </w:t>
      </w:r>
      <w:r w:rsidR="00862B86">
        <w:t>s</w:t>
      </w:r>
      <w:r w:rsidRPr="00D000CE">
        <w:t xml:space="preserve">enior </w:t>
      </w:r>
      <w:r w:rsidR="00862B86">
        <w:t>i</w:t>
      </w:r>
      <w:r w:rsidRPr="00D000CE">
        <w:t xml:space="preserve">nstructor and finally </w:t>
      </w:r>
      <w:r w:rsidR="00862B86">
        <w:t xml:space="preserve">to </w:t>
      </w:r>
      <w:r w:rsidRPr="00D000CE">
        <w:t xml:space="preserve">the </w:t>
      </w:r>
      <w:r w:rsidR="00862B86">
        <w:t>a</w:t>
      </w:r>
      <w:r w:rsidRPr="00D000CE">
        <w:t xml:space="preserve">dministrator.  </w:t>
      </w:r>
      <w:r w:rsidR="00273536" w:rsidRPr="00D000CE">
        <w:t xml:space="preserve">If an issue remains unresolved the person may present their grievances to a </w:t>
      </w:r>
      <w:r w:rsidR="000320CE" w:rsidRPr="00D000CE">
        <w:t>grievance officer at the E</w:t>
      </w:r>
      <w:r w:rsidR="00273536" w:rsidRPr="00D000CE">
        <w:t>mployers’ Training Resource Dep</w:t>
      </w:r>
      <w:r w:rsidR="00862B86">
        <w:t>artmen</w:t>
      </w:r>
      <w:r w:rsidR="00273536" w:rsidRPr="00D000CE">
        <w:t xml:space="preserve">t.  </w:t>
      </w:r>
    </w:p>
    <w:p w14:paraId="734F43AB" w14:textId="77777777" w:rsidR="00495EAC" w:rsidRPr="00D000CE" w:rsidRDefault="00495EAC" w:rsidP="00AE43A9">
      <w:pPr>
        <w:tabs>
          <w:tab w:val="left" w:pos="3179"/>
        </w:tabs>
        <w:ind w:left="720" w:right="324"/>
      </w:pPr>
    </w:p>
    <w:p w14:paraId="42E3DE26" w14:textId="6120C46C" w:rsidR="00FE4CE7" w:rsidRDefault="00273536" w:rsidP="00AE43A9">
      <w:pPr>
        <w:ind w:left="720" w:right="324" w:firstLine="720"/>
      </w:pPr>
      <w:r w:rsidRPr="00D000CE">
        <w:t xml:space="preserve">If a student believes a complaint is </w:t>
      </w:r>
      <w:r w:rsidR="00061F6B" w:rsidRPr="00D000CE">
        <w:t>unresolved,</w:t>
      </w:r>
      <w:r w:rsidRPr="00D000CE">
        <w:t xml:space="preserve"> he/she may </w:t>
      </w:r>
      <w:r w:rsidR="00817E99" w:rsidRPr="00D000CE">
        <w:t>also f</w:t>
      </w:r>
      <w:r w:rsidRPr="00D000CE">
        <w:t>ile a grievance with</w:t>
      </w:r>
      <w:r w:rsidR="005840BE" w:rsidRPr="00D000CE">
        <w:t xml:space="preserve"> the </w:t>
      </w:r>
      <w:r w:rsidR="000320CE" w:rsidRPr="00D000CE">
        <w:t xml:space="preserve">Bureau for </w:t>
      </w:r>
      <w:r w:rsidR="005840BE" w:rsidRPr="00D000CE">
        <w:t>Private Postsecondary Education</w:t>
      </w:r>
      <w:r w:rsidR="00DF3A66" w:rsidRPr="00D000CE">
        <w:t xml:space="preserve"> (BPPE) </w:t>
      </w:r>
      <w:r w:rsidR="00862B86">
        <w:t>and mailing it to</w:t>
      </w:r>
      <w:r w:rsidR="00817E99" w:rsidRPr="00D000CE">
        <w:t xml:space="preserve"> </w:t>
      </w:r>
      <w:r w:rsidR="00061F6B">
        <w:t>1747 N. Market Blvd.</w:t>
      </w:r>
      <w:r w:rsidR="00817E99" w:rsidRPr="00D000CE">
        <w:t xml:space="preserve">, Suite </w:t>
      </w:r>
      <w:r w:rsidR="00061F6B">
        <w:t>225</w:t>
      </w:r>
      <w:r w:rsidR="00817E99" w:rsidRPr="00D000CE">
        <w:t>, S</w:t>
      </w:r>
      <w:r w:rsidR="00F452EE" w:rsidRPr="00D000CE">
        <w:t xml:space="preserve">acramento, CA. </w:t>
      </w:r>
      <w:r w:rsidR="00D120F0" w:rsidRPr="00D000CE">
        <w:t>9583</w:t>
      </w:r>
      <w:r w:rsidR="00061F6B">
        <w:t>4</w:t>
      </w:r>
      <w:r w:rsidR="00F452EE" w:rsidRPr="00D000CE">
        <w:t>.</w:t>
      </w:r>
      <w:r w:rsidR="000320CE" w:rsidRPr="00D000CE">
        <w:t xml:space="preserve"> </w:t>
      </w:r>
      <w:r w:rsidR="00862B86">
        <w:t xml:space="preserve">You may also call </w:t>
      </w:r>
      <w:r w:rsidR="000320CE">
        <w:t>toll free</w:t>
      </w:r>
      <w:r w:rsidR="00862B86">
        <w:t xml:space="preserve"> at</w:t>
      </w:r>
      <w:r w:rsidR="000320CE">
        <w:t xml:space="preserve"> </w:t>
      </w:r>
      <w:r w:rsidR="00862B86">
        <w:t>1-</w:t>
      </w:r>
      <w:r w:rsidR="000320CE">
        <w:t>888-370-7589</w:t>
      </w:r>
      <w:r w:rsidR="00862B86">
        <w:t xml:space="preserve"> or t</w:t>
      </w:r>
      <w:r w:rsidR="000320CE">
        <w:t xml:space="preserve">o receive a complaint form via the internet, </w:t>
      </w:r>
      <w:r w:rsidR="00862B86">
        <w:t>log into their website at</w:t>
      </w:r>
      <w:r w:rsidR="000320CE">
        <w:t xml:space="preserve"> </w:t>
      </w:r>
      <w:hyperlink r:id="rId17" w:history="1">
        <w:r w:rsidR="00803BCA" w:rsidRPr="00EE0A93">
          <w:rPr>
            <w:rStyle w:val="Hyperlink"/>
          </w:rPr>
          <w:t>www.bppe.ca.gov</w:t>
        </w:r>
      </w:hyperlink>
      <w:r w:rsidR="00803BCA">
        <w:t xml:space="preserve">.  </w:t>
      </w:r>
    </w:p>
    <w:p w14:paraId="3ACE285A" w14:textId="77777777" w:rsidR="002D76CD" w:rsidRDefault="002D76CD" w:rsidP="00AE43A9">
      <w:pPr>
        <w:tabs>
          <w:tab w:val="left" w:pos="3179"/>
        </w:tabs>
        <w:ind w:left="720" w:right="324"/>
      </w:pPr>
    </w:p>
    <w:p w14:paraId="11EEE8A7" w14:textId="77777777" w:rsidR="002D76CD" w:rsidRDefault="002D76CD" w:rsidP="00AE43A9">
      <w:pPr>
        <w:ind w:left="720" w:right="324" w:firstLine="720"/>
      </w:pPr>
      <w:r>
        <w:lastRenderedPageBreak/>
        <w:t>All students will receive and sign an acknowl</w:t>
      </w:r>
      <w:r w:rsidR="00A30AC0">
        <w:t>e</w:t>
      </w:r>
      <w:r>
        <w:t xml:space="preserve">dgement </w:t>
      </w:r>
      <w:r w:rsidR="00A30AC0">
        <w:t>of receipt a</w:t>
      </w:r>
      <w:r w:rsidR="00862B86">
        <w:t>nd a</w:t>
      </w:r>
      <w:r w:rsidR="00A30AC0">
        <w:t xml:space="preserve"> copy of the grievance procedure upon enrollment into the program.</w:t>
      </w:r>
    </w:p>
    <w:p w14:paraId="15600DFC" w14:textId="77777777" w:rsidR="00FE4CE7" w:rsidRDefault="00AE0EB6" w:rsidP="00AE43A9">
      <w:pPr>
        <w:tabs>
          <w:tab w:val="left" w:pos="3179"/>
        </w:tabs>
        <w:ind w:left="720" w:right="324"/>
      </w:pPr>
      <w:r>
        <w:t xml:space="preserve">                                                                                                                                                </w:t>
      </w:r>
      <w:r w:rsidR="00651F63">
        <w:t xml:space="preserve"> </w:t>
      </w:r>
      <w:r w:rsidR="00E540EB">
        <w:t xml:space="preserve">        </w:t>
      </w:r>
    </w:p>
    <w:p w14:paraId="210542AF" w14:textId="77777777" w:rsidR="00FE4CE7" w:rsidRDefault="00FE4CE7" w:rsidP="00AE43A9">
      <w:pPr>
        <w:ind w:left="720" w:right="324" w:firstLine="720"/>
        <w:jc w:val="both"/>
      </w:pPr>
      <w:r>
        <w:t>This institution DOES NOT have a pending petition in bankruptcy NOR is operating as a debtor in possession, NOR has filed a petition within the preceding five years that has resulted in reorganization under Chapter 11 of the United States Bankruptcy code (11 U.S.C. Sec. 1101 et seq.).</w:t>
      </w:r>
    </w:p>
    <w:p w14:paraId="61DBE7A6" w14:textId="77777777" w:rsidR="009B08C8" w:rsidRDefault="009B08C8" w:rsidP="00AE43A9">
      <w:pPr>
        <w:tabs>
          <w:tab w:val="left" w:pos="3179"/>
        </w:tabs>
        <w:ind w:left="720" w:right="324"/>
      </w:pPr>
    </w:p>
    <w:p w14:paraId="4C52AE5C" w14:textId="77777777" w:rsidR="003B10D9" w:rsidRDefault="003B10D9" w:rsidP="00AE43A9">
      <w:pPr>
        <w:ind w:left="720" w:right="324" w:firstLine="720"/>
      </w:pPr>
    </w:p>
    <w:p w14:paraId="1AF7DE35" w14:textId="77777777" w:rsidR="003B10D9" w:rsidRDefault="003B10D9" w:rsidP="00AE43A9">
      <w:pPr>
        <w:ind w:left="720" w:right="324" w:firstLine="720"/>
      </w:pPr>
    </w:p>
    <w:p w14:paraId="3214687A" w14:textId="77777777" w:rsidR="003B10D9" w:rsidRDefault="003B10D9" w:rsidP="00AE43A9">
      <w:pPr>
        <w:ind w:left="720" w:right="324" w:firstLine="720"/>
      </w:pPr>
    </w:p>
    <w:p w14:paraId="53F8E643" w14:textId="77777777" w:rsidR="00CC79B8" w:rsidRDefault="00CC79B8" w:rsidP="00651F63">
      <w:pPr>
        <w:tabs>
          <w:tab w:val="left" w:pos="11070"/>
        </w:tabs>
        <w:ind w:left="810" w:right="324" w:firstLine="720"/>
      </w:pPr>
      <w:r>
        <w:t xml:space="preserve">                                                                                                                                          </w:t>
      </w:r>
    </w:p>
    <w:p w14:paraId="0EA67F4B" w14:textId="77777777" w:rsidR="009B08C8" w:rsidRDefault="00A03AA1" w:rsidP="00651F63">
      <w:pPr>
        <w:tabs>
          <w:tab w:val="left" w:pos="11070"/>
        </w:tabs>
        <w:ind w:left="810" w:right="324" w:firstLine="720"/>
      </w:pPr>
      <w:r>
        <w:t>MAOF SKILL CENTER - BAKERSFIELD</w:t>
      </w:r>
      <w:r w:rsidR="00AA4098">
        <w:t xml:space="preserve"> </w:t>
      </w:r>
      <w:r w:rsidR="00F92D3F">
        <w:t xml:space="preserve"> </w:t>
      </w:r>
      <w:r w:rsidR="009B08C8">
        <w:t xml:space="preserve"> is al</w:t>
      </w:r>
      <w:r w:rsidR="005017B0">
        <w:t>so accredited</w:t>
      </w:r>
      <w:r w:rsidR="009B08C8">
        <w:t xml:space="preserve"> by the Commission of the Council on Occupational Education (</w:t>
      </w:r>
      <w:r w:rsidR="005017B0">
        <w:t>COE).</w:t>
      </w:r>
    </w:p>
    <w:p w14:paraId="246E29C1" w14:textId="77777777" w:rsidR="009B08C8" w:rsidRDefault="009B08C8" w:rsidP="00651F63">
      <w:pPr>
        <w:tabs>
          <w:tab w:val="left" w:pos="3179"/>
          <w:tab w:val="left" w:pos="11070"/>
        </w:tabs>
        <w:ind w:left="810"/>
      </w:pPr>
    </w:p>
    <w:p w14:paraId="31448BDC" w14:textId="77777777" w:rsidR="009B08C8" w:rsidRPr="00D3527E" w:rsidRDefault="005017B0" w:rsidP="00651F63">
      <w:pPr>
        <w:tabs>
          <w:tab w:val="left" w:pos="11070"/>
        </w:tabs>
        <w:autoSpaceDE w:val="0"/>
        <w:autoSpaceDN w:val="0"/>
        <w:adjustRightInd w:val="0"/>
        <w:ind w:left="810" w:firstLine="720"/>
        <w:rPr>
          <w:rFonts w:eastAsiaTheme="minorHAnsi"/>
          <w:color w:val="221E1F"/>
        </w:rPr>
      </w:pPr>
      <w:r>
        <w:rPr>
          <w:rFonts w:eastAsiaTheme="minorHAnsi"/>
          <w:color w:val="221E1F"/>
        </w:rPr>
        <w:t>The</w:t>
      </w:r>
      <w:r w:rsidRPr="008C36FA">
        <w:rPr>
          <w:rFonts w:eastAsiaTheme="minorHAnsi"/>
        </w:rPr>
        <w:t xml:space="preserve"> COE</w:t>
      </w:r>
      <w:r w:rsidR="009B08C8" w:rsidRPr="008C36FA">
        <w:rPr>
          <w:rFonts w:eastAsiaTheme="minorHAnsi"/>
        </w:rPr>
        <w:t xml:space="preserve"> </w:t>
      </w:r>
      <w:r w:rsidR="009B08C8" w:rsidRPr="00D3527E">
        <w:rPr>
          <w:rFonts w:eastAsiaTheme="minorHAnsi"/>
          <w:color w:val="221E1F"/>
        </w:rPr>
        <w:t>reviews all written</w:t>
      </w:r>
      <w:r w:rsidR="00862B86">
        <w:rPr>
          <w:rFonts w:eastAsiaTheme="minorHAnsi"/>
          <w:color w:val="221E1F"/>
        </w:rPr>
        <w:t xml:space="preserve"> and</w:t>
      </w:r>
      <w:r w:rsidR="009B08C8" w:rsidRPr="00D3527E">
        <w:rPr>
          <w:rFonts w:eastAsiaTheme="minorHAnsi"/>
          <w:color w:val="221E1F"/>
        </w:rPr>
        <w:t xml:space="preserve"> signed complaints (that are addressed to the Council on</w:t>
      </w:r>
    </w:p>
    <w:p w14:paraId="2DB639FC" w14:textId="77777777" w:rsidR="009B08C8" w:rsidRPr="00D3527E" w:rsidRDefault="009B08C8" w:rsidP="00651F63">
      <w:pPr>
        <w:tabs>
          <w:tab w:val="left" w:pos="11070"/>
        </w:tabs>
        <w:autoSpaceDE w:val="0"/>
        <w:autoSpaceDN w:val="0"/>
        <w:adjustRightInd w:val="0"/>
        <w:ind w:left="810"/>
        <w:rPr>
          <w:rFonts w:eastAsiaTheme="minorHAnsi"/>
          <w:color w:val="221E1F"/>
        </w:rPr>
      </w:pPr>
      <w:r w:rsidRPr="00D3527E">
        <w:rPr>
          <w:rFonts w:eastAsiaTheme="minorHAnsi"/>
          <w:color w:val="221E1F"/>
        </w:rPr>
        <w:t>Occupational Education, 7840 Roswell Road, Building 300, Suite 325,</w:t>
      </w:r>
      <w:r w:rsidR="00862B86">
        <w:rPr>
          <w:rFonts w:eastAsiaTheme="minorHAnsi"/>
          <w:color w:val="221E1F"/>
        </w:rPr>
        <w:t xml:space="preserve"> Atlanta, GA 30350, and include </w:t>
      </w:r>
      <w:r w:rsidRPr="00D3527E">
        <w:rPr>
          <w:rFonts w:eastAsiaTheme="minorHAnsi"/>
          <w:color w:val="221E1F"/>
        </w:rPr>
        <w:t>complainant’s mailing address)</w:t>
      </w:r>
      <w:r w:rsidR="004372A0">
        <w:rPr>
          <w:rFonts w:eastAsiaTheme="minorHAnsi"/>
          <w:color w:val="221E1F"/>
        </w:rPr>
        <w:t xml:space="preserve"> Telephone (Local): 770-396-3898, (Toll-Free): 800-917-2081</w:t>
      </w:r>
      <w:r w:rsidR="00C53CC7" w:rsidRPr="00C53CC7">
        <w:rPr>
          <w:rFonts w:ascii="Arial" w:hAnsi="Arial" w:cs="Arial"/>
          <w:color w:val="006621"/>
          <w:sz w:val="21"/>
          <w:szCs w:val="21"/>
          <w:shd w:val="clear" w:color="auto" w:fill="FFFFFF"/>
        </w:rPr>
        <w:t xml:space="preserve"> </w:t>
      </w:r>
      <w:r w:rsidR="00C53CC7" w:rsidRPr="00C53CC7">
        <w:rPr>
          <w:rFonts w:ascii="Arial" w:hAnsi="Arial" w:cs="Arial"/>
          <w:color w:val="00B050"/>
          <w:sz w:val="21"/>
          <w:szCs w:val="21"/>
          <w:u w:val="single"/>
          <w:shd w:val="clear" w:color="auto" w:fill="FFFFFF"/>
        </w:rPr>
        <w:t>www.council.org</w:t>
      </w:r>
      <w:r w:rsidRPr="00C53CC7">
        <w:rPr>
          <w:rFonts w:eastAsiaTheme="minorHAnsi"/>
          <w:color w:val="00B050"/>
        </w:rPr>
        <w:t xml:space="preserve"> </w:t>
      </w:r>
      <w:r w:rsidRPr="00D3527E">
        <w:rPr>
          <w:rFonts w:eastAsiaTheme="minorHAnsi"/>
          <w:color w:val="221E1F"/>
        </w:rPr>
        <w:t>that allege non-compliant activities and practices of applicant, candidate, or accredited institutions. This review involves o</w:t>
      </w:r>
      <w:r w:rsidR="00D3527E">
        <w:rPr>
          <w:rFonts w:eastAsiaTheme="minorHAnsi"/>
          <w:color w:val="221E1F"/>
        </w:rPr>
        <w:t xml:space="preserve">btaining from the complainant a </w:t>
      </w:r>
      <w:r w:rsidRPr="00D3527E">
        <w:rPr>
          <w:rFonts w:eastAsiaTheme="minorHAnsi"/>
          <w:color w:val="221E1F"/>
        </w:rPr>
        <w:t>certification that all available institutional remedies have been exhausted or a statement documenting reasons why these remedies have not been sought. The complaint is then s</w:t>
      </w:r>
      <w:r w:rsidRPr="00D3527E">
        <w:rPr>
          <w:rFonts w:eastAsiaTheme="minorHAnsi"/>
          <w:color w:val="000000"/>
        </w:rPr>
        <w:t>ent to the institution.</w:t>
      </w:r>
      <w:r w:rsidRPr="00D3527E">
        <w:rPr>
          <w:rFonts w:eastAsiaTheme="minorHAnsi"/>
          <w:color w:val="221E1F"/>
        </w:rPr>
        <w:t xml:space="preserve"> </w:t>
      </w:r>
      <w:r w:rsidRPr="00D3527E">
        <w:rPr>
          <w:rFonts w:eastAsiaTheme="minorHAnsi"/>
          <w:color w:val="000000"/>
        </w:rPr>
        <w:t xml:space="preserve">A written institutional response that includes supporting documentation </w:t>
      </w:r>
      <w:r w:rsidRPr="00D3527E">
        <w:rPr>
          <w:rFonts w:eastAsiaTheme="minorHAnsi"/>
          <w:b/>
          <w:bCs/>
          <w:color w:val="000000"/>
        </w:rPr>
        <w:t xml:space="preserve">must </w:t>
      </w:r>
      <w:r w:rsidRPr="00D3527E">
        <w:rPr>
          <w:rFonts w:eastAsiaTheme="minorHAnsi"/>
          <w:color w:val="000000"/>
        </w:rPr>
        <w:t>be submitted to the</w:t>
      </w:r>
      <w:r w:rsidRPr="00A82DF1">
        <w:rPr>
          <w:rFonts w:eastAsiaTheme="minorHAnsi"/>
          <w:color w:val="FF0000"/>
        </w:rPr>
        <w:t xml:space="preserve"> </w:t>
      </w:r>
      <w:r w:rsidR="005017B0" w:rsidRPr="008C36FA">
        <w:rPr>
          <w:rFonts w:eastAsiaTheme="minorHAnsi"/>
        </w:rPr>
        <w:t>COE</w:t>
      </w:r>
      <w:r w:rsidRPr="00A82DF1">
        <w:rPr>
          <w:rFonts w:eastAsiaTheme="minorHAnsi"/>
          <w:color w:val="FF0000"/>
        </w:rPr>
        <w:t xml:space="preserve"> </w:t>
      </w:r>
      <w:r w:rsidRPr="00D3527E">
        <w:rPr>
          <w:rFonts w:eastAsiaTheme="minorHAnsi"/>
          <w:color w:val="000000"/>
        </w:rPr>
        <w:t>within 30 da</w:t>
      </w:r>
      <w:r w:rsidR="005017B0">
        <w:rPr>
          <w:rFonts w:eastAsiaTheme="minorHAnsi"/>
          <w:color w:val="000000"/>
        </w:rPr>
        <w:t xml:space="preserve">ys of the date of the </w:t>
      </w:r>
      <w:r w:rsidR="005017B0" w:rsidRPr="008C36FA">
        <w:rPr>
          <w:rFonts w:eastAsiaTheme="minorHAnsi"/>
        </w:rPr>
        <w:t>COE</w:t>
      </w:r>
      <w:r w:rsidRPr="008C36FA">
        <w:rPr>
          <w:rFonts w:eastAsiaTheme="minorHAnsi"/>
        </w:rPr>
        <w:t>’s</w:t>
      </w:r>
      <w:r w:rsidRPr="00D3527E">
        <w:rPr>
          <w:rFonts w:eastAsiaTheme="minorHAnsi"/>
          <w:color w:val="000000"/>
        </w:rPr>
        <w:t xml:space="preserve"> letter transmitting the complaint to the</w:t>
      </w:r>
      <w:r w:rsidRPr="00D3527E">
        <w:rPr>
          <w:rFonts w:eastAsiaTheme="minorHAnsi"/>
          <w:color w:val="221E1F"/>
        </w:rPr>
        <w:t xml:space="preserve"> </w:t>
      </w:r>
      <w:r w:rsidRPr="00D3527E">
        <w:rPr>
          <w:rFonts w:eastAsiaTheme="minorHAnsi"/>
          <w:color w:val="000000"/>
        </w:rPr>
        <w:t>institution. In instances where the nature of the complaint requires immediate action, the</w:t>
      </w:r>
      <w:r w:rsidRPr="00D3527E">
        <w:rPr>
          <w:rFonts w:eastAsiaTheme="minorHAnsi"/>
          <w:color w:val="221E1F"/>
        </w:rPr>
        <w:t xml:space="preserve"> </w:t>
      </w:r>
      <w:r w:rsidRPr="00D3527E">
        <w:rPr>
          <w:rFonts w:eastAsiaTheme="minorHAnsi"/>
          <w:color w:val="000000"/>
        </w:rPr>
        <w:t xml:space="preserve">Executive Director with concurrence </w:t>
      </w:r>
      <w:r w:rsidR="005017B0">
        <w:rPr>
          <w:rFonts w:eastAsiaTheme="minorHAnsi"/>
          <w:color w:val="000000"/>
        </w:rPr>
        <w:t xml:space="preserve">from the chair of </w:t>
      </w:r>
      <w:r w:rsidR="005017B0" w:rsidRPr="008C36FA">
        <w:rPr>
          <w:rFonts w:eastAsiaTheme="minorHAnsi"/>
        </w:rPr>
        <w:t>the COE</w:t>
      </w:r>
      <w:r w:rsidRPr="008C36FA">
        <w:rPr>
          <w:rFonts w:eastAsiaTheme="minorHAnsi"/>
        </w:rPr>
        <w:t xml:space="preserve"> </w:t>
      </w:r>
      <w:r w:rsidRPr="00D3527E">
        <w:rPr>
          <w:rFonts w:eastAsiaTheme="minorHAnsi"/>
          <w:color w:val="000000"/>
        </w:rPr>
        <w:t>may take emergency</w:t>
      </w:r>
      <w:r w:rsidRPr="00D3527E">
        <w:rPr>
          <w:rFonts w:eastAsiaTheme="minorHAnsi"/>
          <w:color w:val="221E1F"/>
        </w:rPr>
        <w:t xml:space="preserve"> </w:t>
      </w:r>
      <w:r w:rsidRPr="00D3527E">
        <w:rPr>
          <w:rFonts w:eastAsiaTheme="minorHAnsi"/>
          <w:color w:val="000000"/>
        </w:rPr>
        <w:t xml:space="preserve">measures to determine the facts and present them either to the Executive Committee or to </w:t>
      </w:r>
      <w:r w:rsidRPr="008C36FA">
        <w:rPr>
          <w:rFonts w:eastAsiaTheme="minorHAnsi"/>
        </w:rPr>
        <w:t xml:space="preserve">the </w:t>
      </w:r>
      <w:r w:rsidR="005017B0" w:rsidRPr="008C36FA">
        <w:rPr>
          <w:rFonts w:eastAsiaTheme="minorHAnsi"/>
        </w:rPr>
        <w:t>COE</w:t>
      </w:r>
      <w:r w:rsidRPr="00D3527E">
        <w:rPr>
          <w:rFonts w:eastAsiaTheme="minorHAnsi"/>
          <w:color w:val="000000"/>
        </w:rPr>
        <w:t>. This may include but is not limited to a site visit. Based on the response of the institution</w:t>
      </w:r>
      <w:r w:rsidRPr="00D3527E">
        <w:rPr>
          <w:rFonts w:eastAsiaTheme="minorHAnsi"/>
          <w:color w:val="221E1F"/>
        </w:rPr>
        <w:t xml:space="preserve"> </w:t>
      </w:r>
      <w:r w:rsidRPr="00D3527E">
        <w:rPr>
          <w:rFonts w:eastAsiaTheme="minorHAnsi"/>
          <w:color w:val="000000"/>
        </w:rPr>
        <w:t>or the findings presented by the Ex</w:t>
      </w:r>
      <w:r w:rsidR="005017B0">
        <w:rPr>
          <w:rFonts w:eastAsiaTheme="minorHAnsi"/>
          <w:color w:val="000000"/>
        </w:rPr>
        <w:t xml:space="preserve">ecutive Director, the </w:t>
      </w:r>
      <w:r w:rsidR="005017B0" w:rsidRPr="008C36FA">
        <w:rPr>
          <w:rFonts w:eastAsiaTheme="minorHAnsi"/>
        </w:rPr>
        <w:t>COE</w:t>
      </w:r>
      <w:r w:rsidRPr="00D3527E">
        <w:rPr>
          <w:rFonts w:eastAsiaTheme="minorHAnsi"/>
          <w:color w:val="000000"/>
        </w:rPr>
        <w:t xml:space="preserve"> will then review the</w:t>
      </w:r>
      <w:r w:rsidRPr="00D3527E">
        <w:rPr>
          <w:rFonts w:eastAsiaTheme="minorHAnsi"/>
          <w:color w:val="221E1F"/>
        </w:rPr>
        <w:t xml:space="preserve"> </w:t>
      </w:r>
      <w:r w:rsidRPr="00D3527E">
        <w:rPr>
          <w:rFonts w:eastAsiaTheme="minorHAnsi"/>
          <w:color w:val="000000"/>
        </w:rPr>
        <w:t>complaint and a</w:t>
      </w:r>
      <w:r w:rsidR="005017B0">
        <w:rPr>
          <w:rFonts w:eastAsiaTheme="minorHAnsi"/>
          <w:color w:val="000000"/>
        </w:rPr>
        <w:t xml:space="preserve">ct appropriately. The </w:t>
      </w:r>
      <w:r w:rsidR="005017B0" w:rsidRPr="008C36FA">
        <w:rPr>
          <w:rFonts w:eastAsiaTheme="minorHAnsi"/>
        </w:rPr>
        <w:t>COE</w:t>
      </w:r>
      <w:r w:rsidRPr="008C36FA">
        <w:rPr>
          <w:rFonts w:eastAsiaTheme="minorHAnsi"/>
        </w:rPr>
        <w:t xml:space="preserve"> </w:t>
      </w:r>
      <w:r w:rsidRPr="00D3527E">
        <w:rPr>
          <w:rFonts w:eastAsiaTheme="minorHAnsi"/>
          <w:color w:val="000000"/>
        </w:rPr>
        <w:t>may review any complaint (written or oral) that</w:t>
      </w:r>
      <w:r w:rsidR="00D3527E">
        <w:rPr>
          <w:rFonts w:eastAsiaTheme="minorHAnsi"/>
          <w:color w:val="221E1F"/>
        </w:rPr>
        <w:t xml:space="preserve"> </w:t>
      </w:r>
      <w:r w:rsidRPr="00D3527E">
        <w:rPr>
          <w:rFonts w:eastAsiaTheme="minorHAnsi"/>
          <w:color w:val="000000"/>
        </w:rPr>
        <w:t>alleges a safety or health problem at an institution.</w:t>
      </w:r>
    </w:p>
    <w:p w14:paraId="42DB41D4" w14:textId="77777777" w:rsidR="009B08C8" w:rsidRPr="00D3527E" w:rsidRDefault="009B08C8" w:rsidP="00651F63">
      <w:pPr>
        <w:tabs>
          <w:tab w:val="left" w:pos="11070"/>
        </w:tabs>
        <w:autoSpaceDE w:val="0"/>
        <w:autoSpaceDN w:val="0"/>
        <w:adjustRightInd w:val="0"/>
        <w:ind w:left="810"/>
        <w:rPr>
          <w:rFonts w:eastAsiaTheme="minorHAnsi"/>
          <w:color w:val="000000"/>
        </w:rPr>
      </w:pPr>
    </w:p>
    <w:p w14:paraId="70792E37" w14:textId="77777777" w:rsidR="00F869EB" w:rsidRDefault="005017B0" w:rsidP="00651F63">
      <w:pPr>
        <w:tabs>
          <w:tab w:val="left" w:pos="11070"/>
        </w:tabs>
        <w:autoSpaceDE w:val="0"/>
        <w:autoSpaceDN w:val="0"/>
        <w:adjustRightInd w:val="0"/>
        <w:ind w:left="810" w:firstLine="720"/>
        <w:rPr>
          <w:rFonts w:eastAsiaTheme="minorHAnsi"/>
          <w:color w:val="000000"/>
        </w:rPr>
      </w:pPr>
      <w:r>
        <w:rPr>
          <w:rFonts w:eastAsiaTheme="minorHAnsi"/>
          <w:color w:val="000000"/>
        </w:rPr>
        <w:t xml:space="preserve">The </w:t>
      </w:r>
      <w:r w:rsidRPr="008C36FA">
        <w:rPr>
          <w:rFonts w:eastAsiaTheme="minorHAnsi"/>
        </w:rPr>
        <w:t>COE</w:t>
      </w:r>
      <w:r w:rsidR="009B08C8" w:rsidRPr="00D3527E">
        <w:rPr>
          <w:rFonts w:eastAsiaTheme="minorHAnsi"/>
          <w:color w:val="000000"/>
        </w:rPr>
        <w:t xml:space="preserve"> determines its own methods of review and action. It will not intervene on behalf of</w:t>
      </w:r>
      <w:r w:rsidR="00331AF4">
        <w:rPr>
          <w:rFonts w:eastAsiaTheme="minorHAnsi"/>
          <w:color w:val="000000"/>
        </w:rPr>
        <w:t xml:space="preserve"> </w:t>
      </w:r>
      <w:r w:rsidR="009B08C8" w:rsidRPr="00D3527E">
        <w:rPr>
          <w:rFonts w:eastAsiaTheme="minorHAnsi"/>
          <w:color w:val="000000"/>
        </w:rPr>
        <w:t>individuals in cases of disciplinary action or dismissal, or act as a c</w:t>
      </w:r>
      <w:r w:rsidR="00862B86">
        <w:rPr>
          <w:rFonts w:eastAsiaTheme="minorHAnsi"/>
          <w:color w:val="000000"/>
        </w:rPr>
        <w:t xml:space="preserve">ourt of appeals in such matters </w:t>
      </w:r>
      <w:r w:rsidR="009B08C8" w:rsidRPr="00D3527E">
        <w:rPr>
          <w:rFonts w:eastAsiaTheme="minorHAnsi"/>
          <w:color w:val="000000"/>
        </w:rPr>
        <w:t>as admission, graduation, fees, financial aid, and similar points of i</w:t>
      </w:r>
      <w:r>
        <w:rPr>
          <w:rFonts w:eastAsiaTheme="minorHAnsi"/>
          <w:color w:val="000000"/>
        </w:rPr>
        <w:t>ssue. The</w:t>
      </w:r>
      <w:r w:rsidRPr="00A82DF1">
        <w:rPr>
          <w:rFonts w:eastAsiaTheme="minorHAnsi"/>
          <w:color w:val="FF0000"/>
        </w:rPr>
        <w:t xml:space="preserve"> </w:t>
      </w:r>
      <w:r w:rsidRPr="008C36FA">
        <w:rPr>
          <w:rFonts w:eastAsiaTheme="minorHAnsi"/>
        </w:rPr>
        <w:t>COE</w:t>
      </w:r>
      <w:r w:rsidR="00862B86" w:rsidRPr="00A82DF1">
        <w:rPr>
          <w:rFonts w:eastAsiaTheme="minorHAnsi"/>
          <w:color w:val="FF0000"/>
        </w:rPr>
        <w:t xml:space="preserve"> </w:t>
      </w:r>
      <w:r w:rsidR="00862B86">
        <w:rPr>
          <w:rFonts w:eastAsiaTheme="minorHAnsi"/>
          <w:color w:val="000000"/>
        </w:rPr>
        <w:t xml:space="preserve">will also </w:t>
      </w:r>
      <w:r w:rsidR="009B08C8" w:rsidRPr="00D3527E">
        <w:rPr>
          <w:rFonts w:eastAsiaTheme="minorHAnsi"/>
          <w:color w:val="000000"/>
        </w:rPr>
        <w:t>transmit to the appropriate agency validated complaints and/or fi</w:t>
      </w:r>
      <w:r w:rsidR="00862B86">
        <w:rPr>
          <w:rFonts w:eastAsiaTheme="minorHAnsi"/>
          <w:color w:val="000000"/>
        </w:rPr>
        <w:t xml:space="preserve">ndings when these are potential </w:t>
      </w:r>
      <w:r w:rsidR="009B08C8" w:rsidRPr="00D3527E">
        <w:rPr>
          <w:rFonts w:eastAsiaTheme="minorHAnsi"/>
          <w:color w:val="000000"/>
        </w:rPr>
        <w:t>violations of law, statute, or regulation and so inform the institution.</w:t>
      </w:r>
    </w:p>
    <w:p w14:paraId="73EEE9C4" w14:textId="77777777" w:rsidR="00C53CC7" w:rsidRDefault="00C53CC7" w:rsidP="00651F63">
      <w:pPr>
        <w:tabs>
          <w:tab w:val="left" w:pos="3179"/>
          <w:tab w:val="left" w:pos="11070"/>
        </w:tabs>
        <w:ind w:left="810"/>
      </w:pPr>
    </w:p>
    <w:p w14:paraId="4F8C819A"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3CB7C9E6"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52328750"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358F12BA"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1D288569"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374AA18E"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27859CCA"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6FBAE365"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2FC14F38"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3D450A56"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4F64B66C" w14:textId="77777777" w:rsidR="00482FFC" w:rsidRDefault="00482FFC"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13C88429" w14:textId="77777777" w:rsidR="00061F6B" w:rsidRDefault="00061F6B"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p>
    <w:p w14:paraId="2F8AF2B9" w14:textId="1F04BCB7" w:rsidR="006179BF" w:rsidRPr="006179BF" w:rsidRDefault="006179BF"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r w:rsidRPr="006179BF">
        <w:rPr>
          <w:b/>
          <w:i/>
          <w:smallCaps/>
          <w:sz w:val="32"/>
          <w:szCs w:val="32"/>
          <w:u w:val="single"/>
        </w:rPr>
        <w:t>TRANSFER POLICY</w:t>
      </w:r>
    </w:p>
    <w:p w14:paraId="008E7A0E" w14:textId="77777777" w:rsidR="006179BF" w:rsidRDefault="006179BF" w:rsidP="00651F63">
      <w:pPr>
        <w:tabs>
          <w:tab w:val="left" w:pos="3179"/>
          <w:tab w:val="left" w:pos="11070"/>
        </w:tabs>
        <w:ind w:left="810"/>
        <w:jc w:val="center"/>
      </w:pPr>
    </w:p>
    <w:p w14:paraId="74ED0C34" w14:textId="77777777" w:rsidR="00EE5F87" w:rsidRPr="00AE0EB6" w:rsidRDefault="00EE5F87" w:rsidP="00651F63">
      <w:pPr>
        <w:tabs>
          <w:tab w:val="left" w:pos="3179"/>
          <w:tab w:val="left" w:pos="11070"/>
        </w:tabs>
        <w:ind w:left="810"/>
        <w:rPr>
          <w:b/>
        </w:rPr>
      </w:pPr>
      <w:r w:rsidRPr="00AE0EB6">
        <w:rPr>
          <w:b/>
        </w:rPr>
        <w:t xml:space="preserve">NOTICE CONCERNING ACCEPTANCE OF CREDITS AND CREDENTIALS </w:t>
      </w:r>
    </w:p>
    <w:p w14:paraId="44FA0BAC" w14:textId="77777777" w:rsidR="00EE5F87" w:rsidRPr="00AE0EB6" w:rsidRDefault="00EE5F87" w:rsidP="00651F63">
      <w:pPr>
        <w:tabs>
          <w:tab w:val="left" w:pos="3179"/>
          <w:tab w:val="left" w:pos="11070"/>
        </w:tabs>
        <w:ind w:left="810"/>
        <w:rPr>
          <w:b/>
        </w:rPr>
      </w:pPr>
      <w:r w:rsidRPr="00AE0EB6">
        <w:rPr>
          <w:b/>
        </w:rPr>
        <w:t xml:space="preserve">EARNED AT OTHER INSTITUTIONS    </w:t>
      </w:r>
    </w:p>
    <w:p w14:paraId="479E9056" w14:textId="77777777" w:rsidR="00EE5F87" w:rsidRDefault="00EE5F87" w:rsidP="00651F63">
      <w:pPr>
        <w:tabs>
          <w:tab w:val="left" w:pos="11070"/>
        </w:tabs>
        <w:ind w:left="810" w:firstLine="720"/>
      </w:pPr>
    </w:p>
    <w:p w14:paraId="29141EB1" w14:textId="77777777" w:rsidR="002513DE" w:rsidRDefault="002513DE" w:rsidP="00651F63">
      <w:pPr>
        <w:tabs>
          <w:tab w:val="left" w:pos="11070"/>
        </w:tabs>
        <w:ind w:left="810" w:firstLine="720"/>
      </w:pPr>
      <w:r>
        <w:t xml:space="preserve">MAOF SKILL CENTER - BAKERSFIELD   does not </w:t>
      </w:r>
      <w:r w:rsidR="00EE5F87">
        <w:t xml:space="preserve">accept credits earned at other institutions. And does not </w:t>
      </w:r>
      <w:r>
        <w:t>award credit for prior experiential learning</w:t>
      </w:r>
      <w:r w:rsidR="00EE5F87">
        <w:t>.</w:t>
      </w:r>
      <w:r>
        <w:t xml:space="preserve"> </w:t>
      </w:r>
    </w:p>
    <w:p w14:paraId="03EA31EA" w14:textId="77777777" w:rsidR="00C53CC7" w:rsidRDefault="00C53CC7" w:rsidP="00651F63">
      <w:pPr>
        <w:tabs>
          <w:tab w:val="left" w:pos="3179"/>
          <w:tab w:val="left" w:pos="11070"/>
        </w:tabs>
        <w:ind w:left="810"/>
      </w:pPr>
    </w:p>
    <w:p w14:paraId="3D09E518" w14:textId="77777777" w:rsidR="00482FFC" w:rsidRDefault="00482FFC" w:rsidP="00651F63">
      <w:pPr>
        <w:tabs>
          <w:tab w:val="left" w:pos="3179"/>
          <w:tab w:val="left" w:pos="11070"/>
        </w:tabs>
        <w:ind w:left="810"/>
        <w:rPr>
          <w:b/>
        </w:rPr>
      </w:pPr>
    </w:p>
    <w:p w14:paraId="192684AA" w14:textId="65B71E14" w:rsidR="00344982" w:rsidRPr="00CC79B8" w:rsidRDefault="00344982" w:rsidP="00651F63">
      <w:pPr>
        <w:tabs>
          <w:tab w:val="left" w:pos="3179"/>
          <w:tab w:val="left" w:pos="11070"/>
        </w:tabs>
        <w:ind w:left="810"/>
        <w:rPr>
          <w:rFonts w:eastAsiaTheme="minorHAnsi"/>
          <w:b/>
          <w:color w:val="000000"/>
        </w:rPr>
      </w:pPr>
      <w:r w:rsidRPr="00CC79B8">
        <w:rPr>
          <w:b/>
        </w:rPr>
        <w:t xml:space="preserve">NOTICE CONCERNING TRANSFERABILITY OF CREDITS AND CREDENTIALS </w:t>
      </w:r>
    </w:p>
    <w:p w14:paraId="75BC238E" w14:textId="77777777" w:rsidR="005840BE" w:rsidRDefault="00344982" w:rsidP="00651F63">
      <w:pPr>
        <w:tabs>
          <w:tab w:val="left" w:pos="3179"/>
          <w:tab w:val="left" w:pos="11070"/>
        </w:tabs>
        <w:ind w:left="810"/>
      </w:pPr>
      <w:r w:rsidRPr="00CC79B8">
        <w:rPr>
          <w:b/>
        </w:rPr>
        <w:t>EARNED AT OUR INSTITUTION</w:t>
      </w:r>
      <w:r w:rsidR="00D00365">
        <w:t xml:space="preserve">    </w:t>
      </w:r>
    </w:p>
    <w:p w14:paraId="7D5EC3AA" w14:textId="77777777" w:rsidR="00344982" w:rsidRDefault="00CC79B8" w:rsidP="00651F63">
      <w:pPr>
        <w:tabs>
          <w:tab w:val="left" w:pos="3179"/>
          <w:tab w:val="left" w:pos="11070"/>
        </w:tabs>
        <w:ind w:left="810"/>
      </w:pPr>
      <w:r>
        <w:t xml:space="preserve">                                                                                                                                               </w:t>
      </w:r>
      <w:r w:rsidR="00651F63">
        <w:t xml:space="preserve"> </w:t>
      </w:r>
      <w:r>
        <w:t xml:space="preserve">      </w:t>
      </w:r>
    </w:p>
    <w:p w14:paraId="378557EE" w14:textId="314D14B8" w:rsidR="00344982" w:rsidRDefault="00EE5F87" w:rsidP="00482FFC">
      <w:pPr>
        <w:tabs>
          <w:tab w:val="left" w:pos="11070"/>
        </w:tabs>
        <w:ind w:left="806" w:firstLine="720"/>
      </w:pPr>
      <w:r>
        <w:t xml:space="preserve"> </w:t>
      </w:r>
      <w:r w:rsidR="00344982" w:rsidRPr="00482FFC">
        <w:t xml:space="preserve">The transferability of credits you earn at </w:t>
      </w:r>
      <w:r w:rsidR="00A03AA1" w:rsidRPr="00482FFC">
        <w:t>MAOF SKILL CENTER - BAKERSFIELD</w:t>
      </w:r>
      <w:r w:rsidR="00AA4098" w:rsidRPr="00482FFC">
        <w:t xml:space="preserve"> </w:t>
      </w:r>
      <w:r w:rsidR="00F92D3F" w:rsidRPr="00482FFC">
        <w:t xml:space="preserve"> </w:t>
      </w:r>
      <w:r w:rsidR="00344982" w:rsidRPr="00482FFC">
        <w:t xml:space="preserve"> is at the complete discretion of an institution to which you may seek to transfer. Acceptance of the certificate you earn </w:t>
      </w:r>
      <w:r w:rsidR="00CC79B8" w:rsidRPr="00482FFC">
        <w:t>in</w:t>
      </w:r>
      <w:r w:rsidR="00A66495" w:rsidRPr="00482FFC">
        <w:t xml:space="preserve"> (Check one)</w:t>
      </w:r>
      <w:r w:rsidR="0018153C" w:rsidRPr="00482FFC">
        <w:t xml:space="preserve"> </w:t>
      </w:r>
      <w:r w:rsidR="0018153C" w:rsidRPr="00482FFC">
        <w:rPr>
          <w:sz w:val="36"/>
          <w:szCs w:val="36"/>
        </w:rPr>
        <w:t>□</w:t>
      </w:r>
      <w:r w:rsidR="0018153C" w:rsidRPr="00482FFC">
        <w:rPr>
          <w:sz w:val="32"/>
          <w:szCs w:val="32"/>
        </w:rPr>
        <w:t xml:space="preserve"> </w:t>
      </w:r>
      <w:r w:rsidR="00250A77" w:rsidRPr="00482FFC">
        <w:t>Bookkeeping/Accounting or</w:t>
      </w:r>
      <w:r w:rsidR="00CC79B8" w:rsidRPr="00482FFC">
        <w:t xml:space="preserve"> </w:t>
      </w:r>
      <w:r w:rsidR="001B4AD5" w:rsidRPr="00482FFC">
        <w:rPr>
          <w:sz w:val="36"/>
          <w:szCs w:val="36"/>
        </w:rPr>
        <w:t>□</w:t>
      </w:r>
      <w:r w:rsidR="00250A77" w:rsidRPr="00482FFC">
        <w:t xml:space="preserve"> </w:t>
      </w:r>
      <w:r w:rsidR="00561807" w:rsidRPr="00482FFC">
        <w:t>Administrative A</w:t>
      </w:r>
      <w:r w:rsidR="00385661" w:rsidRPr="00482FFC">
        <w:t>ssistant/Clerical</w:t>
      </w:r>
      <w:r w:rsidR="00262DE1" w:rsidRPr="00482FFC">
        <w:t xml:space="preserve"> </w:t>
      </w:r>
      <w:r w:rsidR="00CC79B8" w:rsidRPr="00482FFC">
        <w:t xml:space="preserve">program </w:t>
      </w:r>
      <w:r w:rsidR="00344982" w:rsidRPr="00482FFC">
        <w:t xml:space="preserve">is also at the complete discretion of the institution to which you may seek to transfer. If the certificate you earn at this institution is not accepted at the institution to which you seek to transfer, you may be required to repeat some or all of your coursework </w:t>
      </w:r>
      <w:r w:rsidR="002C4EF3" w:rsidRPr="00482FFC">
        <w:t xml:space="preserve">at </w:t>
      </w:r>
      <w:r w:rsidR="00344982" w:rsidRPr="00482FFC">
        <w:t xml:space="preserve">that institution. For this </w:t>
      </w:r>
      <w:r w:rsidR="00926C8A" w:rsidRPr="00482FFC">
        <w:t>reason,</w:t>
      </w:r>
      <w:r w:rsidR="00344982" w:rsidRPr="00482FFC">
        <w:t xml:space="preserve"> you should make certain that your attendance at this institution will meet your educational goals. This may include contacting an institution to which you may seek to transfer after attending </w:t>
      </w:r>
      <w:r w:rsidR="00A03AA1" w:rsidRPr="00482FFC">
        <w:t>MAOF SKILL CENTER - BAKERSFIELD</w:t>
      </w:r>
      <w:r w:rsidR="00344982" w:rsidRPr="00482FFC">
        <w:t xml:space="preserve"> to determine if your certificate will transfer.</w:t>
      </w:r>
      <w:r w:rsidR="00344982">
        <w:t xml:space="preserve"> </w:t>
      </w:r>
    </w:p>
    <w:p w14:paraId="118B1304" w14:textId="77777777" w:rsidR="004741CA" w:rsidRDefault="004741CA" w:rsidP="00651F63">
      <w:pPr>
        <w:tabs>
          <w:tab w:val="left" w:pos="11070"/>
        </w:tabs>
        <w:ind w:left="810" w:firstLine="720"/>
      </w:pPr>
    </w:p>
    <w:p w14:paraId="1F6533DB" w14:textId="77777777" w:rsidR="004741CA" w:rsidRDefault="004741CA" w:rsidP="00651F63">
      <w:pPr>
        <w:tabs>
          <w:tab w:val="left" w:pos="11070"/>
        </w:tabs>
        <w:ind w:left="810" w:firstLine="720"/>
      </w:pPr>
      <w:r>
        <w:t>Instruction is in residence with class size limited to 18 students. A certificate of completion is awarded for success</w:t>
      </w:r>
      <w:r w:rsidR="003B10D9">
        <w:t>ful completion of</w:t>
      </w:r>
      <w:r>
        <w:t xml:space="preserve"> courses. </w:t>
      </w:r>
    </w:p>
    <w:p w14:paraId="08832344" w14:textId="77777777" w:rsidR="00EE5F87" w:rsidRDefault="00EE5F87"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pPr>
      <w:r>
        <w:tab/>
      </w:r>
    </w:p>
    <w:p w14:paraId="7596DF0B" w14:textId="77777777" w:rsidR="00120EA6" w:rsidRPr="000E2718" w:rsidRDefault="00120EA6" w:rsidP="0065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70"/>
          <w:tab w:val="left" w:pos="11908"/>
          <w:tab w:val="left" w:pos="12824"/>
          <w:tab w:val="left" w:pos="13740"/>
          <w:tab w:val="left" w:pos="14656"/>
        </w:tabs>
        <w:ind w:left="810"/>
        <w:jc w:val="center"/>
        <w:rPr>
          <w:b/>
          <w:i/>
          <w:smallCaps/>
          <w:sz w:val="32"/>
          <w:szCs w:val="32"/>
          <w:u w:val="single"/>
        </w:rPr>
      </w:pPr>
      <w:r>
        <w:rPr>
          <w:b/>
          <w:i/>
          <w:smallCaps/>
          <w:sz w:val="32"/>
          <w:szCs w:val="32"/>
          <w:u w:val="single"/>
        </w:rPr>
        <w:t>Transfer Between Majors Policy</w:t>
      </w:r>
    </w:p>
    <w:p w14:paraId="37F79EA2" w14:textId="77777777" w:rsidR="00871C1F" w:rsidRPr="00FA6815" w:rsidRDefault="00871C1F" w:rsidP="00651F63">
      <w:pPr>
        <w:pStyle w:val="NormalWeb"/>
        <w:tabs>
          <w:tab w:val="left" w:pos="11070"/>
        </w:tabs>
        <w:ind w:left="810"/>
        <w:rPr>
          <w:b/>
          <w:smallCaps/>
        </w:rPr>
      </w:pPr>
      <w:r w:rsidRPr="00FA6815">
        <w:rPr>
          <w:b/>
          <w:smallCaps/>
        </w:rPr>
        <w:t>Change of Major Policy</w:t>
      </w:r>
    </w:p>
    <w:p w14:paraId="318D8D96" w14:textId="77777777" w:rsidR="00871C1F" w:rsidRDefault="00871C1F" w:rsidP="00651F63">
      <w:pPr>
        <w:pStyle w:val="NormalWeb"/>
        <w:tabs>
          <w:tab w:val="left" w:pos="11070"/>
        </w:tabs>
        <w:ind w:left="810"/>
      </w:pPr>
      <w:r>
        <w:t xml:space="preserve">ALL TRANSFERS MUST BE AUTHORIZED BY </w:t>
      </w:r>
      <w:r w:rsidR="00A03AA1">
        <w:t>MAOF SKILL CENTER - BAKERSFIELD</w:t>
      </w:r>
      <w:r w:rsidR="00AA4098">
        <w:t xml:space="preserve"> </w:t>
      </w:r>
      <w:r>
        <w:t>AND EMPLOYE</w:t>
      </w:r>
      <w:r w:rsidR="00DE68AC">
        <w:t>RS</w:t>
      </w:r>
      <w:r>
        <w:t xml:space="preserve"> TRAINING RESOU</w:t>
      </w:r>
      <w:r w:rsidR="00750B0F">
        <w:t>R</w:t>
      </w:r>
      <w:r>
        <w:t>CE</w:t>
      </w:r>
    </w:p>
    <w:p w14:paraId="1E7D7A14" w14:textId="7FBA0493" w:rsidR="00871C1F" w:rsidRDefault="00871C1F" w:rsidP="00651F63">
      <w:pPr>
        <w:pStyle w:val="NormalWeb"/>
        <w:tabs>
          <w:tab w:val="left" w:pos="11070"/>
        </w:tabs>
        <w:ind w:left="810" w:firstLine="720"/>
      </w:pPr>
      <w:r>
        <w:t xml:space="preserve">Students have the opportunity to change to another major if they determine the course of </w:t>
      </w:r>
      <w:r w:rsidR="00926C8A">
        <w:t>study,</w:t>
      </w:r>
      <w:r>
        <w:t xml:space="preserve"> they are currently pursuing no longer matches their career plans. Change of major petitions must be submitted no later than the end of the third week upon beginning a training program in order to be considered. In such cases, students should consult the Program Coordinator.</w:t>
      </w:r>
    </w:p>
    <w:p w14:paraId="4EC108C9" w14:textId="77777777" w:rsidR="00871C1F" w:rsidRDefault="00871C1F" w:rsidP="00651F63">
      <w:pPr>
        <w:pStyle w:val="NormalWeb"/>
        <w:tabs>
          <w:tab w:val="left" w:pos="11070"/>
        </w:tabs>
        <w:ind w:left="810" w:firstLine="720"/>
      </w:pPr>
      <w:r>
        <w:t>Students seeking to transfer</w:t>
      </w:r>
      <w:r w:rsidR="00292825">
        <w:t>,</w:t>
      </w:r>
      <w:r w:rsidRPr="001876A4">
        <w:t xml:space="preserve"> </w:t>
      </w:r>
      <w:r>
        <w:t xml:space="preserve">must meet the necessary requirements for the </w:t>
      </w:r>
      <w:r w:rsidR="00292825">
        <w:t>p</w:t>
      </w:r>
      <w:r>
        <w:t>rogram</w:t>
      </w:r>
      <w:r w:rsidR="00292825">
        <w:t xml:space="preserve"> they intend to transfer to</w:t>
      </w:r>
      <w:r>
        <w:t>. Students must submit a completed Request for Training Transfer form to Employers Training Resource. This form can be obtained fr</w:t>
      </w:r>
      <w:r w:rsidR="00292825">
        <w:t>om the p</w:t>
      </w:r>
      <w:r>
        <w:t xml:space="preserve">rogram </w:t>
      </w:r>
      <w:r w:rsidR="00292825">
        <w:t>c</w:t>
      </w:r>
      <w:r>
        <w:t>oordinator.</w:t>
      </w:r>
    </w:p>
    <w:p w14:paraId="5E7AF7B6" w14:textId="77777777" w:rsidR="00B57617" w:rsidRPr="00292825" w:rsidRDefault="00292825" w:rsidP="00651F63">
      <w:pPr>
        <w:pStyle w:val="NormalWeb"/>
        <w:tabs>
          <w:tab w:val="left" w:pos="11070"/>
        </w:tabs>
        <w:ind w:left="810"/>
        <w:rPr>
          <w:b/>
          <w:smallCaps/>
        </w:rPr>
      </w:pPr>
      <w:r>
        <w:rPr>
          <w:b/>
          <w:smallCaps/>
        </w:rPr>
        <w:t>Impacted Majors</w:t>
      </w:r>
    </w:p>
    <w:p w14:paraId="2E7DE227" w14:textId="77777777" w:rsidR="00871C1F" w:rsidRPr="00B57617" w:rsidRDefault="00871C1F" w:rsidP="00651F63">
      <w:pPr>
        <w:pStyle w:val="NormalWeb"/>
        <w:tabs>
          <w:tab w:val="left" w:pos="11070"/>
        </w:tabs>
        <w:spacing w:before="0" w:beforeAutospacing="0"/>
        <w:ind w:left="810" w:firstLine="720"/>
      </w:pPr>
      <w:r>
        <w:t xml:space="preserve">Students requesting a change of major to an </w:t>
      </w:r>
      <w:r w:rsidRPr="002B3DC0">
        <w:t>impacted program</w:t>
      </w:r>
      <w:r>
        <w:t xml:space="preserve"> must meet with the Program Coordinator to see if the student can be accommodated. If no accommodation can be made, it is up to the student’s discretion if they want to continue with their assigned major. </w:t>
      </w:r>
    </w:p>
    <w:p w14:paraId="2E59AE43" w14:textId="77777777" w:rsidR="00AE203B" w:rsidRDefault="00AE203B" w:rsidP="00651F63">
      <w:pPr>
        <w:tabs>
          <w:tab w:val="left" w:pos="3366"/>
        </w:tabs>
        <w:outlineLvl w:val="0"/>
        <w:rPr>
          <w:b/>
          <w:i/>
          <w:smallCaps/>
          <w:color w:val="FF0000"/>
          <w:sz w:val="32"/>
          <w:szCs w:val="32"/>
          <w:u w:val="single"/>
        </w:rPr>
      </w:pPr>
      <w:bookmarkStart w:id="17" w:name="_Toc260211415"/>
    </w:p>
    <w:p w14:paraId="417F0DBE" w14:textId="7D2A250C" w:rsidR="00EA1C07" w:rsidRPr="008C36FA" w:rsidRDefault="00EA1C07" w:rsidP="00EA1C07">
      <w:pPr>
        <w:tabs>
          <w:tab w:val="left" w:pos="3366"/>
        </w:tabs>
        <w:jc w:val="center"/>
        <w:outlineLvl w:val="0"/>
        <w:rPr>
          <w:b/>
          <w:i/>
          <w:smallCaps/>
          <w:sz w:val="32"/>
          <w:szCs w:val="32"/>
          <w:u w:val="single"/>
        </w:rPr>
      </w:pPr>
      <w:r w:rsidRPr="008C36FA">
        <w:rPr>
          <w:b/>
          <w:i/>
          <w:smallCaps/>
          <w:sz w:val="32"/>
          <w:szCs w:val="32"/>
          <w:u w:val="single"/>
        </w:rPr>
        <w:lastRenderedPageBreak/>
        <w:t>Courses</w:t>
      </w:r>
      <w:bookmarkEnd w:id="17"/>
    </w:p>
    <w:p w14:paraId="423EFDDA" w14:textId="77777777" w:rsidR="00EA1C07" w:rsidRPr="00813A68" w:rsidRDefault="00EA1C07" w:rsidP="00EA1C07">
      <w:pPr>
        <w:tabs>
          <w:tab w:val="left" w:pos="3179"/>
        </w:tabs>
        <w:rPr>
          <w:caps/>
        </w:rPr>
      </w:pPr>
    </w:p>
    <w:p w14:paraId="059D6725" w14:textId="77777777" w:rsidR="00EA1C07" w:rsidRPr="00813A68" w:rsidRDefault="00EA1C07" w:rsidP="00EA1C07">
      <w:pPr>
        <w:numPr>
          <w:ilvl w:val="4"/>
          <w:numId w:val="5"/>
        </w:numPr>
        <w:tabs>
          <w:tab w:val="left" w:pos="3366"/>
        </w:tabs>
        <w:spacing w:line="360" w:lineRule="auto"/>
        <w:ind w:hanging="795"/>
        <w:rPr>
          <w:caps/>
        </w:rPr>
      </w:pPr>
      <w:r w:rsidRPr="00813A68">
        <w:rPr>
          <w:caps/>
        </w:rPr>
        <w:t>Bookkeeping/Payroll Accounting</w:t>
      </w:r>
    </w:p>
    <w:p w14:paraId="028AACD8" w14:textId="77777777" w:rsidR="00EA1C07" w:rsidRPr="00FB7B4B" w:rsidRDefault="00EA1C07" w:rsidP="00853CA9">
      <w:pPr>
        <w:numPr>
          <w:ilvl w:val="4"/>
          <w:numId w:val="5"/>
        </w:numPr>
        <w:tabs>
          <w:tab w:val="left" w:pos="3366"/>
        </w:tabs>
        <w:spacing w:line="360" w:lineRule="auto"/>
        <w:ind w:hanging="795"/>
        <w:rPr>
          <w:caps/>
        </w:rPr>
      </w:pPr>
      <w:r w:rsidRPr="00FB7B4B">
        <w:rPr>
          <w:caps/>
        </w:rPr>
        <w:t>Clerical Office Worker</w:t>
      </w:r>
    </w:p>
    <w:p w14:paraId="7CAAD3D6" w14:textId="77777777" w:rsidR="003D1491" w:rsidRDefault="003D1491" w:rsidP="00B275D0">
      <w:pPr>
        <w:tabs>
          <w:tab w:val="left" w:pos="3179"/>
        </w:tabs>
        <w:jc w:val="center"/>
        <w:outlineLvl w:val="0"/>
        <w:rPr>
          <w:b/>
          <w:smallCaps/>
          <w:sz w:val="50"/>
          <w:szCs w:val="50"/>
        </w:rPr>
      </w:pPr>
      <w:bookmarkStart w:id="18" w:name="_Toc260211416"/>
    </w:p>
    <w:p w14:paraId="5E35971F" w14:textId="749113A0" w:rsidR="00627F0C" w:rsidRDefault="00EA1C07" w:rsidP="00B275D0">
      <w:pPr>
        <w:tabs>
          <w:tab w:val="left" w:pos="3179"/>
        </w:tabs>
        <w:jc w:val="center"/>
        <w:outlineLvl w:val="0"/>
        <w:rPr>
          <w:b/>
          <w:smallCaps/>
          <w:sz w:val="20"/>
          <w:szCs w:val="20"/>
        </w:rPr>
      </w:pPr>
      <w:r w:rsidRPr="0046258D">
        <w:rPr>
          <w:b/>
          <w:smallCaps/>
          <w:sz w:val="50"/>
          <w:szCs w:val="50"/>
        </w:rPr>
        <w:t>Courses of Instruction</w:t>
      </w:r>
      <w:bookmarkEnd w:id="18"/>
    </w:p>
    <w:p w14:paraId="48F3741A" w14:textId="77777777" w:rsidR="00086B44" w:rsidRPr="00086B44" w:rsidRDefault="00086B44" w:rsidP="00B275D0">
      <w:pPr>
        <w:tabs>
          <w:tab w:val="left" w:pos="3179"/>
        </w:tabs>
        <w:jc w:val="center"/>
        <w:outlineLvl w:val="0"/>
        <w:rPr>
          <w:b/>
          <w:smallCaps/>
          <w:sz w:val="20"/>
          <w:szCs w:val="20"/>
        </w:rPr>
      </w:pPr>
    </w:p>
    <w:p w14:paraId="3EB9DC3E" w14:textId="77777777" w:rsidR="00A641E5" w:rsidRDefault="000A773B" w:rsidP="00651F63">
      <w:pPr>
        <w:tabs>
          <w:tab w:val="left" w:pos="3179"/>
        </w:tabs>
        <w:ind w:left="630"/>
        <w:jc w:val="center"/>
        <w:rPr>
          <w:i/>
          <w:sz w:val="29"/>
          <w:szCs w:val="29"/>
        </w:rPr>
      </w:pPr>
      <w:r>
        <w:rPr>
          <w:i/>
          <w:sz w:val="29"/>
          <w:szCs w:val="29"/>
        </w:rPr>
        <w:t>The following is a description of the programs offered as well as the requirements to receive a</w:t>
      </w:r>
      <w:r w:rsidR="00210B45">
        <w:rPr>
          <w:i/>
          <w:sz w:val="29"/>
          <w:szCs w:val="29"/>
        </w:rPr>
        <w:t xml:space="preserve"> Certificate of Completion. Pa</w:t>
      </w:r>
      <w:r w:rsidR="009C4139">
        <w:rPr>
          <w:i/>
          <w:sz w:val="29"/>
          <w:szCs w:val="29"/>
        </w:rPr>
        <w:t>r</w:t>
      </w:r>
      <w:r w:rsidR="00210B45">
        <w:rPr>
          <w:i/>
          <w:sz w:val="29"/>
          <w:szCs w:val="29"/>
        </w:rPr>
        <w:t>ticipants</w:t>
      </w:r>
      <w:r w:rsidR="00F84A00">
        <w:rPr>
          <w:i/>
          <w:sz w:val="29"/>
          <w:szCs w:val="29"/>
        </w:rPr>
        <w:t xml:space="preserve"> will have a total of 720 </w:t>
      </w:r>
      <w:r>
        <w:rPr>
          <w:i/>
          <w:sz w:val="29"/>
          <w:szCs w:val="29"/>
        </w:rPr>
        <w:t xml:space="preserve">clock hours to complete the required coursework in </w:t>
      </w:r>
      <w:r w:rsidR="00292825">
        <w:rPr>
          <w:i/>
          <w:sz w:val="29"/>
          <w:szCs w:val="29"/>
        </w:rPr>
        <w:t>thei</w:t>
      </w:r>
      <w:r>
        <w:rPr>
          <w:i/>
          <w:sz w:val="29"/>
          <w:szCs w:val="29"/>
        </w:rPr>
        <w:t>r major</w:t>
      </w:r>
      <w:r w:rsidR="00210B45">
        <w:rPr>
          <w:i/>
          <w:sz w:val="29"/>
          <w:szCs w:val="29"/>
        </w:rPr>
        <w:t>.  An</w:t>
      </w:r>
      <w:r w:rsidR="008549F1">
        <w:rPr>
          <w:i/>
          <w:sz w:val="29"/>
          <w:szCs w:val="29"/>
        </w:rPr>
        <w:t xml:space="preserve"> externship</w:t>
      </w:r>
      <w:r w:rsidR="00210B45">
        <w:rPr>
          <w:i/>
          <w:sz w:val="29"/>
          <w:szCs w:val="29"/>
        </w:rPr>
        <w:t xml:space="preserve"> will be offered in all majors</w:t>
      </w:r>
      <w:r>
        <w:rPr>
          <w:i/>
          <w:sz w:val="29"/>
          <w:szCs w:val="29"/>
        </w:rPr>
        <w:t>.</w:t>
      </w:r>
      <w:r w:rsidR="008549F1">
        <w:rPr>
          <w:i/>
          <w:sz w:val="29"/>
          <w:szCs w:val="29"/>
        </w:rPr>
        <w:t xml:space="preserve"> Participation in the externship is not required to graduate but encouraged.</w:t>
      </w:r>
      <w:r>
        <w:rPr>
          <w:i/>
          <w:sz w:val="29"/>
          <w:szCs w:val="29"/>
        </w:rPr>
        <w:t xml:space="preserve">  </w:t>
      </w:r>
      <w:r w:rsidR="00EA1C07" w:rsidRPr="000E2718">
        <w:rPr>
          <w:i/>
          <w:sz w:val="29"/>
          <w:szCs w:val="29"/>
        </w:rPr>
        <w:t xml:space="preserve">Each student enrolled in vocational training must take </w:t>
      </w:r>
      <w:r w:rsidR="00A641E5">
        <w:rPr>
          <w:i/>
          <w:sz w:val="29"/>
          <w:szCs w:val="29"/>
        </w:rPr>
        <w:t xml:space="preserve">and pass </w:t>
      </w:r>
      <w:r w:rsidR="00EA1C07" w:rsidRPr="000E2718">
        <w:rPr>
          <w:i/>
          <w:sz w:val="29"/>
          <w:szCs w:val="29"/>
        </w:rPr>
        <w:t>a typing and computer class.</w:t>
      </w:r>
      <w:r w:rsidR="008549F1">
        <w:rPr>
          <w:i/>
          <w:sz w:val="29"/>
          <w:szCs w:val="29"/>
        </w:rPr>
        <w:t xml:space="preserve"> </w:t>
      </w:r>
    </w:p>
    <w:p w14:paraId="5485410A" w14:textId="0A6A2782" w:rsidR="00EA1C07" w:rsidRPr="00E540EB" w:rsidRDefault="008549F1" w:rsidP="00EA1C07">
      <w:pPr>
        <w:tabs>
          <w:tab w:val="left" w:pos="3179"/>
        </w:tabs>
        <w:jc w:val="center"/>
        <w:rPr>
          <w:i/>
          <w:sz w:val="29"/>
          <w:szCs w:val="29"/>
        </w:rPr>
      </w:pPr>
      <w:r w:rsidRPr="00E540EB">
        <w:rPr>
          <w:i/>
          <w:sz w:val="29"/>
          <w:szCs w:val="29"/>
        </w:rPr>
        <w:t xml:space="preserve">Please note the careers we train in do </w:t>
      </w:r>
      <w:r w:rsidR="003D1491" w:rsidRPr="00E540EB">
        <w:rPr>
          <w:i/>
          <w:sz w:val="29"/>
          <w:szCs w:val="29"/>
        </w:rPr>
        <w:t>does not require</w:t>
      </w:r>
      <w:r w:rsidRPr="00E540EB">
        <w:rPr>
          <w:i/>
          <w:sz w:val="29"/>
          <w:szCs w:val="29"/>
        </w:rPr>
        <w:t xml:space="preserve"> licensure in the State of California.</w:t>
      </w:r>
    </w:p>
    <w:p w14:paraId="171D077C" w14:textId="77777777" w:rsidR="00EA1C07" w:rsidRPr="00E540EB" w:rsidRDefault="00EA1C07" w:rsidP="00EA1C07">
      <w:pPr>
        <w:tabs>
          <w:tab w:val="left" w:pos="3179"/>
        </w:tabs>
        <w:jc w:val="center"/>
      </w:pPr>
    </w:p>
    <w:p w14:paraId="4FB4D445" w14:textId="77777777" w:rsidR="004F4753" w:rsidRPr="00E540EB" w:rsidRDefault="00B275D0" w:rsidP="004F4753">
      <w:pPr>
        <w:tabs>
          <w:tab w:val="left" w:pos="3179"/>
        </w:tabs>
        <w:rPr>
          <w:b/>
          <w:caps/>
        </w:rPr>
      </w:pPr>
      <w:r w:rsidRPr="00E540EB">
        <w:t xml:space="preserve">Our training </w:t>
      </w:r>
      <w:r w:rsidR="00086B44" w:rsidRPr="00E540EB">
        <w:t>program</w:t>
      </w:r>
      <w:r w:rsidRPr="00E540EB">
        <w:t xml:space="preserve"> builds your career skills to a high level of proficiency. You will graduate prepared</w:t>
      </w:r>
      <w:r w:rsidR="00086B44" w:rsidRPr="00E540EB">
        <w:t xml:space="preserve"> to enter the job market ready for a wide variety of jobs with a wide variety of employers. Some of these occupations are identified below using</w:t>
      </w:r>
      <w:r w:rsidR="00A67EDC" w:rsidRPr="00E540EB">
        <w:t xml:space="preserve"> the Unite</w:t>
      </w:r>
      <w:r w:rsidRPr="00E540EB">
        <w:t>d States Department of Labor’s S</w:t>
      </w:r>
      <w:r w:rsidR="00A67EDC" w:rsidRPr="00E540EB">
        <w:t>tandard Oc</w:t>
      </w:r>
      <w:r w:rsidR="001D56E9" w:rsidRPr="00E540EB">
        <w:t>cupational Classification co</w:t>
      </w:r>
      <w:r w:rsidR="004F4753" w:rsidRPr="00E540EB">
        <w:t>des.</w:t>
      </w:r>
      <w:r w:rsidR="00CC79B8" w:rsidRPr="00E540EB">
        <w:t xml:space="preserve">                                                                                                 </w:t>
      </w:r>
      <w:r w:rsidR="00651F63" w:rsidRPr="00E540EB">
        <w:t xml:space="preserve">                 </w:t>
      </w:r>
      <w:r w:rsidR="004F4753" w:rsidRPr="00E540EB">
        <w:t xml:space="preserve">                           </w:t>
      </w:r>
    </w:p>
    <w:p w14:paraId="67404C0E" w14:textId="2E6BF179" w:rsidR="004F4753" w:rsidRDefault="004F4753" w:rsidP="004F4753">
      <w:pPr>
        <w:tabs>
          <w:tab w:val="left" w:pos="3179"/>
        </w:tabs>
        <w:rPr>
          <w:b/>
          <w:caps/>
        </w:rPr>
      </w:pPr>
    </w:p>
    <w:p w14:paraId="23924CFA" w14:textId="77777777" w:rsidR="00242A52" w:rsidRPr="00E540EB" w:rsidRDefault="00242A52" w:rsidP="00242A52">
      <w:pPr>
        <w:tabs>
          <w:tab w:val="left" w:pos="3179"/>
          <w:tab w:val="right" w:leader="dot" w:pos="10098"/>
        </w:tabs>
        <w:jc w:val="center"/>
        <w:rPr>
          <w:b/>
          <w:u w:val="single"/>
        </w:rPr>
      </w:pPr>
      <w:r w:rsidRPr="00E540EB">
        <w:rPr>
          <w:b/>
          <w:u w:val="single"/>
        </w:rPr>
        <w:t>PROGRAM OBJETIVES</w:t>
      </w:r>
    </w:p>
    <w:p w14:paraId="3E9FCC24" w14:textId="77777777" w:rsidR="00242A52" w:rsidRPr="00E540EB" w:rsidRDefault="00242A52" w:rsidP="00242A52">
      <w:pPr>
        <w:tabs>
          <w:tab w:val="left" w:pos="3179"/>
          <w:tab w:val="right" w:leader="dot" w:pos="10098"/>
        </w:tabs>
        <w:jc w:val="center"/>
        <w:rPr>
          <w:b/>
          <w:u w:val="single"/>
        </w:rPr>
      </w:pPr>
      <w:r w:rsidRPr="00E540EB">
        <w:rPr>
          <w:b/>
        </w:rPr>
        <w:t xml:space="preserve">                                                      </w:t>
      </w:r>
      <w:r w:rsidRPr="00E540EB">
        <w:rPr>
          <w:b/>
          <w:caps/>
        </w:rPr>
        <w:t xml:space="preserve">                                                                                 </w:t>
      </w:r>
    </w:p>
    <w:p w14:paraId="13675932" w14:textId="5956DE0A" w:rsidR="00242A52" w:rsidRPr="00E540EB" w:rsidRDefault="00242A52" w:rsidP="00242A52">
      <w:pPr>
        <w:tabs>
          <w:tab w:val="left" w:pos="3179"/>
          <w:tab w:val="right" w:leader="dot" w:pos="10098"/>
        </w:tabs>
        <w:ind w:left="630"/>
      </w:pPr>
      <w:r w:rsidRPr="00E540EB">
        <w:t>Upon completion you will be proficient in the following</w:t>
      </w:r>
      <w:r w:rsidR="003D1491">
        <w:t>:</w:t>
      </w:r>
    </w:p>
    <w:tbl>
      <w:tblPr>
        <w:tblStyle w:val="TableGrid"/>
        <w:tblW w:w="0" w:type="auto"/>
        <w:tblInd w:w="652" w:type="dxa"/>
        <w:tblLook w:val="04A0" w:firstRow="1" w:lastRow="0" w:firstColumn="1" w:lastColumn="0" w:noHBand="0" w:noVBand="1"/>
      </w:tblPr>
      <w:tblGrid>
        <w:gridCol w:w="5072"/>
        <w:gridCol w:w="5066"/>
      </w:tblGrid>
      <w:tr w:rsidR="00242A52" w:rsidRPr="00E540EB" w14:paraId="1E0F65AE" w14:textId="77777777" w:rsidTr="00926C8A">
        <w:tc>
          <w:tcPr>
            <w:tcW w:w="5170" w:type="dxa"/>
          </w:tcPr>
          <w:p w14:paraId="7ED59E04" w14:textId="77777777" w:rsidR="00242A52" w:rsidRPr="00E540EB" w:rsidRDefault="00242A52" w:rsidP="00926C8A">
            <w:pPr>
              <w:tabs>
                <w:tab w:val="left" w:pos="3179"/>
                <w:tab w:val="right" w:leader="dot" w:pos="10098"/>
              </w:tabs>
              <w:jc w:val="center"/>
            </w:pPr>
            <w:r w:rsidRPr="00E540EB">
              <w:t>BOOKKEEPING</w:t>
            </w:r>
          </w:p>
        </w:tc>
        <w:tc>
          <w:tcPr>
            <w:tcW w:w="5170" w:type="dxa"/>
          </w:tcPr>
          <w:p w14:paraId="641BEAE6" w14:textId="77777777" w:rsidR="00242A52" w:rsidRPr="00E540EB" w:rsidRDefault="00242A52" w:rsidP="00926C8A">
            <w:pPr>
              <w:tabs>
                <w:tab w:val="left" w:pos="3179"/>
                <w:tab w:val="right" w:leader="dot" w:pos="10098"/>
              </w:tabs>
              <w:jc w:val="center"/>
            </w:pPr>
            <w:r w:rsidRPr="00E540EB">
              <w:t>CLERICAL</w:t>
            </w:r>
          </w:p>
        </w:tc>
      </w:tr>
      <w:tr w:rsidR="00242A52" w:rsidRPr="00E540EB" w14:paraId="748560DC" w14:textId="77777777" w:rsidTr="00926C8A">
        <w:trPr>
          <w:trHeight w:val="2168"/>
        </w:trPr>
        <w:tc>
          <w:tcPr>
            <w:tcW w:w="5170" w:type="dxa"/>
          </w:tcPr>
          <w:p w14:paraId="4FBC7BCF" w14:textId="77777777" w:rsidR="00242A52" w:rsidRPr="00E540EB" w:rsidRDefault="00242A52" w:rsidP="00926C8A">
            <w:pPr>
              <w:tabs>
                <w:tab w:val="left" w:pos="3179"/>
                <w:tab w:val="right" w:leader="dot" w:pos="10098"/>
              </w:tabs>
            </w:pPr>
            <w:r>
              <w:t>Perform typing at 40</w:t>
            </w:r>
            <w:r w:rsidRPr="00E540EB">
              <w:t>+WPM</w:t>
            </w:r>
          </w:p>
          <w:p w14:paraId="0CE68580" w14:textId="77777777" w:rsidR="00242A52" w:rsidRPr="00E540EB" w:rsidRDefault="00242A52" w:rsidP="00926C8A">
            <w:pPr>
              <w:tabs>
                <w:tab w:val="left" w:pos="3179"/>
                <w:tab w:val="right" w:leader="dot" w:pos="10098"/>
              </w:tabs>
            </w:pPr>
            <w:r>
              <w:t>10-key calculation 13</w:t>
            </w:r>
            <w:r w:rsidRPr="00E540EB">
              <w:t>5+spm</w:t>
            </w:r>
          </w:p>
          <w:p w14:paraId="029C360D" w14:textId="77777777" w:rsidR="00242A52" w:rsidRPr="00E540EB" w:rsidRDefault="00242A52" w:rsidP="00926C8A">
            <w:pPr>
              <w:tabs>
                <w:tab w:val="left" w:pos="3179"/>
                <w:tab w:val="right" w:leader="dot" w:pos="10098"/>
              </w:tabs>
            </w:pPr>
            <w:r w:rsidRPr="00E540EB">
              <w:t>Word processing/ Data entry tasks</w:t>
            </w:r>
          </w:p>
          <w:p w14:paraId="3DD24D31" w14:textId="77777777" w:rsidR="00242A52" w:rsidRPr="00E540EB" w:rsidRDefault="00242A52" w:rsidP="00926C8A">
            <w:pPr>
              <w:tabs>
                <w:tab w:val="left" w:pos="3179"/>
                <w:tab w:val="right" w:leader="dot" w:pos="10098"/>
              </w:tabs>
            </w:pPr>
            <w:r w:rsidRPr="00E540EB">
              <w:t>Knowledge of applied math</w:t>
            </w:r>
          </w:p>
          <w:p w14:paraId="47E81AAF" w14:textId="77777777" w:rsidR="00242A52" w:rsidRPr="00E540EB" w:rsidRDefault="00242A52" w:rsidP="00926C8A">
            <w:pPr>
              <w:tabs>
                <w:tab w:val="left" w:pos="3179"/>
                <w:tab w:val="right" w:leader="dot" w:pos="10098"/>
              </w:tabs>
            </w:pPr>
            <w:r w:rsidRPr="00E540EB">
              <w:t>Accounting cycles plus reconciliation</w:t>
            </w:r>
          </w:p>
          <w:p w14:paraId="2E5479CD" w14:textId="77777777" w:rsidR="00242A52" w:rsidRPr="00E540EB" w:rsidRDefault="00242A52" w:rsidP="00926C8A">
            <w:pPr>
              <w:tabs>
                <w:tab w:val="left" w:pos="3179"/>
                <w:tab w:val="right" w:leader="dot" w:pos="10098"/>
              </w:tabs>
            </w:pPr>
            <w:r w:rsidRPr="00E540EB">
              <w:t>Inventory-control, cost, Adjustments</w:t>
            </w:r>
          </w:p>
          <w:p w14:paraId="79D17939" w14:textId="77777777" w:rsidR="00242A52" w:rsidRPr="00E540EB" w:rsidRDefault="00242A52" w:rsidP="00926C8A">
            <w:pPr>
              <w:tabs>
                <w:tab w:val="left" w:pos="3179"/>
                <w:tab w:val="right" w:leader="dot" w:pos="10098"/>
              </w:tabs>
            </w:pPr>
            <w:r w:rsidRPr="00E540EB">
              <w:t>Business formats, letter styles</w:t>
            </w:r>
          </w:p>
          <w:p w14:paraId="7424720B" w14:textId="77777777" w:rsidR="00242A52" w:rsidRPr="00E540EB" w:rsidRDefault="00242A52" w:rsidP="00926C8A">
            <w:pPr>
              <w:tabs>
                <w:tab w:val="left" w:pos="3179"/>
                <w:tab w:val="right" w:leader="dot" w:pos="10098"/>
              </w:tabs>
            </w:pPr>
            <w:r w:rsidRPr="00E540EB">
              <w:t>Office communications skills</w:t>
            </w:r>
          </w:p>
          <w:p w14:paraId="35381764" w14:textId="77777777" w:rsidR="00242A52" w:rsidRPr="00E540EB" w:rsidRDefault="00242A52" w:rsidP="00926C8A">
            <w:pPr>
              <w:tabs>
                <w:tab w:val="left" w:pos="3179"/>
                <w:tab w:val="right" w:leader="dot" w:pos="10098"/>
              </w:tabs>
            </w:pPr>
            <w:r w:rsidRPr="00E540EB">
              <w:t>Operate basic office equipment</w:t>
            </w:r>
          </w:p>
          <w:p w14:paraId="43E639DC" w14:textId="77777777" w:rsidR="00242A52" w:rsidRPr="00E540EB" w:rsidRDefault="00242A52" w:rsidP="00926C8A">
            <w:pPr>
              <w:tabs>
                <w:tab w:val="left" w:pos="3179"/>
                <w:tab w:val="right" w:leader="dot" w:pos="10098"/>
              </w:tabs>
            </w:pPr>
            <w:r w:rsidRPr="00E540EB">
              <w:t>Computer applications</w:t>
            </w:r>
          </w:p>
          <w:p w14:paraId="7246814A" w14:textId="77777777" w:rsidR="00242A52" w:rsidRPr="00E540EB" w:rsidRDefault="00242A52" w:rsidP="00926C8A">
            <w:pPr>
              <w:tabs>
                <w:tab w:val="left" w:pos="3179"/>
                <w:tab w:val="right" w:leader="dot" w:pos="10098"/>
              </w:tabs>
            </w:pPr>
            <w:r w:rsidRPr="00E540EB">
              <w:t>Job search assistance</w:t>
            </w:r>
          </w:p>
          <w:p w14:paraId="15DAE1F5" w14:textId="77777777" w:rsidR="00242A52" w:rsidRPr="00E540EB" w:rsidRDefault="00242A52" w:rsidP="00926C8A">
            <w:pPr>
              <w:tabs>
                <w:tab w:val="left" w:pos="3179"/>
                <w:tab w:val="right" w:leader="dot" w:pos="10098"/>
              </w:tabs>
            </w:pPr>
            <w:r w:rsidRPr="00E540EB">
              <w:t>Work ethics</w:t>
            </w:r>
          </w:p>
        </w:tc>
        <w:tc>
          <w:tcPr>
            <w:tcW w:w="5170" w:type="dxa"/>
          </w:tcPr>
          <w:p w14:paraId="091B210A" w14:textId="77777777" w:rsidR="00242A52" w:rsidRPr="00E540EB" w:rsidRDefault="00242A52" w:rsidP="00926C8A">
            <w:pPr>
              <w:tabs>
                <w:tab w:val="left" w:pos="3179"/>
                <w:tab w:val="right" w:leader="dot" w:pos="10098"/>
              </w:tabs>
            </w:pPr>
            <w:r w:rsidRPr="00E540EB">
              <w:t>Office procedures and technology</w:t>
            </w:r>
          </w:p>
          <w:p w14:paraId="70CF367A" w14:textId="77777777" w:rsidR="00242A52" w:rsidRPr="00E540EB" w:rsidRDefault="00242A52" w:rsidP="00926C8A">
            <w:pPr>
              <w:tabs>
                <w:tab w:val="left" w:pos="3179"/>
                <w:tab w:val="right" w:leader="dot" w:pos="10098"/>
              </w:tabs>
            </w:pPr>
            <w:r w:rsidRPr="00E540EB">
              <w:t>El</w:t>
            </w:r>
            <w:r>
              <w:t>ectronic calculator (10-key)- 13</w:t>
            </w:r>
            <w:r w:rsidRPr="00E540EB">
              <w:t>5 spm+</w:t>
            </w:r>
          </w:p>
          <w:p w14:paraId="5869C8DA" w14:textId="77777777" w:rsidR="00242A52" w:rsidRPr="00E540EB" w:rsidRDefault="00242A52" w:rsidP="00926C8A">
            <w:pPr>
              <w:tabs>
                <w:tab w:val="left" w:pos="3179"/>
                <w:tab w:val="right" w:leader="dot" w:pos="10098"/>
              </w:tabs>
            </w:pPr>
            <w:r>
              <w:t>Typing- 40</w:t>
            </w:r>
            <w:r w:rsidRPr="00E540EB">
              <w:t xml:space="preserve"> WPM+</w:t>
            </w:r>
          </w:p>
          <w:p w14:paraId="6D4B27A3" w14:textId="77777777" w:rsidR="00242A52" w:rsidRPr="00E540EB" w:rsidRDefault="00242A52" w:rsidP="00926C8A">
            <w:pPr>
              <w:tabs>
                <w:tab w:val="left" w:pos="3179"/>
                <w:tab w:val="right" w:leader="dot" w:pos="10098"/>
              </w:tabs>
            </w:pPr>
            <w:r w:rsidRPr="00E540EB">
              <w:t>Alphabetic indexing and filing</w:t>
            </w:r>
          </w:p>
          <w:p w14:paraId="773C8D40" w14:textId="77777777" w:rsidR="00242A52" w:rsidRPr="00E540EB" w:rsidRDefault="00242A52" w:rsidP="00926C8A">
            <w:pPr>
              <w:tabs>
                <w:tab w:val="left" w:pos="3179"/>
                <w:tab w:val="right" w:leader="dot" w:pos="10098"/>
              </w:tabs>
            </w:pPr>
            <w:r w:rsidRPr="00E540EB">
              <w:t>Business math calculations</w:t>
            </w:r>
          </w:p>
          <w:p w14:paraId="6903C5F6" w14:textId="77777777" w:rsidR="00242A52" w:rsidRPr="00E540EB" w:rsidRDefault="00242A52" w:rsidP="00926C8A">
            <w:pPr>
              <w:tabs>
                <w:tab w:val="left" w:pos="3179"/>
                <w:tab w:val="right" w:leader="dot" w:pos="10098"/>
              </w:tabs>
            </w:pPr>
            <w:r w:rsidRPr="00E540EB">
              <w:t>Computer applications</w:t>
            </w:r>
          </w:p>
          <w:p w14:paraId="50CE55FE" w14:textId="77777777" w:rsidR="00242A52" w:rsidRPr="00E540EB" w:rsidRDefault="00242A52" w:rsidP="00926C8A">
            <w:pPr>
              <w:tabs>
                <w:tab w:val="left" w:pos="3179"/>
                <w:tab w:val="right" w:leader="dot" w:pos="10098"/>
              </w:tabs>
            </w:pPr>
            <w:r w:rsidRPr="00E540EB">
              <w:t>Office communication and receptionist skills</w:t>
            </w:r>
          </w:p>
          <w:p w14:paraId="16C5D322" w14:textId="77777777" w:rsidR="00242A52" w:rsidRPr="00E540EB" w:rsidRDefault="00242A52" w:rsidP="00926C8A">
            <w:pPr>
              <w:tabs>
                <w:tab w:val="left" w:pos="3179"/>
                <w:tab w:val="right" w:leader="dot" w:pos="10098"/>
              </w:tabs>
            </w:pPr>
            <w:r w:rsidRPr="00E540EB">
              <w:t>Business formats letter, memos, tables, reports, etc</w:t>
            </w:r>
          </w:p>
          <w:p w14:paraId="3E417B5F" w14:textId="77777777" w:rsidR="00242A52" w:rsidRPr="00E540EB" w:rsidRDefault="00242A52" w:rsidP="00926C8A">
            <w:pPr>
              <w:tabs>
                <w:tab w:val="left" w:pos="3179"/>
                <w:tab w:val="right" w:leader="dot" w:pos="10098"/>
              </w:tabs>
            </w:pPr>
            <w:r w:rsidRPr="00E540EB">
              <w:t>Job search assistance</w:t>
            </w:r>
          </w:p>
          <w:p w14:paraId="7126B1F1" w14:textId="77777777" w:rsidR="00242A52" w:rsidRPr="00E540EB" w:rsidRDefault="00242A52" w:rsidP="00926C8A">
            <w:pPr>
              <w:tabs>
                <w:tab w:val="left" w:pos="3179"/>
                <w:tab w:val="right" w:leader="dot" w:pos="10098"/>
              </w:tabs>
            </w:pPr>
            <w:r w:rsidRPr="00E540EB">
              <w:t>Work ethics</w:t>
            </w:r>
          </w:p>
        </w:tc>
      </w:tr>
    </w:tbl>
    <w:p w14:paraId="28B2B1FE" w14:textId="77777777" w:rsidR="004F4753" w:rsidRPr="00E540EB" w:rsidRDefault="004F4753" w:rsidP="004F4753">
      <w:pPr>
        <w:tabs>
          <w:tab w:val="left" w:pos="3179"/>
        </w:tabs>
      </w:pPr>
      <w:r w:rsidRPr="00E540EB">
        <w:rPr>
          <w:b/>
        </w:rPr>
        <w:tab/>
      </w:r>
    </w:p>
    <w:tbl>
      <w:tblPr>
        <w:tblStyle w:val="TableGrid"/>
        <w:tblW w:w="10788" w:type="dxa"/>
        <w:tblInd w:w="427" w:type="dxa"/>
        <w:tblLook w:val="04A0" w:firstRow="1" w:lastRow="0" w:firstColumn="1" w:lastColumn="0" w:noHBand="0" w:noVBand="1"/>
      </w:tblPr>
      <w:tblGrid>
        <w:gridCol w:w="1121"/>
        <w:gridCol w:w="4094"/>
        <w:gridCol w:w="1080"/>
        <w:gridCol w:w="4493"/>
      </w:tblGrid>
      <w:tr w:rsidR="00E540EB" w:rsidRPr="00E540EB" w14:paraId="122CCD20" w14:textId="77777777" w:rsidTr="00651F63">
        <w:trPr>
          <w:trHeight w:val="279"/>
        </w:trPr>
        <w:tc>
          <w:tcPr>
            <w:tcW w:w="5215" w:type="dxa"/>
            <w:gridSpan w:val="2"/>
          </w:tcPr>
          <w:p w14:paraId="6A632F3E" w14:textId="77777777" w:rsidR="002A2D1A" w:rsidRPr="00E540EB" w:rsidRDefault="002A2D1A" w:rsidP="002A2D1A">
            <w:pPr>
              <w:tabs>
                <w:tab w:val="left" w:pos="3179"/>
              </w:tabs>
              <w:jc w:val="center"/>
              <w:rPr>
                <w:b/>
              </w:rPr>
            </w:pPr>
            <w:r w:rsidRPr="00E540EB">
              <w:rPr>
                <w:b/>
              </w:rPr>
              <w:t>CLERICAL JOBS</w:t>
            </w:r>
          </w:p>
        </w:tc>
        <w:tc>
          <w:tcPr>
            <w:tcW w:w="5573" w:type="dxa"/>
            <w:gridSpan w:val="2"/>
          </w:tcPr>
          <w:p w14:paraId="7A1852C8" w14:textId="77777777" w:rsidR="002A2D1A" w:rsidRPr="00E540EB" w:rsidRDefault="002A2D1A" w:rsidP="002A2D1A">
            <w:pPr>
              <w:tabs>
                <w:tab w:val="left" w:pos="3179"/>
              </w:tabs>
              <w:jc w:val="center"/>
              <w:rPr>
                <w:b/>
              </w:rPr>
            </w:pPr>
            <w:r w:rsidRPr="00E540EB">
              <w:rPr>
                <w:b/>
              </w:rPr>
              <w:t>BOOKKEEPING JOBS</w:t>
            </w:r>
          </w:p>
        </w:tc>
      </w:tr>
      <w:tr w:rsidR="008E0A15" w:rsidRPr="00E540EB" w14:paraId="1C27B8DD" w14:textId="77777777" w:rsidTr="00651F63">
        <w:trPr>
          <w:trHeight w:val="279"/>
        </w:trPr>
        <w:tc>
          <w:tcPr>
            <w:tcW w:w="1121" w:type="dxa"/>
          </w:tcPr>
          <w:p w14:paraId="5BC611E0" w14:textId="77777777" w:rsidR="008E0A15" w:rsidRPr="008E0A15" w:rsidRDefault="008E0A15" w:rsidP="00BE62E3">
            <w:pPr>
              <w:tabs>
                <w:tab w:val="left" w:pos="3179"/>
              </w:tabs>
              <w:rPr>
                <w:b/>
              </w:rPr>
            </w:pPr>
            <w:r w:rsidRPr="008E0A15">
              <w:rPr>
                <w:b/>
              </w:rPr>
              <w:t>43-4031</w:t>
            </w:r>
          </w:p>
        </w:tc>
        <w:tc>
          <w:tcPr>
            <w:tcW w:w="4094" w:type="dxa"/>
          </w:tcPr>
          <w:p w14:paraId="58A8A2A1" w14:textId="77777777" w:rsidR="008E0A15" w:rsidRPr="00E540EB" w:rsidRDefault="008E0A15" w:rsidP="00BE62E3">
            <w:pPr>
              <w:tabs>
                <w:tab w:val="left" w:pos="3179"/>
              </w:tabs>
            </w:pPr>
            <w:r>
              <w:t>Court, Municipal and License clerks</w:t>
            </w:r>
          </w:p>
        </w:tc>
        <w:tc>
          <w:tcPr>
            <w:tcW w:w="1080" w:type="dxa"/>
          </w:tcPr>
          <w:p w14:paraId="5873D5AD" w14:textId="77777777" w:rsidR="008E0A15" w:rsidRPr="00E540EB" w:rsidRDefault="008E0A15" w:rsidP="00BE62E3">
            <w:pPr>
              <w:tabs>
                <w:tab w:val="left" w:pos="3179"/>
              </w:tabs>
              <w:rPr>
                <w:b/>
              </w:rPr>
            </w:pPr>
            <w:r w:rsidRPr="00E540EB">
              <w:rPr>
                <w:b/>
              </w:rPr>
              <w:t>43-3021</w:t>
            </w:r>
          </w:p>
        </w:tc>
        <w:tc>
          <w:tcPr>
            <w:tcW w:w="4493" w:type="dxa"/>
          </w:tcPr>
          <w:p w14:paraId="6ED929DB" w14:textId="77777777" w:rsidR="008E0A15" w:rsidRPr="00E540EB" w:rsidRDefault="008E0A15" w:rsidP="00BE62E3">
            <w:pPr>
              <w:tabs>
                <w:tab w:val="left" w:pos="3179"/>
              </w:tabs>
            </w:pPr>
            <w:r w:rsidRPr="00E540EB">
              <w:t>Billing and Posting Clerks</w:t>
            </w:r>
          </w:p>
        </w:tc>
      </w:tr>
      <w:tr w:rsidR="008E0A15" w:rsidRPr="00563572" w14:paraId="45B4643A" w14:textId="77777777" w:rsidTr="00651F63">
        <w:trPr>
          <w:trHeight w:val="279"/>
        </w:trPr>
        <w:tc>
          <w:tcPr>
            <w:tcW w:w="1121" w:type="dxa"/>
          </w:tcPr>
          <w:p w14:paraId="3AEBA4F7" w14:textId="77777777" w:rsidR="008E0A15" w:rsidRPr="008E0A15" w:rsidRDefault="008E0A15" w:rsidP="00BE62E3">
            <w:pPr>
              <w:tabs>
                <w:tab w:val="left" w:pos="3179"/>
              </w:tabs>
              <w:rPr>
                <w:b/>
              </w:rPr>
            </w:pPr>
            <w:r w:rsidRPr="008E0A15">
              <w:rPr>
                <w:b/>
              </w:rPr>
              <w:t>43-4121</w:t>
            </w:r>
          </w:p>
        </w:tc>
        <w:tc>
          <w:tcPr>
            <w:tcW w:w="4094" w:type="dxa"/>
          </w:tcPr>
          <w:p w14:paraId="7D2477C9" w14:textId="77777777" w:rsidR="008E0A15" w:rsidRPr="00E540EB" w:rsidRDefault="008E0A15" w:rsidP="00BE62E3">
            <w:pPr>
              <w:tabs>
                <w:tab w:val="left" w:pos="3179"/>
              </w:tabs>
            </w:pPr>
            <w:r>
              <w:t>Library assistants, Clerical</w:t>
            </w:r>
          </w:p>
        </w:tc>
        <w:tc>
          <w:tcPr>
            <w:tcW w:w="1080" w:type="dxa"/>
          </w:tcPr>
          <w:p w14:paraId="7B1454F9" w14:textId="77777777" w:rsidR="008E0A15" w:rsidRPr="00E540EB" w:rsidRDefault="008E0A15" w:rsidP="00BE62E3">
            <w:pPr>
              <w:tabs>
                <w:tab w:val="left" w:pos="3179"/>
              </w:tabs>
              <w:rPr>
                <w:b/>
              </w:rPr>
            </w:pPr>
            <w:r w:rsidRPr="00E540EB">
              <w:rPr>
                <w:b/>
              </w:rPr>
              <w:t>43-3071</w:t>
            </w:r>
          </w:p>
        </w:tc>
        <w:tc>
          <w:tcPr>
            <w:tcW w:w="4493" w:type="dxa"/>
          </w:tcPr>
          <w:p w14:paraId="560CD781" w14:textId="77777777" w:rsidR="008E0A15" w:rsidRPr="00E540EB" w:rsidRDefault="008E0A15" w:rsidP="00BE62E3">
            <w:pPr>
              <w:tabs>
                <w:tab w:val="left" w:pos="3179"/>
              </w:tabs>
            </w:pPr>
            <w:r w:rsidRPr="00E540EB">
              <w:t>Tellers</w:t>
            </w:r>
          </w:p>
        </w:tc>
      </w:tr>
      <w:tr w:rsidR="008E0A15" w:rsidRPr="00E540EB" w14:paraId="3524E587" w14:textId="77777777" w:rsidTr="00651F63">
        <w:trPr>
          <w:trHeight w:val="350"/>
        </w:trPr>
        <w:tc>
          <w:tcPr>
            <w:tcW w:w="1121" w:type="dxa"/>
          </w:tcPr>
          <w:p w14:paraId="3475E248" w14:textId="77777777" w:rsidR="008E0A15" w:rsidRPr="008E0A15" w:rsidRDefault="008E0A15" w:rsidP="00BE62E3">
            <w:pPr>
              <w:tabs>
                <w:tab w:val="left" w:pos="3179"/>
              </w:tabs>
              <w:rPr>
                <w:b/>
              </w:rPr>
            </w:pPr>
            <w:r w:rsidRPr="008E0A15">
              <w:rPr>
                <w:b/>
              </w:rPr>
              <w:t>43-4161</w:t>
            </w:r>
          </w:p>
        </w:tc>
        <w:tc>
          <w:tcPr>
            <w:tcW w:w="4094" w:type="dxa"/>
          </w:tcPr>
          <w:p w14:paraId="2976BC80" w14:textId="77777777" w:rsidR="008E0A15" w:rsidRPr="00E540EB" w:rsidRDefault="008E0A15" w:rsidP="00BE62E3">
            <w:pPr>
              <w:tabs>
                <w:tab w:val="left" w:pos="3179"/>
              </w:tabs>
            </w:pPr>
            <w:r>
              <w:t>Human Resources assistants, except payroll and timekeeping</w:t>
            </w:r>
          </w:p>
        </w:tc>
        <w:tc>
          <w:tcPr>
            <w:tcW w:w="1080" w:type="dxa"/>
          </w:tcPr>
          <w:p w14:paraId="4B2A33E5" w14:textId="77777777" w:rsidR="008E0A15" w:rsidRPr="00E540EB" w:rsidRDefault="008E0A15" w:rsidP="00BE62E3">
            <w:pPr>
              <w:tabs>
                <w:tab w:val="left" w:pos="3179"/>
              </w:tabs>
              <w:rPr>
                <w:b/>
              </w:rPr>
            </w:pPr>
            <w:r w:rsidRPr="00E540EB">
              <w:rPr>
                <w:b/>
              </w:rPr>
              <w:t>43-3031</w:t>
            </w:r>
          </w:p>
        </w:tc>
        <w:tc>
          <w:tcPr>
            <w:tcW w:w="4493" w:type="dxa"/>
          </w:tcPr>
          <w:p w14:paraId="2D15B747" w14:textId="77777777" w:rsidR="008E0A15" w:rsidRPr="00E540EB" w:rsidRDefault="008E0A15" w:rsidP="00BE62E3">
            <w:pPr>
              <w:tabs>
                <w:tab w:val="left" w:pos="3179"/>
              </w:tabs>
            </w:pPr>
            <w:r w:rsidRPr="00E540EB">
              <w:t>Bookkeeping, Accounting &amp; Auditing Clerk</w:t>
            </w:r>
          </w:p>
        </w:tc>
      </w:tr>
      <w:tr w:rsidR="008E0A15" w:rsidRPr="00E540EB" w14:paraId="396C75D7" w14:textId="77777777" w:rsidTr="00651F63">
        <w:trPr>
          <w:trHeight w:val="279"/>
        </w:trPr>
        <w:tc>
          <w:tcPr>
            <w:tcW w:w="1121" w:type="dxa"/>
          </w:tcPr>
          <w:p w14:paraId="63863180" w14:textId="77777777" w:rsidR="008E0A15" w:rsidRPr="008E0A15" w:rsidRDefault="008E0A15" w:rsidP="00A67EDC">
            <w:pPr>
              <w:tabs>
                <w:tab w:val="left" w:pos="3179"/>
              </w:tabs>
              <w:rPr>
                <w:b/>
              </w:rPr>
            </w:pPr>
            <w:r w:rsidRPr="008E0A15">
              <w:rPr>
                <w:b/>
              </w:rPr>
              <w:t>43-6000</w:t>
            </w:r>
          </w:p>
        </w:tc>
        <w:tc>
          <w:tcPr>
            <w:tcW w:w="4094" w:type="dxa"/>
          </w:tcPr>
          <w:p w14:paraId="2E25E3F4" w14:textId="77777777" w:rsidR="008E0A15" w:rsidRPr="00E540EB" w:rsidRDefault="007B705B" w:rsidP="00A67EDC">
            <w:pPr>
              <w:tabs>
                <w:tab w:val="left" w:pos="3179"/>
              </w:tabs>
            </w:pPr>
            <w:r>
              <w:t>Administrative Assistants &amp; Secretaries</w:t>
            </w:r>
          </w:p>
        </w:tc>
        <w:tc>
          <w:tcPr>
            <w:tcW w:w="1080" w:type="dxa"/>
          </w:tcPr>
          <w:p w14:paraId="7EA6C30E" w14:textId="77777777" w:rsidR="008E0A15" w:rsidRPr="00E540EB" w:rsidRDefault="008E0A15" w:rsidP="00A67EDC">
            <w:pPr>
              <w:tabs>
                <w:tab w:val="left" w:pos="3179"/>
              </w:tabs>
              <w:rPr>
                <w:b/>
              </w:rPr>
            </w:pPr>
            <w:r w:rsidRPr="00E540EB">
              <w:rPr>
                <w:b/>
              </w:rPr>
              <w:t>43-3000</w:t>
            </w:r>
          </w:p>
        </w:tc>
        <w:tc>
          <w:tcPr>
            <w:tcW w:w="4493" w:type="dxa"/>
          </w:tcPr>
          <w:p w14:paraId="5E95F1DC" w14:textId="77777777" w:rsidR="008E0A15" w:rsidRPr="00E540EB" w:rsidRDefault="008E0A15" w:rsidP="00A67EDC">
            <w:pPr>
              <w:tabs>
                <w:tab w:val="left" w:pos="3179"/>
              </w:tabs>
            </w:pPr>
            <w:r w:rsidRPr="00E540EB">
              <w:t>Financial Clerk</w:t>
            </w:r>
          </w:p>
        </w:tc>
      </w:tr>
      <w:tr w:rsidR="008E0A15" w:rsidRPr="00E540EB" w14:paraId="22D962B8" w14:textId="77777777" w:rsidTr="00651F63">
        <w:trPr>
          <w:trHeight w:val="279"/>
        </w:trPr>
        <w:tc>
          <w:tcPr>
            <w:tcW w:w="1121" w:type="dxa"/>
          </w:tcPr>
          <w:p w14:paraId="10F188AF" w14:textId="77777777" w:rsidR="008E0A15" w:rsidRPr="008E0A15" w:rsidRDefault="008E0A15" w:rsidP="00A67EDC">
            <w:pPr>
              <w:tabs>
                <w:tab w:val="left" w:pos="3179"/>
              </w:tabs>
              <w:rPr>
                <w:b/>
              </w:rPr>
            </w:pPr>
            <w:r w:rsidRPr="008E0A15">
              <w:rPr>
                <w:b/>
              </w:rPr>
              <w:t>43-6011</w:t>
            </w:r>
          </w:p>
        </w:tc>
        <w:tc>
          <w:tcPr>
            <w:tcW w:w="4094" w:type="dxa"/>
          </w:tcPr>
          <w:p w14:paraId="1D15514E" w14:textId="77777777" w:rsidR="008E0A15" w:rsidRPr="00E540EB" w:rsidRDefault="008E0A15" w:rsidP="00A67EDC">
            <w:pPr>
              <w:tabs>
                <w:tab w:val="left" w:pos="3179"/>
              </w:tabs>
            </w:pPr>
            <w:r w:rsidRPr="00E540EB">
              <w:t>Executive Secretaries and Adm. Asst.</w:t>
            </w:r>
          </w:p>
        </w:tc>
        <w:tc>
          <w:tcPr>
            <w:tcW w:w="1080" w:type="dxa"/>
          </w:tcPr>
          <w:p w14:paraId="55DCEBDC" w14:textId="77777777" w:rsidR="008E0A15" w:rsidRPr="00E540EB" w:rsidRDefault="008E0A15" w:rsidP="00A67EDC">
            <w:pPr>
              <w:tabs>
                <w:tab w:val="left" w:pos="3179"/>
              </w:tabs>
              <w:rPr>
                <w:b/>
              </w:rPr>
            </w:pPr>
            <w:r w:rsidRPr="00E540EB">
              <w:rPr>
                <w:b/>
              </w:rPr>
              <w:t>43-3011</w:t>
            </w:r>
          </w:p>
        </w:tc>
        <w:tc>
          <w:tcPr>
            <w:tcW w:w="4493" w:type="dxa"/>
          </w:tcPr>
          <w:p w14:paraId="17513E8D" w14:textId="77777777" w:rsidR="008E0A15" w:rsidRPr="00E540EB" w:rsidRDefault="008E0A15" w:rsidP="00A67EDC">
            <w:pPr>
              <w:tabs>
                <w:tab w:val="left" w:pos="3179"/>
              </w:tabs>
            </w:pPr>
            <w:r w:rsidRPr="00E540EB">
              <w:t>Bill and Account Collectors</w:t>
            </w:r>
          </w:p>
        </w:tc>
      </w:tr>
      <w:tr w:rsidR="008E0A15" w:rsidRPr="00E540EB" w14:paraId="1A9B3795" w14:textId="77777777" w:rsidTr="00651F63">
        <w:trPr>
          <w:trHeight w:val="279"/>
        </w:trPr>
        <w:tc>
          <w:tcPr>
            <w:tcW w:w="1121" w:type="dxa"/>
          </w:tcPr>
          <w:p w14:paraId="08ACE8DD" w14:textId="77777777" w:rsidR="008E0A15" w:rsidRPr="008E0A15" w:rsidRDefault="008E0A15" w:rsidP="00BE62E3">
            <w:pPr>
              <w:tabs>
                <w:tab w:val="left" w:pos="3179"/>
              </w:tabs>
              <w:rPr>
                <w:b/>
              </w:rPr>
            </w:pPr>
            <w:r w:rsidRPr="008E0A15">
              <w:rPr>
                <w:b/>
              </w:rPr>
              <w:t>43-9041</w:t>
            </w:r>
          </w:p>
        </w:tc>
        <w:tc>
          <w:tcPr>
            <w:tcW w:w="4094" w:type="dxa"/>
          </w:tcPr>
          <w:p w14:paraId="6C6E2CB7" w14:textId="77777777" w:rsidR="008E0A15" w:rsidRPr="00E540EB" w:rsidRDefault="008E0A15" w:rsidP="00BE62E3">
            <w:pPr>
              <w:tabs>
                <w:tab w:val="left" w:pos="3179"/>
              </w:tabs>
            </w:pPr>
            <w:r w:rsidRPr="00E540EB">
              <w:t>Insurance Claims &amp; Policy Process cler.</w:t>
            </w:r>
          </w:p>
        </w:tc>
        <w:tc>
          <w:tcPr>
            <w:tcW w:w="1080" w:type="dxa"/>
          </w:tcPr>
          <w:p w14:paraId="59B65ECA" w14:textId="77777777" w:rsidR="008E0A15" w:rsidRPr="00E540EB" w:rsidRDefault="008E0A15" w:rsidP="00BE62E3">
            <w:pPr>
              <w:tabs>
                <w:tab w:val="left" w:pos="3179"/>
              </w:tabs>
              <w:rPr>
                <w:b/>
              </w:rPr>
            </w:pPr>
            <w:r w:rsidRPr="00E540EB">
              <w:rPr>
                <w:b/>
              </w:rPr>
              <w:t>43-3051</w:t>
            </w:r>
          </w:p>
        </w:tc>
        <w:tc>
          <w:tcPr>
            <w:tcW w:w="4493" w:type="dxa"/>
          </w:tcPr>
          <w:p w14:paraId="445F6464" w14:textId="77777777" w:rsidR="008E0A15" w:rsidRPr="00E540EB" w:rsidRDefault="008E0A15" w:rsidP="00BE62E3">
            <w:pPr>
              <w:tabs>
                <w:tab w:val="left" w:pos="3179"/>
              </w:tabs>
            </w:pPr>
            <w:r w:rsidRPr="00E540EB">
              <w:t>Payroll and Timekeeping Clerk</w:t>
            </w:r>
          </w:p>
        </w:tc>
      </w:tr>
      <w:tr w:rsidR="008E0A15" w:rsidRPr="00563572" w14:paraId="25B45B11" w14:textId="77777777" w:rsidTr="00651F63">
        <w:trPr>
          <w:trHeight w:val="279"/>
        </w:trPr>
        <w:tc>
          <w:tcPr>
            <w:tcW w:w="1121" w:type="dxa"/>
          </w:tcPr>
          <w:p w14:paraId="4FB00E25" w14:textId="77777777" w:rsidR="008E0A15" w:rsidRPr="008E0A15" w:rsidRDefault="008E0A15" w:rsidP="00BE62E3">
            <w:pPr>
              <w:tabs>
                <w:tab w:val="left" w:pos="3179"/>
              </w:tabs>
              <w:rPr>
                <w:b/>
              </w:rPr>
            </w:pPr>
            <w:r w:rsidRPr="008E0A15">
              <w:rPr>
                <w:b/>
              </w:rPr>
              <w:t>43-9061</w:t>
            </w:r>
          </w:p>
        </w:tc>
        <w:tc>
          <w:tcPr>
            <w:tcW w:w="4094" w:type="dxa"/>
          </w:tcPr>
          <w:p w14:paraId="301B7211" w14:textId="77777777" w:rsidR="008E0A15" w:rsidRPr="00E540EB" w:rsidRDefault="008E0A15" w:rsidP="00BE62E3">
            <w:pPr>
              <w:tabs>
                <w:tab w:val="left" w:pos="3179"/>
              </w:tabs>
            </w:pPr>
            <w:r w:rsidRPr="00E540EB">
              <w:t>Office Clerks, General</w:t>
            </w:r>
          </w:p>
        </w:tc>
        <w:tc>
          <w:tcPr>
            <w:tcW w:w="1080" w:type="dxa"/>
          </w:tcPr>
          <w:p w14:paraId="27F3BABD" w14:textId="77777777" w:rsidR="008E0A15" w:rsidRPr="00E540EB" w:rsidRDefault="008E0A15" w:rsidP="00BE62E3">
            <w:pPr>
              <w:tabs>
                <w:tab w:val="left" w:pos="3179"/>
              </w:tabs>
              <w:rPr>
                <w:b/>
              </w:rPr>
            </w:pPr>
            <w:r w:rsidRPr="00E540EB">
              <w:rPr>
                <w:b/>
              </w:rPr>
              <w:t>43-3061</w:t>
            </w:r>
          </w:p>
        </w:tc>
        <w:tc>
          <w:tcPr>
            <w:tcW w:w="4493" w:type="dxa"/>
          </w:tcPr>
          <w:p w14:paraId="4C4F9FDA" w14:textId="77777777" w:rsidR="008E0A15" w:rsidRPr="00E540EB" w:rsidRDefault="008E0A15" w:rsidP="00BE62E3">
            <w:pPr>
              <w:tabs>
                <w:tab w:val="left" w:pos="3179"/>
              </w:tabs>
            </w:pPr>
            <w:r w:rsidRPr="00E540EB">
              <w:t>Procurement Clerks</w:t>
            </w:r>
          </w:p>
        </w:tc>
      </w:tr>
      <w:tr w:rsidR="008E0A15" w:rsidRPr="00563572" w14:paraId="3EBDA3A6" w14:textId="77777777" w:rsidTr="00651F63">
        <w:trPr>
          <w:trHeight w:val="279"/>
        </w:trPr>
        <w:tc>
          <w:tcPr>
            <w:tcW w:w="1121" w:type="dxa"/>
          </w:tcPr>
          <w:p w14:paraId="13167218" w14:textId="77777777" w:rsidR="008E0A15" w:rsidRPr="008E0A15" w:rsidRDefault="008E0A15" w:rsidP="00BE62E3">
            <w:pPr>
              <w:tabs>
                <w:tab w:val="left" w:pos="3179"/>
              </w:tabs>
              <w:rPr>
                <w:b/>
              </w:rPr>
            </w:pPr>
            <w:r w:rsidRPr="008E0A15">
              <w:rPr>
                <w:b/>
              </w:rPr>
              <w:t>43-9199</w:t>
            </w:r>
          </w:p>
        </w:tc>
        <w:tc>
          <w:tcPr>
            <w:tcW w:w="4094" w:type="dxa"/>
          </w:tcPr>
          <w:p w14:paraId="5F23D12B" w14:textId="77777777" w:rsidR="008E0A15" w:rsidRPr="00E540EB" w:rsidRDefault="008E0A15" w:rsidP="00BE62E3">
            <w:pPr>
              <w:tabs>
                <w:tab w:val="left" w:pos="3179"/>
              </w:tabs>
            </w:pPr>
            <w:r w:rsidRPr="00E540EB">
              <w:t>Office &amp; Administrative sup. workers</w:t>
            </w:r>
          </w:p>
        </w:tc>
        <w:tc>
          <w:tcPr>
            <w:tcW w:w="1080" w:type="dxa"/>
          </w:tcPr>
          <w:p w14:paraId="7C1C3F46" w14:textId="77777777" w:rsidR="008E0A15" w:rsidRPr="00E540EB" w:rsidRDefault="008E0A15" w:rsidP="00BE62E3">
            <w:pPr>
              <w:tabs>
                <w:tab w:val="left" w:pos="3179"/>
              </w:tabs>
              <w:rPr>
                <w:b/>
              </w:rPr>
            </w:pPr>
            <w:r w:rsidRPr="00E540EB">
              <w:rPr>
                <w:b/>
              </w:rPr>
              <w:t>43-3099</w:t>
            </w:r>
          </w:p>
        </w:tc>
        <w:tc>
          <w:tcPr>
            <w:tcW w:w="4493" w:type="dxa"/>
          </w:tcPr>
          <w:p w14:paraId="62B46CC5" w14:textId="77777777" w:rsidR="008E0A15" w:rsidRPr="00E540EB" w:rsidRDefault="008E0A15" w:rsidP="00BE62E3">
            <w:pPr>
              <w:tabs>
                <w:tab w:val="left" w:pos="3179"/>
              </w:tabs>
            </w:pPr>
            <w:r w:rsidRPr="00E540EB">
              <w:t>Financial Clerks, All others</w:t>
            </w:r>
          </w:p>
        </w:tc>
      </w:tr>
    </w:tbl>
    <w:p w14:paraId="0C3BE83B" w14:textId="77777777" w:rsidR="004F4753" w:rsidRDefault="00CC79B8" w:rsidP="00EA1C07">
      <w:pPr>
        <w:tabs>
          <w:tab w:val="left" w:pos="3179"/>
        </w:tabs>
        <w:jc w:val="center"/>
        <w:outlineLvl w:val="1"/>
        <w:rPr>
          <w:b/>
          <w:i/>
          <w:smallCaps/>
          <w:sz w:val="28"/>
          <w:szCs w:val="28"/>
        </w:rPr>
      </w:pPr>
      <w:r w:rsidRPr="00CC79B8">
        <w:rPr>
          <w:b/>
          <w:i/>
          <w:smallCaps/>
          <w:sz w:val="28"/>
          <w:szCs w:val="28"/>
        </w:rPr>
        <w:lastRenderedPageBreak/>
        <w:t xml:space="preserve">     </w:t>
      </w:r>
      <w:r>
        <w:rPr>
          <w:b/>
          <w:i/>
          <w:smallCaps/>
          <w:sz w:val="28"/>
          <w:szCs w:val="28"/>
        </w:rPr>
        <w:t xml:space="preserve">                             </w:t>
      </w:r>
      <w:r w:rsidRPr="00CC79B8">
        <w:rPr>
          <w:b/>
          <w:i/>
          <w:smallCaps/>
          <w:sz w:val="28"/>
          <w:szCs w:val="28"/>
        </w:rPr>
        <w:t xml:space="preserve">                              </w:t>
      </w:r>
      <w:r w:rsidR="004F4753">
        <w:rPr>
          <w:b/>
          <w:i/>
          <w:smallCaps/>
          <w:sz w:val="28"/>
          <w:szCs w:val="28"/>
        </w:rPr>
        <w:t xml:space="preserve">                    </w:t>
      </w:r>
    </w:p>
    <w:p w14:paraId="7148D980" w14:textId="77777777" w:rsidR="004F4753" w:rsidRDefault="004F4753" w:rsidP="00EA1C07">
      <w:pPr>
        <w:tabs>
          <w:tab w:val="left" w:pos="3179"/>
        </w:tabs>
        <w:jc w:val="center"/>
        <w:outlineLvl w:val="1"/>
        <w:rPr>
          <w:b/>
          <w:i/>
          <w:smallCaps/>
          <w:sz w:val="28"/>
          <w:szCs w:val="28"/>
        </w:rPr>
      </w:pPr>
      <w:r>
        <w:rPr>
          <w:b/>
          <w:i/>
          <w:smallCaps/>
          <w:sz w:val="28"/>
          <w:szCs w:val="28"/>
        </w:rPr>
        <w:t xml:space="preserve">         </w:t>
      </w:r>
      <w:r w:rsidR="00CC79B8" w:rsidRPr="00CC79B8">
        <w:rPr>
          <w:b/>
          <w:i/>
          <w:smallCaps/>
          <w:sz w:val="28"/>
          <w:szCs w:val="28"/>
        </w:rPr>
        <w:t xml:space="preserve">   </w:t>
      </w:r>
      <w:r w:rsidR="00CC79B8">
        <w:rPr>
          <w:b/>
          <w:i/>
          <w:smallCaps/>
          <w:sz w:val="28"/>
          <w:szCs w:val="28"/>
        </w:rPr>
        <w:t xml:space="preserve"> </w:t>
      </w:r>
    </w:p>
    <w:p w14:paraId="12CCFAF0" w14:textId="77777777" w:rsidR="00A82DF1" w:rsidRPr="00CC79B8" w:rsidRDefault="00CC79B8" w:rsidP="00EA1C07">
      <w:pPr>
        <w:tabs>
          <w:tab w:val="left" w:pos="3179"/>
        </w:tabs>
        <w:jc w:val="center"/>
        <w:outlineLvl w:val="1"/>
        <w:rPr>
          <w:b/>
          <w:i/>
          <w:smallCaps/>
          <w:sz w:val="28"/>
          <w:szCs w:val="28"/>
        </w:rPr>
      </w:pPr>
      <w:r>
        <w:rPr>
          <w:b/>
          <w:i/>
          <w:smallCaps/>
          <w:sz w:val="28"/>
          <w:szCs w:val="28"/>
        </w:rPr>
        <w:t xml:space="preserve">                                     </w:t>
      </w:r>
      <w:r w:rsidR="004F4753">
        <w:rPr>
          <w:b/>
          <w:i/>
          <w:smallCaps/>
          <w:sz w:val="28"/>
          <w:szCs w:val="28"/>
        </w:rPr>
        <w:t xml:space="preserve">                                                                                                                                                     </w:t>
      </w:r>
      <w:r>
        <w:rPr>
          <w:b/>
          <w:i/>
          <w:smallCaps/>
          <w:sz w:val="28"/>
          <w:szCs w:val="28"/>
        </w:rPr>
        <w:t xml:space="preserve"> </w:t>
      </w:r>
      <w:r w:rsidRPr="00CC79B8">
        <w:rPr>
          <w:b/>
          <w:i/>
          <w:smallCaps/>
          <w:sz w:val="28"/>
          <w:szCs w:val="28"/>
        </w:rPr>
        <w:t xml:space="preserve">  </w:t>
      </w:r>
    </w:p>
    <w:p w14:paraId="30A45096" w14:textId="77777777" w:rsidR="003D1491" w:rsidRDefault="003D1491" w:rsidP="00EA1C07">
      <w:pPr>
        <w:tabs>
          <w:tab w:val="left" w:pos="3179"/>
        </w:tabs>
        <w:jc w:val="center"/>
        <w:outlineLvl w:val="1"/>
        <w:rPr>
          <w:b/>
          <w:i/>
          <w:smallCaps/>
          <w:sz w:val="28"/>
          <w:szCs w:val="28"/>
          <w:u w:val="single"/>
        </w:rPr>
      </w:pPr>
    </w:p>
    <w:p w14:paraId="5CC39158" w14:textId="6D49508E" w:rsidR="00EA1C07" w:rsidRDefault="00EA1C07" w:rsidP="00EA1C07">
      <w:pPr>
        <w:tabs>
          <w:tab w:val="left" w:pos="3179"/>
        </w:tabs>
        <w:jc w:val="center"/>
        <w:outlineLvl w:val="1"/>
        <w:rPr>
          <w:b/>
          <w:i/>
          <w:smallCaps/>
          <w:sz w:val="28"/>
          <w:szCs w:val="28"/>
          <w:u w:val="single"/>
        </w:rPr>
      </w:pPr>
      <w:r w:rsidRPr="00EE2EC2">
        <w:rPr>
          <w:b/>
          <w:i/>
          <w:smallCaps/>
          <w:sz w:val="28"/>
          <w:szCs w:val="28"/>
          <w:u w:val="single"/>
        </w:rPr>
        <w:t>Computer Lab</w:t>
      </w:r>
    </w:p>
    <w:p w14:paraId="55ABB3BC" w14:textId="77777777" w:rsidR="00EA1C07" w:rsidRDefault="00EA1C07" w:rsidP="00EA1C07">
      <w:pPr>
        <w:tabs>
          <w:tab w:val="left" w:pos="3179"/>
        </w:tabs>
      </w:pPr>
    </w:p>
    <w:p w14:paraId="371B1A2D" w14:textId="77777777" w:rsidR="00EA1C07" w:rsidRPr="00247B2B" w:rsidRDefault="00EA1C07" w:rsidP="00EA1C07">
      <w:pPr>
        <w:tabs>
          <w:tab w:val="left" w:pos="3179"/>
        </w:tabs>
        <w:spacing w:line="360" w:lineRule="auto"/>
        <w:rPr>
          <w:smallCaps/>
          <w:sz w:val="26"/>
          <w:szCs w:val="26"/>
        </w:rPr>
      </w:pPr>
      <w:r w:rsidRPr="00247B2B">
        <w:rPr>
          <w:smallCaps/>
          <w:sz w:val="26"/>
          <w:szCs w:val="26"/>
        </w:rPr>
        <w:tab/>
        <w:t xml:space="preserve">Software available:  Microsoft Office </w:t>
      </w:r>
      <w:r w:rsidR="00865934">
        <w:rPr>
          <w:smallCaps/>
          <w:sz w:val="26"/>
          <w:szCs w:val="26"/>
        </w:rPr>
        <w:t>2016</w:t>
      </w:r>
      <w:r w:rsidRPr="00247B2B">
        <w:rPr>
          <w:smallCaps/>
          <w:sz w:val="26"/>
          <w:szCs w:val="26"/>
        </w:rPr>
        <w:t xml:space="preserve"> </w:t>
      </w:r>
    </w:p>
    <w:p w14:paraId="25C7F2E3" w14:textId="77777777" w:rsidR="00EA1C07" w:rsidRDefault="00EA1C07" w:rsidP="00EA1C07">
      <w:pPr>
        <w:numPr>
          <w:ilvl w:val="4"/>
          <w:numId w:val="12"/>
        </w:numPr>
        <w:tabs>
          <w:tab w:val="left" w:pos="3179"/>
        </w:tabs>
        <w:spacing w:line="360" w:lineRule="auto"/>
      </w:pPr>
      <w:r>
        <w:t xml:space="preserve">Excel - </w:t>
      </w:r>
      <w:r w:rsidRPr="0046258D">
        <w:t>Spreadsheet</w:t>
      </w:r>
      <w:r>
        <w:t>s</w:t>
      </w:r>
    </w:p>
    <w:p w14:paraId="02BDAD55" w14:textId="77777777" w:rsidR="00EA1C07" w:rsidRPr="0046258D" w:rsidRDefault="00EA1C07" w:rsidP="00EA1C07">
      <w:pPr>
        <w:numPr>
          <w:ilvl w:val="4"/>
          <w:numId w:val="12"/>
        </w:numPr>
        <w:tabs>
          <w:tab w:val="left" w:pos="3179"/>
        </w:tabs>
        <w:spacing w:line="360" w:lineRule="auto"/>
      </w:pPr>
      <w:r>
        <w:t xml:space="preserve">Word - Word </w:t>
      </w:r>
      <w:r w:rsidRPr="0046258D">
        <w:t>Processing</w:t>
      </w:r>
    </w:p>
    <w:p w14:paraId="41AF5891" w14:textId="77777777" w:rsidR="00EA1C07" w:rsidRPr="0046258D" w:rsidRDefault="00EA1C07" w:rsidP="00EA1C07">
      <w:pPr>
        <w:numPr>
          <w:ilvl w:val="4"/>
          <w:numId w:val="12"/>
        </w:numPr>
        <w:tabs>
          <w:tab w:val="left" w:pos="3179"/>
        </w:tabs>
        <w:spacing w:line="360" w:lineRule="auto"/>
      </w:pPr>
      <w:r w:rsidRPr="0046258D">
        <w:t>Access - Data</w:t>
      </w:r>
      <w:r>
        <w:t>base</w:t>
      </w:r>
      <w:r w:rsidRPr="0046258D">
        <w:t xml:space="preserve"> </w:t>
      </w:r>
      <w:r w:rsidRPr="0046258D">
        <w:rPr>
          <w:b/>
        </w:rPr>
        <w:sym w:font="Wingdings" w:char="F0B5"/>
      </w:r>
    </w:p>
    <w:p w14:paraId="7EE57F7A" w14:textId="77777777" w:rsidR="00E4549D" w:rsidRDefault="00EA1C07" w:rsidP="00EA1C07">
      <w:pPr>
        <w:numPr>
          <w:ilvl w:val="4"/>
          <w:numId w:val="12"/>
        </w:numPr>
        <w:tabs>
          <w:tab w:val="left" w:pos="3179"/>
        </w:tabs>
        <w:spacing w:line="360" w:lineRule="auto"/>
      </w:pPr>
      <w:r w:rsidRPr="0046258D">
        <w:t xml:space="preserve">PowerPoint - Presentations </w:t>
      </w:r>
      <w:r w:rsidRPr="0046258D">
        <w:rPr>
          <w:b/>
        </w:rPr>
        <w:sym w:font="Wingdings" w:char="F0B5"/>
      </w:r>
    </w:p>
    <w:p w14:paraId="45586321" w14:textId="77777777" w:rsidR="00EA1C07" w:rsidRPr="00E4549D" w:rsidRDefault="00EA1C07" w:rsidP="00EA1C07">
      <w:pPr>
        <w:numPr>
          <w:ilvl w:val="4"/>
          <w:numId w:val="12"/>
        </w:numPr>
        <w:tabs>
          <w:tab w:val="left" w:pos="3179"/>
        </w:tabs>
        <w:spacing w:line="360" w:lineRule="auto"/>
      </w:pPr>
      <w:r w:rsidRPr="00E4549D">
        <w:t xml:space="preserve">Quick Books </w:t>
      </w:r>
      <w:r w:rsidRPr="00E4549D">
        <w:sym w:font="Wingdings" w:char="F0B5"/>
      </w:r>
    </w:p>
    <w:p w14:paraId="6ADFD3E9" w14:textId="77777777" w:rsidR="00EA1C07" w:rsidRPr="00EE2EC2" w:rsidRDefault="00EA1C07" w:rsidP="004F4753">
      <w:pPr>
        <w:tabs>
          <w:tab w:val="left" w:pos="3179"/>
        </w:tabs>
        <w:jc w:val="center"/>
        <w:rPr>
          <w:b/>
          <w:i/>
          <w:smallCaps/>
          <w:sz w:val="28"/>
          <w:szCs w:val="28"/>
          <w:u w:val="single"/>
        </w:rPr>
      </w:pPr>
      <w:bookmarkStart w:id="19" w:name="_Toc260211419"/>
      <w:r w:rsidRPr="00EE2EC2">
        <w:rPr>
          <w:b/>
          <w:i/>
          <w:smallCaps/>
          <w:sz w:val="28"/>
          <w:szCs w:val="28"/>
          <w:u w:val="single"/>
        </w:rPr>
        <w:t>Typing</w:t>
      </w:r>
      <w:bookmarkEnd w:id="19"/>
    </w:p>
    <w:p w14:paraId="27D17334" w14:textId="77777777" w:rsidR="00EA1C07" w:rsidRDefault="00EA1C07" w:rsidP="00EA1C07">
      <w:pPr>
        <w:tabs>
          <w:tab w:val="left" w:pos="3179"/>
        </w:tabs>
      </w:pPr>
    </w:p>
    <w:p w14:paraId="293D588D" w14:textId="77777777" w:rsidR="00EA1C07" w:rsidRDefault="00EA1C07" w:rsidP="00292825">
      <w:pPr>
        <w:numPr>
          <w:ilvl w:val="4"/>
          <w:numId w:val="12"/>
        </w:numPr>
        <w:tabs>
          <w:tab w:val="left" w:pos="3179"/>
        </w:tabs>
        <w:spacing w:line="360" w:lineRule="auto"/>
      </w:pPr>
      <w:r>
        <w:t xml:space="preserve">Finger Placement/Keyboard Memorization </w:t>
      </w:r>
    </w:p>
    <w:p w14:paraId="317AD7B7" w14:textId="77777777" w:rsidR="00EA1C07" w:rsidRDefault="00EA1C07" w:rsidP="00292825">
      <w:pPr>
        <w:numPr>
          <w:ilvl w:val="4"/>
          <w:numId w:val="12"/>
        </w:numPr>
        <w:tabs>
          <w:tab w:val="left" w:pos="3179"/>
        </w:tabs>
        <w:spacing w:line="360" w:lineRule="auto"/>
      </w:pPr>
      <w:r>
        <w:t>Symbol-Key Operation</w:t>
      </w:r>
    </w:p>
    <w:p w14:paraId="50B24DB0" w14:textId="77777777" w:rsidR="00EA1C07" w:rsidRDefault="00EA1C07" w:rsidP="00292825">
      <w:pPr>
        <w:numPr>
          <w:ilvl w:val="4"/>
          <w:numId w:val="12"/>
        </w:numPr>
        <w:tabs>
          <w:tab w:val="left" w:pos="3179"/>
        </w:tabs>
        <w:spacing w:line="360" w:lineRule="auto"/>
      </w:pPr>
      <w:r>
        <w:t>Keyboard Language Skills</w:t>
      </w:r>
    </w:p>
    <w:p w14:paraId="635B3A58" w14:textId="77777777" w:rsidR="00EA1C07" w:rsidRDefault="00EA1C07" w:rsidP="00292825">
      <w:pPr>
        <w:numPr>
          <w:ilvl w:val="4"/>
          <w:numId w:val="12"/>
        </w:numPr>
        <w:tabs>
          <w:tab w:val="left" w:pos="3179"/>
        </w:tabs>
        <w:spacing w:line="360" w:lineRule="auto"/>
      </w:pPr>
      <w:r>
        <w:t>Alpha Numeric Systems</w:t>
      </w:r>
    </w:p>
    <w:p w14:paraId="3DDA20E7" w14:textId="77777777" w:rsidR="00EA1C07" w:rsidRDefault="00EA1C07" w:rsidP="00292825">
      <w:pPr>
        <w:numPr>
          <w:ilvl w:val="4"/>
          <w:numId w:val="12"/>
        </w:numPr>
        <w:tabs>
          <w:tab w:val="left" w:pos="3179"/>
        </w:tabs>
        <w:spacing w:line="360" w:lineRule="auto"/>
      </w:pPr>
      <w:r>
        <w:t>Spacing-Margins-Centering-Tabulating</w:t>
      </w:r>
    </w:p>
    <w:p w14:paraId="742D1D13" w14:textId="77777777" w:rsidR="00292825" w:rsidRDefault="00EA1C07" w:rsidP="00292825">
      <w:pPr>
        <w:numPr>
          <w:ilvl w:val="4"/>
          <w:numId w:val="12"/>
        </w:numPr>
        <w:tabs>
          <w:tab w:val="left" w:pos="3179"/>
        </w:tabs>
        <w:spacing w:line="360" w:lineRule="auto"/>
      </w:pPr>
      <w:r w:rsidRPr="00292825">
        <w:t>Correspondence/Formatting</w:t>
      </w:r>
    </w:p>
    <w:p w14:paraId="01C155F8" w14:textId="77777777" w:rsidR="00EA1C07" w:rsidRDefault="00EA1C07" w:rsidP="00292825">
      <w:pPr>
        <w:numPr>
          <w:ilvl w:val="5"/>
          <w:numId w:val="12"/>
        </w:numPr>
        <w:tabs>
          <w:tab w:val="left" w:pos="3179"/>
        </w:tabs>
        <w:spacing w:line="360" w:lineRule="auto"/>
      </w:pPr>
      <w:r>
        <w:t>Personal/Business Correspondence</w:t>
      </w:r>
    </w:p>
    <w:p w14:paraId="710BCC81" w14:textId="77777777" w:rsidR="00292825" w:rsidRDefault="00292825" w:rsidP="00292825">
      <w:pPr>
        <w:numPr>
          <w:ilvl w:val="5"/>
          <w:numId w:val="12"/>
        </w:numPr>
        <w:tabs>
          <w:tab w:val="left" w:pos="3179"/>
          <w:tab w:val="center" w:pos="4675"/>
        </w:tabs>
        <w:spacing w:line="360" w:lineRule="auto"/>
      </w:pPr>
      <w:r>
        <w:t>Reports/Outlines</w:t>
      </w:r>
    </w:p>
    <w:p w14:paraId="6CB160A8" w14:textId="77777777" w:rsidR="00292825" w:rsidRDefault="00292825" w:rsidP="00292825">
      <w:pPr>
        <w:numPr>
          <w:ilvl w:val="5"/>
          <w:numId w:val="12"/>
        </w:numPr>
        <w:tabs>
          <w:tab w:val="left" w:pos="3179"/>
          <w:tab w:val="center" w:pos="4675"/>
        </w:tabs>
        <w:spacing w:line="360" w:lineRule="auto"/>
      </w:pPr>
      <w:r>
        <w:t>Simple Tables</w:t>
      </w:r>
    </w:p>
    <w:p w14:paraId="6BD5FE3F" w14:textId="77777777" w:rsidR="00EA1C07" w:rsidRDefault="00EA1C07" w:rsidP="00292825">
      <w:pPr>
        <w:numPr>
          <w:ilvl w:val="4"/>
          <w:numId w:val="12"/>
        </w:numPr>
        <w:tabs>
          <w:tab w:val="left" w:pos="3179"/>
        </w:tabs>
        <w:spacing w:line="360" w:lineRule="auto"/>
      </w:pPr>
      <w:r>
        <w:t>Letter/Memorandums</w:t>
      </w:r>
    </w:p>
    <w:p w14:paraId="0B87A26A" w14:textId="77777777" w:rsidR="00EA1C07" w:rsidRDefault="00717CC4" w:rsidP="00292825">
      <w:pPr>
        <w:numPr>
          <w:ilvl w:val="4"/>
          <w:numId w:val="12"/>
        </w:numPr>
        <w:tabs>
          <w:tab w:val="left" w:pos="3179"/>
        </w:tabs>
        <w:spacing w:line="360" w:lineRule="auto"/>
      </w:pPr>
      <w:r>
        <w:t>Drills (min. 40</w:t>
      </w:r>
      <w:r w:rsidR="00EA1C07">
        <w:t xml:space="preserve"> wpm)</w:t>
      </w:r>
    </w:p>
    <w:p w14:paraId="6D6E62CB" w14:textId="77777777" w:rsidR="00EA1C07" w:rsidRPr="0046258D" w:rsidRDefault="00EA1C07" w:rsidP="00292825">
      <w:pPr>
        <w:numPr>
          <w:ilvl w:val="4"/>
          <w:numId w:val="12"/>
        </w:numPr>
        <w:tabs>
          <w:tab w:val="left" w:pos="3179"/>
        </w:tabs>
        <w:spacing w:line="360" w:lineRule="auto"/>
      </w:pPr>
      <w:r>
        <w:t xml:space="preserve">Portfolio &amp; Drills (min. 50 wpm) </w:t>
      </w:r>
      <w:r w:rsidRPr="00292825">
        <w:sym w:font="Wingdings" w:char="F0B5"/>
      </w:r>
    </w:p>
    <w:p w14:paraId="3ED0FEFB" w14:textId="77777777" w:rsidR="005017B0" w:rsidRDefault="005017B0" w:rsidP="006B5AF9">
      <w:pPr>
        <w:tabs>
          <w:tab w:val="left" w:pos="3179"/>
        </w:tabs>
      </w:pPr>
    </w:p>
    <w:p w14:paraId="72D2B920" w14:textId="77777777" w:rsidR="006B5AF9" w:rsidRDefault="006B5AF9" w:rsidP="004F4753">
      <w:pPr>
        <w:tabs>
          <w:tab w:val="left" w:pos="3179"/>
        </w:tabs>
        <w:ind w:left="450"/>
      </w:pPr>
      <w:r>
        <w:t xml:space="preserve">All items </w:t>
      </w:r>
      <w:r>
        <w:rPr>
          <w:b/>
          <w:i/>
          <w:u w:val="single"/>
        </w:rPr>
        <w:t xml:space="preserve">not </w:t>
      </w:r>
      <w:r>
        <w:t>marked as optional are required to successfully complete the course and receive a certificate of completion</w:t>
      </w:r>
    </w:p>
    <w:p w14:paraId="1914E794" w14:textId="77777777" w:rsidR="00292825" w:rsidRDefault="00292825" w:rsidP="004F4753">
      <w:pPr>
        <w:tabs>
          <w:tab w:val="left" w:pos="3179"/>
        </w:tabs>
        <w:ind w:left="450"/>
        <w:rPr>
          <w:b/>
        </w:rPr>
      </w:pPr>
    </w:p>
    <w:p w14:paraId="5204E26B" w14:textId="77777777" w:rsidR="00292825" w:rsidRPr="00292825" w:rsidRDefault="00292825" w:rsidP="004F4753">
      <w:pPr>
        <w:tabs>
          <w:tab w:val="left" w:pos="3179"/>
        </w:tabs>
        <w:ind w:left="450"/>
        <w:rPr>
          <w:i/>
          <w:sz w:val="18"/>
          <w:szCs w:val="18"/>
        </w:rPr>
      </w:pPr>
      <w:r w:rsidRPr="00292825">
        <w:rPr>
          <w:i/>
          <w:sz w:val="18"/>
          <w:szCs w:val="18"/>
        </w:rPr>
        <w:t xml:space="preserve">Items marked with this bullet point </w:t>
      </w:r>
      <w:r w:rsidRPr="00292825">
        <w:rPr>
          <w:i/>
          <w:sz w:val="18"/>
          <w:szCs w:val="18"/>
        </w:rPr>
        <w:sym w:font="Wingdings" w:char="F0B5"/>
      </w:r>
      <w:r w:rsidRPr="00292825">
        <w:rPr>
          <w:i/>
          <w:sz w:val="18"/>
          <w:szCs w:val="18"/>
        </w:rPr>
        <w:t xml:space="preserve"> indicate Optional Learning Items</w:t>
      </w:r>
    </w:p>
    <w:p w14:paraId="206F11EB" w14:textId="77777777" w:rsidR="00CC79B8" w:rsidRDefault="00CC79B8" w:rsidP="00E4549D">
      <w:pPr>
        <w:jc w:val="center"/>
        <w:rPr>
          <w:b/>
          <w:i/>
          <w:smallCaps/>
          <w:sz w:val="28"/>
          <w:szCs w:val="28"/>
          <w:u w:val="single"/>
        </w:rPr>
      </w:pPr>
      <w:bookmarkStart w:id="20" w:name="_Toc260211420"/>
    </w:p>
    <w:p w14:paraId="600F1F30" w14:textId="77777777" w:rsidR="00CC79B8" w:rsidRDefault="00CC79B8" w:rsidP="004F4753">
      <w:pPr>
        <w:ind w:left="360"/>
        <w:jc w:val="center"/>
        <w:rPr>
          <w:b/>
          <w:i/>
          <w:smallCaps/>
          <w:sz w:val="28"/>
          <w:szCs w:val="28"/>
          <w:u w:val="single"/>
        </w:rPr>
      </w:pPr>
      <w:r w:rsidRPr="00CC79B8">
        <w:rPr>
          <w:b/>
          <w:i/>
          <w:smallCaps/>
          <w:sz w:val="28"/>
          <w:szCs w:val="28"/>
        </w:rPr>
        <w:t xml:space="preserve">                                                               </w:t>
      </w:r>
      <w:r>
        <w:rPr>
          <w:b/>
          <w:caps/>
          <w:color w:val="0070C0"/>
        </w:rPr>
        <w:t xml:space="preserve">                                                                               </w:t>
      </w:r>
      <w:r w:rsidRPr="00CC79B8">
        <w:rPr>
          <w:b/>
          <w:caps/>
          <w:color w:val="0070C0"/>
        </w:rPr>
        <w:t xml:space="preserve">      </w:t>
      </w:r>
    </w:p>
    <w:p w14:paraId="62265C2E" w14:textId="77777777" w:rsidR="003D1491" w:rsidRDefault="003D1491" w:rsidP="004F4753">
      <w:pPr>
        <w:ind w:left="360"/>
        <w:jc w:val="center"/>
        <w:rPr>
          <w:b/>
          <w:i/>
          <w:smallCaps/>
          <w:sz w:val="28"/>
          <w:szCs w:val="28"/>
          <w:u w:val="single"/>
        </w:rPr>
      </w:pPr>
    </w:p>
    <w:p w14:paraId="69F30232" w14:textId="77777777" w:rsidR="003D1491" w:rsidRDefault="003D1491" w:rsidP="004F4753">
      <w:pPr>
        <w:ind w:left="360"/>
        <w:jc w:val="center"/>
        <w:rPr>
          <w:b/>
          <w:i/>
          <w:smallCaps/>
          <w:sz w:val="28"/>
          <w:szCs w:val="28"/>
          <w:u w:val="single"/>
        </w:rPr>
      </w:pPr>
    </w:p>
    <w:p w14:paraId="11DAC795" w14:textId="77777777" w:rsidR="003D1491" w:rsidRDefault="003D1491" w:rsidP="004F4753">
      <w:pPr>
        <w:ind w:left="360"/>
        <w:jc w:val="center"/>
        <w:rPr>
          <w:b/>
          <w:i/>
          <w:smallCaps/>
          <w:sz w:val="28"/>
          <w:szCs w:val="28"/>
          <w:u w:val="single"/>
        </w:rPr>
      </w:pPr>
    </w:p>
    <w:p w14:paraId="2F16F945" w14:textId="77777777" w:rsidR="003D1491" w:rsidRDefault="003D1491" w:rsidP="004F4753">
      <w:pPr>
        <w:ind w:left="360"/>
        <w:jc w:val="center"/>
        <w:rPr>
          <w:b/>
          <w:i/>
          <w:smallCaps/>
          <w:sz w:val="28"/>
          <w:szCs w:val="28"/>
          <w:u w:val="single"/>
        </w:rPr>
      </w:pPr>
    </w:p>
    <w:p w14:paraId="1A697DA5" w14:textId="77777777" w:rsidR="003D1491" w:rsidRDefault="003D1491" w:rsidP="004F4753">
      <w:pPr>
        <w:ind w:left="360"/>
        <w:jc w:val="center"/>
        <w:rPr>
          <w:b/>
          <w:i/>
          <w:smallCaps/>
          <w:sz w:val="28"/>
          <w:szCs w:val="28"/>
          <w:u w:val="single"/>
        </w:rPr>
      </w:pPr>
    </w:p>
    <w:p w14:paraId="687547BA" w14:textId="77777777" w:rsidR="003D1491" w:rsidRDefault="003D1491" w:rsidP="004F4753">
      <w:pPr>
        <w:ind w:left="360"/>
        <w:jc w:val="center"/>
        <w:rPr>
          <w:b/>
          <w:i/>
          <w:smallCaps/>
          <w:sz w:val="28"/>
          <w:szCs w:val="28"/>
          <w:u w:val="single"/>
        </w:rPr>
      </w:pPr>
    </w:p>
    <w:p w14:paraId="1CBFBE0D" w14:textId="77777777" w:rsidR="003D1491" w:rsidRDefault="003D1491" w:rsidP="004F4753">
      <w:pPr>
        <w:ind w:left="360"/>
        <w:jc w:val="center"/>
        <w:rPr>
          <w:b/>
          <w:i/>
          <w:smallCaps/>
          <w:sz w:val="28"/>
          <w:szCs w:val="28"/>
          <w:u w:val="single"/>
        </w:rPr>
      </w:pPr>
    </w:p>
    <w:p w14:paraId="03E7C3A5" w14:textId="77777777" w:rsidR="003D1491" w:rsidRDefault="003D1491" w:rsidP="004F4753">
      <w:pPr>
        <w:ind w:left="360"/>
        <w:jc w:val="center"/>
        <w:rPr>
          <w:b/>
          <w:i/>
          <w:smallCaps/>
          <w:sz w:val="28"/>
          <w:szCs w:val="28"/>
          <w:u w:val="single"/>
        </w:rPr>
      </w:pPr>
    </w:p>
    <w:p w14:paraId="6534E5A7" w14:textId="77777777" w:rsidR="003D1491" w:rsidRDefault="003D1491" w:rsidP="004F4753">
      <w:pPr>
        <w:ind w:left="360"/>
        <w:jc w:val="center"/>
        <w:rPr>
          <w:b/>
          <w:i/>
          <w:smallCaps/>
          <w:sz w:val="28"/>
          <w:szCs w:val="28"/>
          <w:u w:val="single"/>
        </w:rPr>
      </w:pPr>
    </w:p>
    <w:p w14:paraId="78FD1464" w14:textId="77777777" w:rsidR="003D1491" w:rsidRDefault="003D1491" w:rsidP="004F4753">
      <w:pPr>
        <w:ind w:left="360"/>
        <w:jc w:val="center"/>
        <w:rPr>
          <w:b/>
          <w:i/>
          <w:smallCaps/>
          <w:sz w:val="28"/>
          <w:szCs w:val="28"/>
          <w:u w:val="single"/>
        </w:rPr>
      </w:pPr>
    </w:p>
    <w:p w14:paraId="5D3AFE04" w14:textId="77777777" w:rsidR="003D1491" w:rsidRDefault="003D1491" w:rsidP="004F4753">
      <w:pPr>
        <w:ind w:left="360"/>
        <w:jc w:val="center"/>
        <w:rPr>
          <w:b/>
          <w:i/>
          <w:smallCaps/>
          <w:sz w:val="28"/>
          <w:szCs w:val="28"/>
          <w:u w:val="single"/>
        </w:rPr>
      </w:pPr>
    </w:p>
    <w:p w14:paraId="3200D71E" w14:textId="77777777" w:rsidR="003D1491" w:rsidRDefault="003D1491" w:rsidP="004F4753">
      <w:pPr>
        <w:ind w:left="360"/>
        <w:jc w:val="center"/>
        <w:rPr>
          <w:b/>
          <w:i/>
          <w:smallCaps/>
          <w:sz w:val="28"/>
          <w:szCs w:val="28"/>
          <w:u w:val="single"/>
        </w:rPr>
      </w:pPr>
    </w:p>
    <w:p w14:paraId="3F2C64D5" w14:textId="3B2FC0B6" w:rsidR="002D7DC2" w:rsidRPr="00EE2EC2" w:rsidRDefault="002D7DC2" w:rsidP="004F4753">
      <w:pPr>
        <w:ind w:left="360"/>
        <w:jc w:val="center"/>
        <w:rPr>
          <w:b/>
          <w:i/>
          <w:smallCaps/>
          <w:sz w:val="28"/>
          <w:szCs w:val="28"/>
          <w:u w:val="single"/>
        </w:rPr>
      </w:pPr>
      <w:r w:rsidRPr="00EE2EC2">
        <w:rPr>
          <w:b/>
          <w:i/>
          <w:smallCaps/>
          <w:sz w:val="28"/>
          <w:szCs w:val="28"/>
          <w:u w:val="single"/>
        </w:rPr>
        <w:t>Clerical Office Worker</w:t>
      </w:r>
    </w:p>
    <w:p w14:paraId="2525048A" w14:textId="77777777" w:rsidR="002D7DC2" w:rsidRDefault="002D7DC2" w:rsidP="004F4753">
      <w:pPr>
        <w:ind w:left="360"/>
        <w:jc w:val="center"/>
        <w:rPr>
          <w:b/>
          <w:i/>
          <w:smallCaps/>
          <w:sz w:val="28"/>
          <w:szCs w:val="28"/>
          <w:u w:val="single"/>
        </w:rPr>
      </w:pPr>
    </w:p>
    <w:p w14:paraId="182BEEB6" w14:textId="1F520302" w:rsidR="002D7DC2" w:rsidRPr="002D7DC2" w:rsidRDefault="002D7DC2" w:rsidP="004F4753">
      <w:pPr>
        <w:ind w:left="360" w:firstLine="720"/>
        <w:jc w:val="both"/>
        <w:rPr>
          <w:bCs/>
        </w:rPr>
      </w:pPr>
      <w:r w:rsidRPr="002D7DC2">
        <w:rPr>
          <w:bCs/>
        </w:rPr>
        <w:t>This class consists of training in general office procedures, including receptionist duties,</w:t>
      </w:r>
      <w:r w:rsidR="0044560C">
        <w:rPr>
          <w:bCs/>
        </w:rPr>
        <w:t xml:space="preserve"> </w:t>
      </w:r>
      <w:r w:rsidRPr="002D7DC2">
        <w:rPr>
          <w:bCs/>
        </w:rPr>
        <w:t xml:space="preserve">Records management, business communication, </w:t>
      </w:r>
      <w:r w:rsidR="00E4549D" w:rsidRPr="002D7DC2">
        <w:rPr>
          <w:bCs/>
        </w:rPr>
        <w:t>auditing,</w:t>
      </w:r>
      <w:r w:rsidRPr="002D7DC2">
        <w:rPr>
          <w:bCs/>
        </w:rPr>
        <w:t xml:space="preserve"> t</w:t>
      </w:r>
      <w:r w:rsidR="00E4549D">
        <w:rPr>
          <w:bCs/>
        </w:rPr>
        <w:t>elephone etiquette, filing and b</w:t>
      </w:r>
      <w:r w:rsidRPr="002D7DC2">
        <w:rPr>
          <w:bCs/>
        </w:rPr>
        <w:t>ankin</w:t>
      </w:r>
      <w:r w:rsidR="006D1A1E">
        <w:rPr>
          <w:bCs/>
        </w:rPr>
        <w:t xml:space="preserve">g.  </w:t>
      </w:r>
      <w:r w:rsidRPr="002D7DC2">
        <w:rPr>
          <w:bCs/>
        </w:rPr>
        <w:t>Participants</w:t>
      </w:r>
      <w:r w:rsidR="00E4549D">
        <w:rPr>
          <w:bCs/>
        </w:rPr>
        <w:t xml:space="preserve"> are generally enrolled in the c</w:t>
      </w:r>
      <w:r w:rsidRPr="002D7DC2">
        <w:rPr>
          <w:bCs/>
        </w:rPr>
        <w:t xml:space="preserve">lerical </w:t>
      </w:r>
      <w:r w:rsidR="00E4549D">
        <w:rPr>
          <w:bCs/>
        </w:rPr>
        <w:t>s</w:t>
      </w:r>
      <w:r w:rsidRPr="002D7DC2">
        <w:rPr>
          <w:bCs/>
        </w:rPr>
        <w:t xml:space="preserve">kills </w:t>
      </w:r>
      <w:r w:rsidR="00E4549D">
        <w:rPr>
          <w:bCs/>
        </w:rPr>
        <w:t>p</w:t>
      </w:r>
      <w:r w:rsidRPr="002D7DC2">
        <w:rPr>
          <w:bCs/>
        </w:rPr>
        <w:t xml:space="preserve">rogram for approximately six months and </w:t>
      </w:r>
      <w:r>
        <w:rPr>
          <w:bCs/>
        </w:rPr>
        <w:t xml:space="preserve">may include a </w:t>
      </w:r>
      <w:r w:rsidRPr="002D7DC2">
        <w:rPr>
          <w:bCs/>
        </w:rPr>
        <w:t>one month</w:t>
      </w:r>
      <w:r>
        <w:rPr>
          <w:bCs/>
        </w:rPr>
        <w:t xml:space="preserve"> externship</w:t>
      </w:r>
      <w:r w:rsidRPr="002D7DC2">
        <w:rPr>
          <w:bCs/>
        </w:rPr>
        <w:t>.  Classes are open entry/exit an</w:t>
      </w:r>
      <w:r>
        <w:rPr>
          <w:bCs/>
        </w:rPr>
        <w:t xml:space="preserve">d include required </w:t>
      </w:r>
      <w:r w:rsidR="00926C8A">
        <w:rPr>
          <w:bCs/>
        </w:rPr>
        <w:t>keyboarding</w:t>
      </w:r>
      <w:r w:rsidRPr="002D7DC2">
        <w:rPr>
          <w:bCs/>
        </w:rPr>
        <w:t xml:space="preserve"> and computer lab requirements.</w:t>
      </w:r>
    </w:p>
    <w:p w14:paraId="68718804" w14:textId="77777777" w:rsidR="002D7DC2" w:rsidRPr="002D7DC2" w:rsidRDefault="002D7DC2" w:rsidP="004F4753">
      <w:pPr>
        <w:ind w:left="360"/>
        <w:jc w:val="both"/>
        <w:rPr>
          <w:rFonts w:ascii="Arial" w:hAnsi="Arial" w:cs="Arial"/>
        </w:rPr>
      </w:pPr>
    </w:p>
    <w:bookmarkEnd w:id="20"/>
    <w:p w14:paraId="667C01BA" w14:textId="77777777" w:rsidR="00EA1C07" w:rsidRDefault="00EA1C07" w:rsidP="004F4753">
      <w:pPr>
        <w:tabs>
          <w:tab w:val="left" w:pos="3179"/>
        </w:tabs>
        <w:ind w:left="360"/>
      </w:pPr>
    </w:p>
    <w:p w14:paraId="3E5B3B93" w14:textId="77777777" w:rsidR="00EA1C07" w:rsidRDefault="00EA1C07" w:rsidP="00E4549D">
      <w:pPr>
        <w:numPr>
          <w:ilvl w:val="4"/>
          <w:numId w:val="12"/>
        </w:numPr>
        <w:tabs>
          <w:tab w:val="left" w:pos="3179"/>
        </w:tabs>
        <w:spacing w:line="360" w:lineRule="auto"/>
      </w:pPr>
      <w:r>
        <w:t>Word Processing / Excel Spreadsheet / Access Database</w:t>
      </w:r>
    </w:p>
    <w:p w14:paraId="4D094BAC" w14:textId="77777777" w:rsidR="00EA1C07" w:rsidRDefault="00EA1C07" w:rsidP="00E4549D">
      <w:pPr>
        <w:numPr>
          <w:ilvl w:val="4"/>
          <w:numId w:val="12"/>
        </w:numPr>
        <w:tabs>
          <w:tab w:val="left" w:pos="3179"/>
        </w:tabs>
        <w:spacing w:line="360" w:lineRule="auto"/>
      </w:pPr>
      <w:r>
        <w:t>Work Etiquette</w:t>
      </w:r>
    </w:p>
    <w:p w14:paraId="78A8D415" w14:textId="77777777" w:rsidR="00EA1C07" w:rsidRDefault="00EA1C07" w:rsidP="00E4549D">
      <w:pPr>
        <w:numPr>
          <w:ilvl w:val="4"/>
          <w:numId w:val="12"/>
        </w:numPr>
        <w:tabs>
          <w:tab w:val="left" w:pos="3179"/>
        </w:tabs>
        <w:spacing w:line="360" w:lineRule="auto"/>
      </w:pPr>
      <w:r>
        <w:t>Job Preparation</w:t>
      </w:r>
    </w:p>
    <w:p w14:paraId="7FDD1838" w14:textId="77777777" w:rsidR="00EA1C07" w:rsidRDefault="00EA1C07" w:rsidP="00E4549D">
      <w:pPr>
        <w:numPr>
          <w:ilvl w:val="4"/>
          <w:numId w:val="12"/>
        </w:numPr>
        <w:tabs>
          <w:tab w:val="left" w:pos="3179"/>
        </w:tabs>
        <w:spacing w:line="360" w:lineRule="auto"/>
      </w:pPr>
      <w:r>
        <w:t>Receptionist Duties</w:t>
      </w:r>
    </w:p>
    <w:p w14:paraId="5FF72071" w14:textId="77777777" w:rsidR="00EA1C07" w:rsidRDefault="00EA1C07" w:rsidP="00E4549D">
      <w:pPr>
        <w:numPr>
          <w:ilvl w:val="4"/>
          <w:numId w:val="12"/>
        </w:numPr>
        <w:tabs>
          <w:tab w:val="left" w:pos="3179"/>
        </w:tabs>
        <w:spacing w:line="360" w:lineRule="auto"/>
      </w:pPr>
      <w:r>
        <w:t xml:space="preserve">Telephone Etiquette / </w:t>
      </w:r>
      <w:smartTag w:uri="urn:schemas-microsoft-com:office:smarttags" w:element="place">
        <w:smartTag w:uri="urn:schemas-microsoft-com:office:smarttags" w:element="PlaceName">
          <w:r>
            <w:t>Call</w:t>
          </w:r>
        </w:smartTag>
        <w:r>
          <w:t xml:space="preserve"> </w:t>
        </w:r>
        <w:smartTag w:uri="urn:schemas-microsoft-com:office:smarttags" w:element="PlaceType">
          <w:r>
            <w:t>Center</w:t>
          </w:r>
        </w:smartTag>
      </w:smartTag>
    </w:p>
    <w:p w14:paraId="26A471E2" w14:textId="77777777" w:rsidR="00EA1C07" w:rsidRDefault="00EA1C07" w:rsidP="00E4549D">
      <w:pPr>
        <w:numPr>
          <w:ilvl w:val="4"/>
          <w:numId w:val="12"/>
        </w:numPr>
        <w:tabs>
          <w:tab w:val="left" w:pos="3179"/>
        </w:tabs>
        <w:spacing w:line="360" w:lineRule="auto"/>
      </w:pPr>
      <w:r>
        <w:t>Business Ethics</w:t>
      </w:r>
    </w:p>
    <w:p w14:paraId="0DB1B4FC" w14:textId="77777777" w:rsidR="00EA1C07" w:rsidRDefault="00EA1C07" w:rsidP="00E4549D">
      <w:pPr>
        <w:numPr>
          <w:ilvl w:val="4"/>
          <w:numId w:val="12"/>
        </w:numPr>
        <w:tabs>
          <w:tab w:val="left" w:pos="3179"/>
        </w:tabs>
        <w:spacing w:line="360" w:lineRule="auto"/>
      </w:pPr>
      <w:r>
        <w:t>Data Entry / Basic Payroll Spreadsheets</w:t>
      </w:r>
    </w:p>
    <w:p w14:paraId="7578DEC4" w14:textId="77777777" w:rsidR="00EA1C07" w:rsidRDefault="00EA1C07" w:rsidP="00E4549D">
      <w:pPr>
        <w:numPr>
          <w:ilvl w:val="4"/>
          <w:numId w:val="12"/>
        </w:numPr>
        <w:tabs>
          <w:tab w:val="left" w:pos="3179"/>
        </w:tabs>
        <w:spacing w:line="360" w:lineRule="auto"/>
      </w:pPr>
      <w:r>
        <w:t>Operate Basic Office Equipment</w:t>
      </w:r>
    </w:p>
    <w:p w14:paraId="39070063" w14:textId="77777777" w:rsidR="00EA1C07" w:rsidRDefault="00EA1C07" w:rsidP="00E4549D">
      <w:pPr>
        <w:numPr>
          <w:ilvl w:val="4"/>
          <w:numId w:val="12"/>
        </w:numPr>
        <w:tabs>
          <w:tab w:val="left" w:pos="3179"/>
        </w:tabs>
        <w:spacing w:line="360" w:lineRule="auto"/>
      </w:pPr>
      <w:r>
        <w:t>Business Communications / Internet Research Techniques</w:t>
      </w:r>
    </w:p>
    <w:p w14:paraId="5CA6A11E" w14:textId="77777777" w:rsidR="00EA1C07" w:rsidRDefault="00EA1C07" w:rsidP="00E4549D">
      <w:pPr>
        <w:numPr>
          <w:ilvl w:val="4"/>
          <w:numId w:val="12"/>
        </w:numPr>
        <w:tabs>
          <w:tab w:val="left" w:pos="3179"/>
        </w:tabs>
        <w:spacing w:line="360" w:lineRule="auto"/>
      </w:pPr>
      <w:r>
        <w:t>Calculator Applications</w:t>
      </w:r>
    </w:p>
    <w:p w14:paraId="7F7FDCDA" w14:textId="77777777" w:rsidR="00EA1C07" w:rsidRDefault="00EA1C07" w:rsidP="00E4549D">
      <w:pPr>
        <w:numPr>
          <w:ilvl w:val="4"/>
          <w:numId w:val="12"/>
        </w:numPr>
        <w:tabs>
          <w:tab w:val="left" w:pos="3179"/>
        </w:tabs>
        <w:spacing w:line="360" w:lineRule="auto"/>
      </w:pPr>
      <w:r>
        <w:t>PowerPoint Presentations / Multi-media Projection</w:t>
      </w:r>
    </w:p>
    <w:p w14:paraId="6748990B" w14:textId="77777777" w:rsidR="00EA1C07" w:rsidRDefault="00EA1C07" w:rsidP="00E4549D">
      <w:pPr>
        <w:numPr>
          <w:ilvl w:val="4"/>
          <w:numId w:val="12"/>
        </w:numPr>
        <w:tabs>
          <w:tab w:val="left" w:pos="3179"/>
        </w:tabs>
        <w:spacing w:line="360" w:lineRule="auto"/>
      </w:pPr>
      <w:r>
        <w:t>Letters and Reports</w:t>
      </w:r>
    </w:p>
    <w:p w14:paraId="672432F4" w14:textId="77777777" w:rsidR="00EA1C07" w:rsidRPr="00A95F73" w:rsidRDefault="00EA1C07" w:rsidP="00E4549D">
      <w:pPr>
        <w:numPr>
          <w:ilvl w:val="4"/>
          <w:numId w:val="12"/>
        </w:numPr>
        <w:tabs>
          <w:tab w:val="left" w:pos="3179"/>
        </w:tabs>
        <w:spacing w:line="360" w:lineRule="auto"/>
      </w:pPr>
      <w:r>
        <w:t xml:space="preserve">Nutrition </w:t>
      </w:r>
      <w:r w:rsidRPr="00E4549D">
        <w:sym w:font="Wingdings" w:char="F0B5"/>
      </w:r>
    </w:p>
    <w:p w14:paraId="72C3B36C" w14:textId="77777777" w:rsidR="00A95F73" w:rsidRDefault="00A95F73" w:rsidP="00A95F73">
      <w:pPr>
        <w:tabs>
          <w:tab w:val="left" w:pos="3179"/>
        </w:tabs>
        <w:spacing w:line="360" w:lineRule="auto"/>
        <w:ind w:left="3600"/>
        <w:rPr>
          <w:b/>
        </w:rPr>
      </w:pPr>
    </w:p>
    <w:p w14:paraId="58C72EF1" w14:textId="77777777" w:rsidR="00A95F73" w:rsidRDefault="00A95F73" w:rsidP="00A95F73">
      <w:pPr>
        <w:tabs>
          <w:tab w:val="left" w:pos="3179"/>
        </w:tabs>
        <w:spacing w:line="360" w:lineRule="auto"/>
        <w:ind w:left="3600"/>
        <w:rPr>
          <w:b/>
        </w:rPr>
      </w:pPr>
    </w:p>
    <w:p w14:paraId="6C60C55D" w14:textId="77777777" w:rsidR="00A95F73" w:rsidRDefault="00A95F73" w:rsidP="00A95F73">
      <w:pPr>
        <w:tabs>
          <w:tab w:val="left" w:pos="3179"/>
        </w:tabs>
        <w:spacing w:line="360" w:lineRule="auto"/>
        <w:ind w:left="3600"/>
        <w:rPr>
          <w:b/>
        </w:rPr>
      </w:pPr>
    </w:p>
    <w:p w14:paraId="345CBF2E" w14:textId="77777777" w:rsidR="006B5AF9" w:rsidRDefault="006B5AF9" w:rsidP="006B5AF9">
      <w:pPr>
        <w:tabs>
          <w:tab w:val="left" w:pos="3179"/>
        </w:tabs>
      </w:pPr>
      <w:r>
        <w:t xml:space="preserve">All items </w:t>
      </w:r>
      <w:r>
        <w:rPr>
          <w:b/>
          <w:i/>
          <w:u w:val="single"/>
        </w:rPr>
        <w:t xml:space="preserve">not </w:t>
      </w:r>
      <w:r>
        <w:t>marked as optional are required to successfully complete the course and receive a certificate of completion</w:t>
      </w:r>
    </w:p>
    <w:p w14:paraId="651F2359" w14:textId="77777777" w:rsidR="00A95F73" w:rsidRDefault="00A95F73" w:rsidP="006B5AF9">
      <w:pPr>
        <w:tabs>
          <w:tab w:val="left" w:pos="3179"/>
        </w:tabs>
        <w:spacing w:line="360" w:lineRule="auto"/>
        <w:ind w:left="3600"/>
        <w:jc w:val="both"/>
        <w:rPr>
          <w:b/>
        </w:rPr>
      </w:pPr>
    </w:p>
    <w:p w14:paraId="769BECCA" w14:textId="77777777" w:rsidR="00A95F73" w:rsidRDefault="00A95F73" w:rsidP="00A95F73">
      <w:pPr>
        <w:tabs>
          <w:tab w:val="left" w:pos="3179"/>
        </w:tabs>
        <w:spacing w:line="360" w:lineRule="auto"/>
        <w:ind w:left="3600"/>
        <w:rPr>
          <w:b/>
        </w:rPr>
      </w:pPr>
    </w:p>
    <w:p w14:paraId="56D7EAF5" w14:textId="77777777" w:rsidR="00A95F73" w:rsidRDefault="00A95F73" w:rsidP="00A95F73">
      <w:pPr>
        <w:tabs>
          <w:tab w:val="left" w:pos="3179"/>
        </w:tabs>
        <w:spacing w:line="360" w:lineRule="auto"/>
        <w:ind w:left="3600"/>
        <w:rPr>
          <w:b/>
        </w:rPr>
      </w:pPr>
    </w:p>
    <w:p w14:paraId="345D904C" w14:textId="77777777" w:rsidR="00305E48" w:rsidRDefault="00305E48" w:rsidP="00A95F73">
      <w:pPr>
        <w:tabs>
          <w:tab w:val="left" w:pos="3179"/>
        </w:tabs>
        <w:spacing w:line="360" w:lineRule="auto"/>
        <w:ind w:left="3600"/>
        <w:rPr>
          <w:b/>
        </w:rPr>
      </w:pPr>
    </w:p>
    <w:p w14:paraId="04757E8B" w14:textId="77777777" w:rsidR="00305E48" w:rsidRDefault="00305E48" w:rsidP="00A95F73">
      <w:pPr>
        <w:tabs>
          <w:tab w:val="left" w:pos="3179"/>
        </w:tabs>
        <w:spacing w:line="360" w:lineRule="auto"/>
        <w:ind w:left="3600"/>
        <w:rPr>
          <w:b/>
        </w:rPr>
      </w:pPr>
    </w:p>
    <w:p w14:paraId="2A844030" w14:textId="77777777" w:rsidR="00305E48" w:rsidRDefault="00305E48" w:rsidP="00A95F73">
      <w:pPr>
        <w:tabs>
          <w:tab w:val="left" w:pos="3179"/>
        </w:tabs>
        <w:spacing w:line="360" w:lineRule="auto"/>
        <w:ind w:left="3600"/>
        <w:rPr>
          <w:b/>
        </w:rPr>
      </w:pPr>
    </w:p>
    <w:p w14:paraId="2E9F32ED" w14:textId="77777777" w:rsidR="00305E48" w:rsidRDefault="00305E48" w:rsidP="00A95F73">
      <w:pPr>
        <w:tabs>
          <w:tab w:val="left" w:pos="3179"/>
        </w:tabs>
        <w:spacing w:line="360" w:lineRule="auto"/>
        <w:ind w:left="3600"/>
        <w:rPr>
          <w:b/>
        </w:rPr>
      </w:pPr>
    </w:p>
    <w:p w14:paraId="2C717E7F" w14:textId="77777777" w:rsidR="00A95F73" w:rsidRDefault="00A95F73" w:rsidP="00A95F73">
      <w:pPr>
        <w:tabs>
          <w:tab w:val="left" w:pos="3179"/>
        </w:tabs>
        <w:spacing w:line="360" w:lineRule="auto"/>
        <w:ind w:left="3600"/>
        <w:rPr>
          <w:b/>
        </w:rPr>
      </w:pPr>
    </w:p>
    <w:p w14:paraId="190EA428" w14:textId="77777777" w:rsidR="002F5074" w:rsidRDefault="002F5074" w:rsidP="00E540EB">
      <w:pPr>
        <w:jc w:val="center"/>
        <w:rPr>
          <w:rFonts w:asciiTheme="majorHAnsi" w:hAnsiTheme="majorHAnsi"/>
          <w:b/>
          <w:sz w:val="22"/>
        </w:rPr>
      </w:pPr>
    </w:p>
    <w:p w14:paraId="61BC5A16" w14:textId="77777777" w:rsidR="00C52E9A" w:rsidRPr="00670D40" w:rsidRDefault="00C52E9A" w:rsidP="00E540EB">
      <w:pPr>
        <w:jc w:val="center"/>
        <w:rPr>
          <w:rFonts w:asciiTheme="majorHAnsi" w:hAnsiTheme="majorHAnsi"/>
          <w:b/>
          <w:sz w:val="22"/>
        </w:rPr>
      </w:pPr>
      <w:r w:rsidRPr="00670D40">
        <w:rPr>
          <w:rFonts w:asciiTheme="majorHAnsi" w:hAnsiTheme="majorHAnsi"/>
          <w:b/>
          <w:sz w:val="22"/>
        </w:rPr>
        <w:t>CLERICAL OFFICE WORKER GOAL SHEET</w:t>
      </w:r>
    </w:p>
    <w:p w14:paraId="11D8E9BE" w14:textId="77777777" w:rsidR="00C52E9A" w:rsidRPr="00670D40" w:rsidRDefault="00C52E9A" w:rsidP="00C52E9A">
      <w:pPr>
        <w:spacing w:after="120"/>
        <w:jc w:val="center"/>
        <w:rPr>
          <w:rFonts w:asciiTheme="majorHAnsi" w:hAnsiTheme="majorHAnsi"/>
          <w:b/>
          <w:sz w:val="22"/>
        </w:rPr>
      </w:pPr>
      <w:r w:rsidRPr="00670D40">
        <w:rPr>
          <w:rFonts w:asciiTheme="majorHAnsi" w:hAnsiTheme="majorHAnsi"/>
          <w:b/>
          <w:sz w:val="22"/>
        </w:rPr>
        <w:t>PROCEDURES &amp; THEORY FOR ADMINISTRATIVE PROFESSIONALS – 7</w:t>
      </w:r>
      <w:r w:rsidRPr="00670D40">
        <w:rPr>
          <w:rFonts w:asciiTheme="majorHAnsi" w:hAnsiTheme="majorHAnsi"/>
          <w:b/>
          <w:sz w:val="22"/>
          <w:vertAlign w:val="superscript"/>
        </w:rPr>
        <w:t>TH</w:t>
      </w:r>
      <w:r w:rsidRPr="00670D40">
        <w:rPr>
          <w:rFonts w:asciiTheme="majorHAnsi" w:hAnsiTheme="majorHAnsi"/>
          <w:b/>
          <w:sz w:val="22"/>
        </w:rPr>
        <w:t xml:space="preserve"> EDITION</w:t>
      </w:r>
    </w:p>
    <w:p w14:paraId="498BD924" w14:textId="77777777" w:rsidR="00C52E9A" w:rsidRDefault="00C52E9A" w:rsidP="00C52E9A">
      <w:pPr>
        <w:pStyle w:val="NoSpacing"/>
        <w:rPr>
          <w:sz w:val="20"/>
        </w:rPr>
      </w:pPr>
      <w:r>
        <w:rPr>
          <w:sz w:val="20"/>
        </w:rPr>
        <w:t xml:space="preserve">        </w:t>
      </w:r>
      <w:r w:rsidRPr="00786A3E">
        <w:t>Name</w:t>
      </w:r>
      <w:r>
        <w:rPr>
          <w:sz w:val="20"/>
        </w:rPr>
        <w:t xml:space="preserve">____________________________ </w:t>
      </w:r>
      <w:r w:rsidRPr="00786A3E">
        <w:t>Entry Date</w:t>
      </w:r>
      <w:r>
        <w:rPr>
          <w:sz w:val="20"/>
        </w:rPr>
        <w:t xml:space="preserve">__________________ </w:t>
      </w:r>
      <w:r w:rsidRPr="00F02519">
        <w:t>Exit Date</w:t>
      </w:r>
      <w:r>
        <w:rPr>
          <w:sz w:val="20"/>
        </w:rPr>
        <w:t>___________________</w:t>
      </w:r>
      <w:r w:rsidRPr="00786A3E">
        <w:t>Title</w:t>
      </w:r>
      <w:r>
        <w:rPr>
          <w:sz w:val="20"/>
        </w:rPr>
        <w:t>__________</w:t>
      </w:r>
    </w:p>
    <w:tbl>
      <w:tblPr>
        <w:tblStyle w:val="TableGrid"/>
        <w:tblpPr w:leftFromText="180" w:rightFromText="180" w:vertAnchor="text" w:horzAnchor="margin" w:tblpY="153"/>
        <w:tblOverlap w:val="never"/>
        <w:tblW w:w="0" w:type="auto"/>
        <w:tblLook w:val="04A0" w:firstRow="1" w:lastRow="0" w:firstColumn="1" w:lastColumn="0" w:noHBand="0" w:noVBand="1"/>
      </w:tblPr>
      <w:tblGrid>
        <w:gridCol w:w="1755"/>
        <w:gridCol w:w="30"/>
        <w:gridCol w:w="1726"/>
        <w:gridCol w:w="60"/>
        <w:gridCol w:w="905"/>
        <w:gridCol w:w="880"/>
        <w:gridCol w:w="86"/>
        <w:gridCol w:w="1119"/>
        <w:gridCol w:w="581"/>
        <w:gridCol w:w="592"/>
        <w:gridCol w:w="903"/>
        <w:gridCol w:w="271"/>
        <w:gridCol w:w="19"/>
        <w:gridCol w:w="884"/>
        <w:gridCol w:w="903"/>
      </w:tblGrid>
      <w:tr w:rsidR="008F3FD0" w14:paraId="5679ED5F" w14:textId="77777777" w:rsidTr="008F3FD0">
        <w:trPr>
          <w:trHeight w:val="462"/>
        </w:trPr>
        <w:tc>
          <w:tcPr>
            <w:tcW w:w="3511" w:type="dxa"/>
            <w:gridSpan w:val="3"/>
            <w:tcBorders>
              <w:left w:val="nil"/>
            </w:tcBorders>
            <w:vAlign w:val="bottom"/>
          </w:tcPr>
          <w:p w14:paraId="15161FFC" w14:textId="77777777" w:rsidR="008F3FD0" w:rsidRPr="007702B0" w:rsidRDefault="008F3FD0" w:rsidP="008F3FD0">
            <w:pPr>
              <w:pStyle w:val="NoSpacing"/>
              <w:ind w:left="-76"/>
              <w:rPr>
                <w:rFonts w:asciiTheme="majorHAnsi" w:hAnsiTheme="majorHAnsi"/>
                <w:b/>
                <w:sz w:val="22"/>
              </w:rPr>
            </w:pPr>
            <w:r w:rsidRPr="007702B0">
              <w:rPr>
                <w:rFonts w:asciiTheme="majorHAnsi" w:hAnsiTheme="majorHAnsi"/>
                <w:b/>
                <w:sz w:val="22"/>
              </w:rPr>
              <w:t>FILING TEST</w:t>
            </w:r>
          </w:p>
        </w:tc>
        <w:tc>
          <w:tcPr>
            <w:tcW w:w="1931" w:type="dxa"/>
            <w:gridSpan w:val="4"/>
          </w:tcPr>
          <w:p w14:paraId="0CD5BB3A" w14:textId="77777777" w:rsidR="008F3FD0" w:rsidRDefault="008F3FD0" w:rsidP="008F3FD0">
            <w:pPr>
              <w:pStyle w:val="NoSpacing"/>
            </w:pPr>
            <w:r>
              <w:t xml:space="preserve">Date </w:t>
            </w:r>
            <w:r>
              <w:br/>
              <w:t>Completed</w:t>
            </w:r>
          </w:p>
        </w:tc>
        <w:tc>
          <w:tcPr>
            <w:tcW w:w="1119" w:type="dxa"/>
          </w:tcPr>
          <w:p w14:paraId="7E7C47C7" w14:textId="77777777" w:rsidR="008F3FD0" w:rsidRDefault="008F3FD0" w:rsidP="008F3FD0">
            <w:pPr>
              <w:pStyle w:val="NoSpacing"/>
            </w:pPr>
            <w:r>
              <w:t xml:space="preserve">Percentage </w:t>
            </w:r>
            <w:r>
              <w:br/>
              <w:t>Required</w:t>
            </w:r>
          </w:p>
        </w:tc>
        <w:tc>
          <w:tcPr>
            <w:tcW w:w="2347" w:type="dxa"/>
            <w:gridSpan w:val="4"/>
          </w:tcPr>
          <w:p w14:paraId="00DAA7D7" w14:textId="77777777" w:rsidR="008F3FD0" w:rsidRDefault="008F3FD0" w:rsidP="008F3FD0">
            <w:pPr>
              <w:pStyle w:val="NoSpacing"/>
            </w:pPr>
            <w:r>
              <w:t xml:space="preserve">Percentage </w:t>
            </w:r>
            <w:r>
              <w:br/>
              <w:t>Score</w:t>
            </w:r>
          </w:p>
        </w:tc>
        <w:tc>
          <w:tcPr>
            <w:tcW w:w="1806" w:type="dxa"/>
            <w:gridSpan w:val="3"/>
          </w:tcPr>
          <w:p w14:paraId="5F659109" w14:textId="77777777" w:rsidR="008F3FD0" w:rsidRDefault="008F3FD0" w:rsidP="008F3FD0">
            <w:pPr>
              <w:pStyle w:val="NoSpacing"/>
            </w:pPr>
            <w:r>
              <w:t xml:space="preserve">Test </w:t>
            </w:r>
            <w:r>
              <w:br/>
              <w:t>Grade</w:t>
            </w:r>
          </w:p>
        </w:tc>
      </w:tr>
      <w:tr w:rsidR="008F3FD0" w14:paraId="5EC5DA2C" w14:textId="77777777" w:rsidTr="008F3FD0">
        <w:trPr>
          <w:trHeight w:val="217"/>
        </w:trPr>
        <w:tc>
          <w:tcPr>
            <w:tcW w:w="1755" w:type="dxa"/>
            <w:tcBorders>
              <w:left w:val="nil"/>
            </w:tcBorders>
          </w:tcPr>
          <w:p w14:paraId="1E94386B" w14:textId="77777777" w:rsidR="008F3FD0" w:rsidRPr="0082484D" w:rsidRDefault="008F3FD0" w:rsidP="008F3FD0">
            <w:pPr>
              <w:pStyle w:val="NoSpacing"/>
            </w:pPr>
            <w:r>
              <w:rPr>
                <w:sz w:val="22"/>
              </w:rPr>
              <w:t>Application 1</w:t>
            </w:r>
          </w:p>
        </w:tc>
        <w:tc>
          <w:tcPr>
            <w:tcW w:w="1756" w:type="dxa"/>
            <w:gridSpan w:val="2"/>
            <w:tcBorders>
              <w:left w:val="nil"/>
            </w:tcBorders>
          </w:tcPr>
          <w:p w14:paraId="374531B8" w14:textId="77777777" w:rsidR="008F3FD0" w:rsidRPr="0082484D" w:rsidRDefault="008F3FD0" w:rsidP="008F3FD0">
            <w:pPr>
              <w:pStyle w:val="NoSpacing"/>
              <w:rPr>
                <w:sz w:val="22"/>
              </w:rPr>
            </w:pPr>
            <w:r>
              <w:rPr>
                <w:sz w:val="22"/>
              </w:rPr>
              <w:t>Application 2</w:t>
            </w:r>
          </w:p>
        </w:tc>
        <w:tc>
          <w:tcPr>
            <w:tcW w:w="965" w:type="dxa"/>
            <w:gridSpan w:val="2"/>
          </w:tcPr>
          <w:p w14:paraId="7491394E" w14:textId="77777777" w:rsidR="008F3FD0" w:rsidRDefault="008F3FD0" w:rsidP="008F3FD0">
            <w:pPr>
              <w:pStyle w:val="NoSpacing"/>
            </w:pPr>
          </w:p>
        </w:tc>
        <w:tc>
          <w:tcPr>
            <w:tcW w:w="966" w:type="dxa"/>
            <w:gridSpan w:val="2"/>
          </w:tcPr>
          <w:p w14:paraId="025060E6" w14:textId="77777777" w:rsidR="008F3FD0" w:rsidRDefault="008F3FD0" w:rsidP="008F3FD0">
            <w:pPr>
              <w:pStyle w:val="NoSpacing"/>
            </w:pPr>
          </w:p>
        </w:tc>
        <w:tc>
          <w:tcPr>
            <w:tcW w:w="1119" w:type="dxa"/>
          </w:tcPr>
          <w:p w14:paraId="60A1F8E5" w14:textId="77777777" w:rsidR="008F3FD0" w:rsidRDefault="008F3FD0" w:rsidP="008F3FD0">
            <w:pPr>
              <w:pStyle w:val="NoSpacing"/>
              <w:jc w:val="center"/>
            </w:pPr>
            <w:r>
              <w:t>75%</w:t>
            </w:r>
          </w:p>
        </w:tc>
        <w:tc>
          <w:tcPr>
            <w:tcW w:w="1173" w:type="dxa"/>
            <w:gridSpan w:val="2"/>
          </w:tcPr>
          <w:p w14:paraId="40D662E1" w14:textId="77777777" w:rsidR="008F3FD0" w:rsidRDefault="008F3FD0" w:rsidP="008F3FD0">
            <w:pPr>
              <w:pStyle w:val="NoSpacing"/>
            </w:pPr>
          </w:p>
        </w:tc>
        <w:tc>
          <w:tcPr>
            <w:tcW w:w="1174" w:type="dxa"/>
            <w:gridSpan w:val="2"/>
          </w:tcPr>
          <w:p w14:paraId="7B9C1B9D" w14:textId="77777777" w:rsidR="008F3FD0" w:rsidRDefault="008F3FD0" w:rsidP="008F3FD0">
            <w:pPr>
              <w:pStyle w:val="NoSpacing"/>
            </w:pPr>
          </w:p>
        </w:tc>
        <w:tc>
          <w:tcPr>
            <w:tcW w:w="903" w:type="dxa"/>
            <w:gridSpan w:val="2"/>
          </w:tcPr>
          <w:p w14:paraId="2EDC59FC" w14:textId="77777777" w:rsidR="008F3FD0" w:rsidRDefault="008F3FD0" w:rsidP="008F3FD0">
            <w:pPr>
              <w:pStyle w:val="NoSpacing"/>
            </w:pPr>
          </w:p>
        </w:tc>
        <w:tc>
          <w:tcPr>
            <w:tcW w:w="903" w:type="dxa"/>
          </w:tcPr>
          <w:p w14:paraId="5674ED71" w14:textId="77777777" w:rsidR="008F3FD0" w:rsidRDefault="008F3FD0" w:rsidP="008F3FD0">
            <w:pPr>
              <w:pStyle w:val="NoSpacing"/>
            </w:pPr>
          </w:p>
        </w:tc>
      </w:tr>
      <w:tr w:rsidR="008F3FD0" w14:paraId="5AA5FCA3" w14:textId="77777777" w:rsidTr="008F3FD0">
        <w:trPr>
          <w:trHeight w:val="217"/>
        </w:trPr>
        <w:tc>
          <w:tcPr>
            <w:tcW w:w="1755" w:type="dxa"/>
            <w:tcBorders>
              <w:left w:val="nil"/>
            </w:tcBorders>
          </w:tcPr>
          <w:p w14:paraId="674FA6D2" w14:textId="77777777" w:rsidR="008F3FD0" w:rsidRPr="0082484D" w:rsidRDefault="008F3FD0" w:rsidP="008F3FD0">
            <w:pPr>
              <w:pStyle w:val="NoSpacing"/>
            </w:pPr>
            <w:r>
              <w:rPr>
                <w:sz w:val="22"/>
              </w:rPr>
              <w:t>Application 3</w:t>
            </w:r>
          </w:p>
        </w:tc>
        <w:tc>
          <w:tcPr>
            <w:tcW w:w="1756" w:type="dxa"/>
            <w:gridSpan w:val="2"/>
            <w:tcBorders>
              <w:left w:val="nil"/>
            </w:tcBorders>
          </w:tcPr>
          <w:p w14:paraId="75BFA226" w14:textId="77777777" w:rsidR="008F3FD0" w:rsidRPr="0082484D" w:rsidRDefault="008F3FD0" w:rsidP="008F3FD0">
            <w:pPr>
              <w:pStyle w:val="NoSpacing"/>
              <w:rPr>
                <w:sz w:val="22"/>
              </w:rPr>
            </w:pPr>
            <w:r>
              <w:rPr>
                <w:sz w:val="22"/>
              </w:rPr>
              <w:t>Application 4</w:t>
            </w:r>
          </w:p>
        </w:tc>
        <w:tc>
          <w:tcPr>
            <w:tcW w:w="965" w:type="dxa"/>
            <w:gridSpan w:val="2"/>
          </w:tcPr>
          <w:p w14:paraId="53BC802B" w14:textId="77777777" w:rsidR="008F3FD0" w:rsidRDefault="008F3FD0" w:rsidP="008F3FD0">
            <w:pPr>
              <w:pStyle w:val="NoSpacing"/>
            </w:pPr>
          </w:p>
        </w:tc>
        <w:tc>
          <w:tcPr>
            <w:tcW w:w="966" w:type="dxa"/>
            <w:gridSpan w:val="2"/>
          </w:tcPr>
          <w:p w14:paraId="018DCEE9" w14:textId="77777777" w:rsidR="008F3FD0" w:rsidRDefault="008F3FD0" w:rsidP="008F3FD0">
            <w:pPr>
              <w:pStyle w:val="NoSpacing"/>
            </w:pPr>
          </w:p>
        </w:tc>
        <w:tc>
          <w:tcPr>
            <w:tcW w:w="1119" w:type="dxa"/>
          </w:tcPr>
          <w:p w14:paraId="38477997" w14:textId="77777777" w:rsidR="008F3FD0" w:rsidRDefault="008F3FD0" w:rsidP="008F3FD0">
            <w:pPr>
              <w:pStyle w:val="NoSpacing"/>
              <w:jc w:val="center"/>
            </w:pPr>
            <w:r>
              <w:t>75%</w:t>
            </w:r>
          </w:p>
        </w:tc>
        <w:tc>
          <w:tcPr>
            <w:tcW w:w="1173" w:type="dxa"/>
            <w:gridSpan w:val="2"/>
          </w:tcPr>
          <w:p w14:paraId="2910717F" w14:textId="77777777" w:rsidR="008F3FD0" w:rsidRDefault="008F3FD0" w:rsidP="008F3FD0">
            <w:pPr>
              <w:pStyle w:val="NoSpacing"/>
            </w:pPr>
          </w:p>
        </w:tc>
        <w:tc>
          <w:tcPr>
            <w:tcW w:w="1174" w:type="dxa"/>
            <w:gridSpan w:val="2"/>
          </w:tcPr>
          <w:p w14:paraId="76DED9B1" w14:textId="77777777" w:rsidR="008F3FD0" w:rsidRDefault="008F3FD0" w:rsidP="008F3FD0">
            <w:pPr>
              <w:pStyle w:val="NoSpacing"/>
            </w:pPr>
          </w:p>
        </w:tc>
        <w:tc>
          <w:tcPr>
            <w:tcW w:w="903" w:type="dxa"/>
            <w:gridSpan w:val="2"/>
          </w:tcPr>
          <w:p w14:paraId="5E526338" w14:textId="77777777" w:rsidR="008F3FD0" w:rsidRDefault="008F3FD0" w:rsidP="008F3FD0">
            <w:pPr>
              <w:pStyle w:val="NoSpacing"/>
            </w:pPr>
          </w:p>
        </w:tc>
        <w:tc>
          <w:tcPr>
            <w:tcW w:w="903" w:type="dxa"/>
          </w:tcPr>
          <w:p w14:paraId="19B5485E" w14:textId="77777777" w:rsidR="008F3FD0" w:rsidRDefault="008F3FD0" w:rsidP="008F3FD0">
            <w:pPr>
              <w:pStyle w:val="NoSpacing"/>
            </w:pPr>
          </w:p>
        </w:tc>
      </w:tr>
      <w:tr w:rsidR="008F3FD0" w14:paraId="688A615D" w14:textId="77777777" w:rsidTr="008F3FD0">
        <w:trPr>
          <w:trHeight w:val="217"/>
        </w:trPr>
        <w:tc>
          <w:tcPr>
            <w:tcW w:w="1755" w:type="dxa"/>
            <w:tcBorders>
              <w:left w:val="nil"/>
            </w:tcBorders>
          </w:tcPr>
          <w:p w14:paraId="2CD9E5CA" w14:textId="77777777" w:rsidR="008F3FD0" w:rsidRPr="0082484D" w:rsidRDefault="008F3FD0" w:rsidP="008F3FD0">
            <w:pPr>
              <w:pStyle w:val="NoSpacing"/>
            </w:pPr>
            <w:r>
              <w:rPr>
                <w:sz w:val="22"/>
              </w:rPr>
              <w:t>Application 5</w:t>
            </w:r>
          </w:p>
        </w:tc>
        <w:tc>
          <w:tcPr>
            <w:tcW w:w="1756" w:type="dxa"/>
            <w:gridSpan w:val="2"/>
            <w:tcBorders>
              <w:left w:val="nil"/>
            </w:tcBorders>
          </w:tcPr>
          <w:p w14:paraId="3E51316D" w14:textId="77777777" w:rsidR="008F3FD0" w:rsidRPr="0082484D" w:rsidRDefault="008F3FD0" w:rsidP="008F3FD0">
            <w:pPr>
              <w:pStyle w:val="NoSpacing"/>
              <w:rPr>
                <w:sz w:val="22"/>
              </w:rPr>
            </w:pPr>
            <w:r>
              <w:rPr>
                <w:sz w:val="22"/>
              </w:rPr>
              <w:t>Application 6</w:t>
            </w:r>
          </w:p>
        </w:tc>
        <w:tc>
          <w:tcPr>
            <w:tcW w:w="965" w:type="dxa"/>
            <w:gridSpan w:val="2"/>
          </w:tcPr>
          <w:p w14:paraId="4BE20188" w14:textId="77777777" w:rsidR="008F3FD0" w:rsidRDefault="008F3FD0" w:rsidP="008F3FD0">
            <w:pPr>
              <w:pStyle w:val="NoSpacing"/>
            </w:pPr>
          </w:p>
        </w:tc>
        <w:tc>
          <w:tcPr>
            <w:tcW w:w="966" w:type="dxa"/>
            <w:gridSpan w:val="2"/>
          </w:tcPr>
          <w:p w14:paraId="38619D91" w14:textId="77777777" w:rsidR="008F3FD0" w:rsidRDefault="008F3FD0" w:rsidP="008F3FD0">
            <w:pPr>
              <w:pStyle w:val="NoSpacing"/>
            </w:pPr>
          </w:p>
        </w:tc>
        <w:tc>
          <w:tcPr>
            <w:tcW w:w="1119" w:type="dxa"/>
          </w:tcPr>
          <w:p w14:paraId="13E69161" w14:textId="77777777" w:rsidR="008F3FD0" w:rsidRDefault="008F3FD0" w:rsidP="008F3FD0">
            <w:pPr>
              <w:pStyle w:val="NoSpacing"/>
              <w:jc w:val="center"/>
            </w:pPr>
            <w:r>
              <w:t>75%</w:t>
            </w:r>
          </w:p>
        </w:tc>
        <w:tc>
          <w:tcPr>
            <w:tcW w:w="1173" w:type="dxa"/>
            <w:gridSpan w:val="2"/>
          </w:tcPr>
          <w:p w14:paraId="0F63F794" w14:textId="77777777" w:rsidR="008F3FD0" w:rsidRDefault="008F3FD0" w:rsidP="008F3FD0">
            <w:pPr>
              <w:pStyle w:val="NoSpacing"/>
            </w:pPr>
          </w:p>
        </w:tc>
        <w:tc>
          <w:tcPr>
            <w:tcW w:w="1174" w:type="dxa"/>
            <w:gridSpan w:val="2"/>
          </w:tcPr>
          <w:p w14:paraId="091DAB3B" w14:textId="77777777" w:rsidR="008F3FD0" w:rsidRDefault="008F3FD0" w:rsidP="008F3FD0">
            <w:pPr>
              <w:pStyle w:val="NoSpacing"/>
            </w:pPr>
          </w:p>
        </w:tc>
        <w:tc>
          <w:tcPr>
            <w:tcW w:w="903" w:type="dxa"/>
            <w:gridSpan w:val="2"/>
          </w:tcPr>
          <w:p w14:paraId="523EAE54" w14:textId="77777777" w:rsidR="008F3FD0" w:rsidRDefault="008F3FD0" w:rsidP="008F3FD0">
            <w:pPr>
              <w:pStyle w:val="NoSpacing"/>
            </w:pPr>
          </w:p>
        </w:tc>
        <w:tc>
          <w:tcPr>
            <w:tcW w:w="903" w:type="dxa"/>
          </w:tcPr>
          <w:p w14:paraId="49B2B9B0" w14:textId="77777777" w:rsidR="008F3FD0" w:rsidRDefault="008F3FD0" w:rsidP="008F3FD0">
            <w:pPr>
              <w:pStyle w:val="NoSpacing"/>
            </w:pPr>
          </w:p>
        </w:tc>
      </w:tr>
      <w:tr w:rsidR="008F3FD0" w14:paraId="1FD1CDD6" w14:textId="77777777" w:rsidTr="008F3FD0">
        <w:trPr>
          <w:trHeight w:val="217"/>
        </w:trPr>
        <w:tc>
          <w:tcPr>
            <w:tcW w:w="1755" w:type="dxa"/>
            <w:tcBorders>
              <w:left w:val="nil"/>
            </w:tcBorders>
          </w:tcPr>
          <w:p w14:paraId="1FC6111E" w14:textId="77777777" w:rsidR="008F3FD0" w:rsidRPr="0082484D" w:rsidRDefault="008F3FD0" w:rsidP="008F3FD0">
            <w:pPr>
              <w:pStyle w:val="NoSpacing"/>
            </w:pPr>
            <w:r>
              <w:rPr>
                <w:sz w:val="22"/>
              </w:rPr>
              <w:t>Application 7</w:t>
            </w:r>
          </w:p>
        </w:tc>
        <w:tc>
          <w:tcPr>
            <w:tcW w:w="1756" w:type="dxa"/>
            <w:gridSpan w:val="2"/>
            <w:tcBorders>
              <w:left w:val="nil"/>
            </w:tcBorders>
          </w:tcPr>
          <w:p w14:paraId="0C8B67B2" w14:textId="77777777" w:rsidR="008F3FD0" w:rsidRPr="0082484D" w:rsidRDefault="008F3FD0" w:rsidP="008F3FD0">
            <w:pPr>
              <w:pStyle w:val="NoSpacing"/>
              <w:rPr>
                <w:sz w:val="22"/>
              </w:rPr>
            </w:pPr>
            <w:r>
              <w:rPr>
                <w:sz w:val="22"/>
              </w:rPr>
              <w:t>Application 8</w:t>
            </w:r>
          </w:p>
        </w:tc>
        <w:tc>
          <w:tcPr>
            <w:tcW w:w="965" w:type="dxa"/>
            <w:gridSpan w:val="2"/>
          </w:tcPr>
          <w:p w14:paraId="5B15C931" w14:textId="77777777" w:rsidR="008F3FD0" w:rsidRDefault="008F3FD0" w:rsidP="008F3FD0">
            <w:pPr>
              <w:pStyle w:val="NoSpacing"/>
            </w:pPr>
          </w:p>
        </w:tc>
        <w:tc>
          <w:tcPr>
            <w:tcW w:w="966" w:type="dxa"/>
            <w:gridSpan w:val="2"/>
          </w:tcPr>
          <w:p w14:paraId="6DD4391C" w14:textId="77777777" w:rsidR="008F3FD0" w:rsidRDefault="008F3FD0" w:rsidP="008F3FD0">
            <w:pPr>
              <w:pStyle w:val="NoSpacing"/>
            </w:pPr>
          </w:p>
        </w:tc>
        <w:tc>
          <w:tcPr>
            <w:tcW w:w="1119" w:type="dxa"/>
          </w:tcPr>
          <w:p w14:paraId="019FDEFD" w14:textId="77777777" w:rsidR="008F3FD0" w:rsidRDefault="008F3FD0" w:rsidP="008F3FD0">
            <w:pPr>
              <w:pStyle w:val="NoSpacing"/>
              <w:jc w:val="center"/>
            </w:pPr>
            <w:r>
              <w:t>75%</w:t>
            </w:r>
          </w:p>
        </w:tc>
        <w:tc>
          <w:tcPr>
            <w:tcW w:w="1173" w:type="dxa"/>
            <w:gridSpan w:val="2"/>
          </w:tcPr>
          <w:p w14:paraId="6D3A2E1B" w14:textId="77777777" w:rsidR="008F3FD0" w:rsidRDefault="008F3FD0" w:rsidP="008F3FD0">
            <w:pPr>
              <w:pStyle w:val="NoSpacing"/>
            </w:pPr>
          </w:p>
        </w:tc>
        <w:tc>
          <w:tcPr>
            <w:tcW w:w="1174" w:type="dxa"/>
            <w:gridSpan w:val="2"/>
          </w:tcPr>
          <w:p w14:paraId="6C07A35D" w14:textId="77777777" w:rsidR="008F3FD0" w:rsidRDefault="008F3FD0" w:rsidP="008F3FD0">
            <w:pPr>
              <w:pStyle w:val="NoSpacing"/>
            </w:pPr>
          </w:p>
        </w:tc>
        <w:tc>
          <w:tcPr>
            <w:tcW w:w="903" w:type="dxa"/>
            <w:gridSpan w:val="2"/>
          </w:tcPr>
          <w:p w14:paraId="7C131F31" w14:textId="77777777" w:rsidR="008F3FD0" w:rsidRDefault="008F3FD0" w:rsidP="008F3FD0">
            <w:pPr>
              <w:pStyle w:val="NoSpacing"/>
            </w:pPr>
          </w:p>
        </w:tc>
        <w:tc>
          <w:tcPr>
            <w:tcW w:w="903" w:type="dxa"/>
          </w:tcPr>
          <w:p w14:paraId="04A0971C" w14:textId="77777777" w:rsidR="008F3FD0" w:rsidRDefault="008F3FD0" w:rsidP="008F3FD0">
            <w:pPr>
              <w:pStyle w:val="NoSpacing"/>
            </w:pPr>
          </w:p>
        </w:tc>
      </w:tr>
      <w:tr w:rsidR="008F3FD0" w14:paraId="3057D3A4" w14:textId="77777777" w:rsidTr="008F3FD0">
        <w:trPr>
          <w:trHeight w:val="217"/>
        </w:trPr>
        <w:tc>
          <w:tcPr>
            <w:tcW w:w="3511" w:type="dxa"/>
            <w:gridSpan w:val="3"/>
            <w:tcBorders>
              <w:left w:val="nil"/>
            </w:tcBorders>
          </w:tcPr>
          <w:p w14:paraId="4ED25B37" w14:textId="77777777" w:rsidR="008F3FD0" w:rsidRPr="0082484D" w:rsidRDefault="008F3FD0" w:rsidP="008F3FD0">
            <w:pPr>
              <w:pStyle w:val="NoSpacing"/>
              <w:rPr>
                <w:sz w:val="22"/>
              </w:rPr>
            </w:pPr>
            <w:r>
              <w:rPr>
                <w:sz w:val="22"/>
              </w:rPr>
              <w:t>Test 1</w:t>
            </w:r>
          </w:p>
        </w:tc>
        <w:tc>
          <w:tcPr>
            <w:tcW w:w="1931" w:type="dxa"/>
            <w:gridSpan w:val="4"/>
          </w:tcPr>
          <w:p w14:paraId="770229F7" w14:textId="77777777" w:rsidR="008F3FD0" w:rsidRDefault="008F3FD0" w:rsidP="008F3FD0">
            <w:pPr>
              <w:pStyle w:val="NoSpacing"/>
            </w:pPr>
          </w:p>
        </w:tc>
        <w:tc>
          <w:tcPr>
            <w:tcW w:w="1119" w:type="dxa"/>
          </w:tcPr>
          <w:p w14:paraId="2910D288" w14:textId="77777777" w:rsidR="008F3FD0" w:rsidRDefault="008F3FD0" w:rsidP="008F3FD0">
            <w:pPr>
              <w:pStyle w:val="NoSpacing"/>
              <w:jc w:val="center"/>
            </w:pPr>
            <w:r>
              <w:t>75%</w:t>
            </w:r>
          </w:p>
        </w:tc>
        <w:tc>
          <w:tcPr>
            <w:tcW w:w="2347" w:type="dxa"/>
            <w:gridSpan w:val="4"/>
          </w:tcPr>
          <w:p w14:paraId="0569712B" w14:textId="77777777" w:rsidR="008F3FD0" w:rsidRDefault="008F3FD0" w:rsidP="008F3FD0">
            <w:pPr>
              <w:pStyle w:val="NoSpacing"/>
            </w:pPr>
          </w:p>
        </w:tc>
        <w:tc>
          <w:tcPr>
            <w:tcW w:w="1806" w:type="dxa"/>
            <w:gridSpan w:val="3"/>
          </w:tcPr>
          <w:p w14:paraId="39273638" w14:textId="77777777" w:rsidR="008F3FD0" w:rsidRDefault="008F3FD0" w:rsidP="008F3FD0">
            <w:pPr>
              <w:pStyle w:val="NoSpacing"/>
            </w:pPr>
          </w:p>
        </w:tc>
      </w:tr>
      <w:tr w:rsidR="008F3FD0" w14:paraId="507B273A" w14:textId="77777777" w:rsidTr="008F3FD0">
        <w:trPr>
          <w:trHeight w:val="217"/>
        </w:trPr>
        <w:tc>
          <w:tcPr>
            <w:tcW w:w="3511" w:type="dxa"/>
            <w:gridSpan w:val="3"/>
            <w:tcBorders>
              <w:left w:val="nil"/>
            </w:tcBorders>
          </w:tcPr>
          <w:p w14:paraId="345F177E" w14:textId="77777777" w:rsidR="008F3FD0" w:rsidRPr="0082484D" w:rsidRDefault="008F3FD0" w:rsidP="008F3FD0">
            <w:pPr>
              <w:pStyle w:val="NoSpacing"/>
              <w:rPr>
                <w:sz w:val="22"/>
              </w:rPr>
            </w:pPr>
            <w:r>
              <w:rPr>
                <w:sz w:val="22"/>
              </w:rPr>
              <w:t>Test 2</w:t>
            </w:r>
          </w:p>
        </w:tc>
        <w:tc>
          <w:tcPr>
            <w:tcW w:w="1931" w:type="dxa"/>
            <w:gridSpan w:val="4"/>
          </w:tcPr>
          <w:p w14:paraId="3F14F93E" w14:textId="77777777" w:rsidR="008F3FD0" w:rsidRDefault="008F3FD0" w:rsidP="008F3FD0">
            <w:pPr>
              <w:pStyle w:val="NoSpacing"/>
            </w:pPr>
          </w:p>
        </w:tc>
        <w:tc>
          <w:tcPr>
            <w:tcW w:w="1119" w:type="dxa"/>
          </w:tcPr>
          <w:p w14:paraId="22AA8968" w14:textId="77777777" w:rsidR="008F3FD0" w:rsidRDefault="008F3FD0" w:rsidP="008F3FD0">
            <w:pPr>
              <w:pStyle w:val="NoSpacing"/>
              <w:jc w:val="center"/>
            </w:pPr>
            <w:r>
              <w:t>75%</w:t>
            </w:r>
          </w:p>
        </w:tc>
        <w:tc>
          <w:tcPr>
            <w:tcW w:w="2347" w:type="dxa"/>
            <w:gridSpan w:val="4"/>
          </w:tcPr>
          <w:p w14:paraId="03661202" w14:textId="77777777" w:rsidR="008F3FD0" w:rsidRDefault="008F3FD0" w:rsidP="008F3FD0">
            <w:pPr>
              <w:pStyle w:val="NoSpacing"/>
            </w:pPr>
          </w:p>
        </w:tc>
        <w:tc>
          <w:tcPr>
            <w:tcW w:w="1806" w:type="dxa"/>
            <w:gridSpan w:val="3"/>
          </w:tcPr>
          <w:p w14:paraId="7DCD852E" w14:textId="77777777" w:rsidR="008F3FD0" w:rsidRDefault="008F3FD0" w:rsidP="008F3FD0">
            <w:pPr>
              <w:pStyle w:val="NoSpacing"/>
            </w:pPr>
          </w:p>
        </w:tc>
      </w:tr>
      <w:tr w:rsidR="008F3FD0" w14:paraId="2ABE90CE" w14:textId="77777777" w:rsidTr="008F3FD0">
        <w:trPr>
          <w:trHeight w:val="217"/>
        </w:trPr>
        <w:tc>
          <w:tcPr>
            <w:tcW w:w="3511" w:type="dxa"/>
            <w:gridSpan w:val="3"/>
            <w:tcBorders>
              <w:left w:val="nil"/>
              <w:bottom w:val="single" w:sz="4" w:space="0" w:color="000000" w:themeColor="text1"/>
            </w:tcBorders>
          </w:tcPr>
          <w:p w14:paraId="1F9CBD1B" w14:textId="77777777" w:rsidR="008F3FD0" w:rsidRPr="0082484D" w:rsidRDefault="008F3FD0" w:rsidP="008F3FD0">
            <w:pPr>
              <w:pStyle w:val="NoSpacing"/>
              <w:rPr>
                <w:sz w:val="22"/>
              </w:rPr>
            </w:pPr>
            <w:r>
              <w:rPr>
                <w:sz w:val="22"/>
              </w:rPr>
              <w:t>Test 3</w:t>
            </w:r>
          </w:p>
        </w:tc>
        <w:tc>
          <w:tcPr>
            <w:tcW w:w="1931" w:type="dxa"/>
            <w:gridSpan w:val="4"/>
            <w:tcBorders>
              <w:bottom w:val="single" w:sz="4" w:space="0" w:color="000000" w:themeColor="text1"/>
            </w:tcBorders>
          </w:tcPr>
          <w:p w14:paraId="5B0F70E6" w14:textId="77777777" w:rsidR="008F3FD0" w:rsidRDefault="008F3FD0" w:rsidP="008F3FD0">
            <w:pPr>
              <w:pStyle w:val="NoSpacing"/>
            </w:pPr>
          </w:p>
        </w:tc>
        <w:tc>
          <w:tcPr>
            <w:tcW w:w="1119" w:type="dxa"/>
            <w:tcBorders>
              <w:bottom w:val="single" w:sz="4" w:space="0" w:color="000000" w:themeColor="text1"/>
            </w:tcBorders>
          </w:tcPr>
          <w:p w14:paraId="7A6B1B51" w14:textId="77777777" w:rsidR="008F3FD0" w:rsidRDefault="008F3FD0" w:rsidP="008F3FD0">
            <w:pPr>
              <w:pStyle w:val="NoSpacing"/>
              <w:jc w:val="center"/>
            </w:pPr>
            <w:r>
              <w:t>75%</w:t>
            </w:r>
          </w:p>
        </w:tc>
        <w:tc>
          <w:tcPr>
            <w:tcW w:w="2347" w:type="dxa"/>
            <w:gridSpan w:val="4"/>
            <w:tcBorders>
              <w:bottom w:val="single" w:sz="4" w:space="0" w:color="000000" w:themeColor="text1"/>
            </w:tcBorders>
          </w:tcPr>
          <w:p w14:paraId="7A03E49D" w14:textId="77777777" w:rsidR="008F3FD0" w:rsidRDefault="008F3FD0" w:rsidP="008F3FD0">
            <w:pPr>
              <w:pStyle w:val="NoSpacing"/>
            </w:pPr>
          </w:p>
        </w:tc>
        <w:tc>
          <w:tcPr>
            <w:tcW w:w="1806" w:type="dxa"/>
            <w:gridSpan w:val="3"/>
            <w:tcBorders>
              <w:bottom w:val="single" w:sz="4" w:space="0" w:color="000000" w:themeColor="text1"/>
            </w:tcBorders>
          </w:tcPr>
          <w:p w14:paraId="02665459" w14:textId="77777777" w:rsidR="008F3FD0" w:rsidRDefault="008F3FD0" w:rsidP="008F3FD0">
            <w:pPr>
              <w:pStyle w:val="NoSpacing"/>
            </w:pPr>
          </w:p>
        </w:tc>
      </w:tr>
      <w:tr w:rsidR="008F3FD0" w14:paraId="01E700E4" w14:textId="77777777" w:rsidTr="008F3FD0">
        <w:trPr>
          <w:trHeight w:val="432"/>
        </w:trPr>
        <w:tc>
          <w:tcPr>
            <w:tcW w:w="5442" w:type="dxa"/>
            <w:gridSpan w:val="7"/>
            <w:tcBorders>
              <w:left w:val="nil"/>
              <w:right w:val="nil"/>
            </w:tcBorders>
          </w:tcPr>
          <w:p w14:paraId="6BC60AB3" w14:textId="77777777" w:rsidR="008F3FD0" w:rsidRPr="00237078" w:rsidRDefault="008F3FD0" w:rsidP="008F3FD0">
            <w:pPr>
              <w:pStyle w:val="NoSpacing"/>
              <w:spacing w:before="120"/>
              <w:ind w:left="-72"/>
              <w:rPr>
                <w:b/>
              </w:rPr>
            </w:pPr>
            <w:r w:rsidRPr="00237078">
              <w:rPr>
                <w:b/>
              </w:rPr>
              <w:t>PART 1 – THE DYNAMIC WORKPLACE</w:t>
            </w:r>
          </w:p>
        </w:tc>
        <w:tc>
          <w:tcPr>
            <w:tcW w:w="1119" w:type="dxa"/>
            <w:tcBorders>
              <w:left w:val="nil"/>
              <w:right w:val="nil"/>
            </w:tcBorders>
          </w:tcPr>
          <w:p w14:paraId="27955A08" w14:textId="77777777" w:rsidR="008F3FD0" w:rsidRPr="003D7C88" w:rsidRDefault="008F3FD0" w:rsidP="008F3FD0">
            <w:pPr>
              <w:pStyle w:val="NoSpacing"/>
              <w:spacing w:before="120"/>
              <w:jc w:val="center"/>
              <w:rPr>
                <w:b/>
              </w:rPr>
            </w:pPr>
            <w:r w:rsidRPr="003D7C88">
              <w:rPr>
                <w:b/>
              </w:rPr>
              <w:t>Date</w:t>
            </w:r>
          </w:p>
        </w:tc>
        <w:tc>
          <w:tcPr>
            <w:tcW w:w="4153" w:type="dxa"/>
            <w:gridSpan w:val="7"/>
            <w:tcBorders>
              <w:left w:val="nil"/>
              <w:right w:val="nil"/>
            </w:tcBorders>
          </w:tcPr>
          <w:p w14:paraId="27ABB90D" w14:textId="77777777" w:rsidR="008F3FD0" w:rsidRPr="003D7C88" w:rsidRDefault="008F3FD0" w:rsidP="008F3FD0">
            <w:pPr>
              <w:pStyle w:val="NoSpacing"/>
              <w:spacing w:before="120"/>
              <w:rPr>
                <w:b/>
              </w:rPr>
            </w:pPr>
            <w:r w:rsidRPr="003D7C88">
              <w:rPr>
                <w:b/>
              </w:rPr>
              <w:t>PART 1 – ACHIEVEMENT TEST</w:t>
            </w:r>
          </w:p>
        </w:tc>
      </w:tr>
      <w:tr w:rsidR="008F3FD0" w14:paraId="61586B62" w14:textId="77777777" w:rsidTr="008F3FD0">
        <w:trPr>
          <w:trHeight w:val="259"/>
        </w:trPr>
        <w:tc>
          <w:tcPr>
            <w:tcW w:w="5442" w:type="dxa"/>
            <w:gridSpan w:val="7"/>
            <w:tcBorders>
              <w:left w:val="nil"/>
            </w:tcBorders>
          </w:tcPr>
          <w:p w14:paraId="1619E427" w14:textId="77777777" w:rsidR="008F3FD0" w:rsidRDefault="008F3FD0" w:rsidP="008F3FD0">
            <w:pPr>
              <w:pStyle w:val="NoSpacing"/>
            </w:pPr>
            <w:r>
              <w:t>Chapter 1 – The Workplace, Constantly Changing</w:t>
            </w:r>
          </w:p>
        </w:tc>
        <w:tc>
          <w:tcPr>
            <w:tcW w:w="1119" w:type="dxa"/>
          </w:tcPr>
          <w:p w14:paraId="7A525DEB" w14:textId="77777777" w:rsidR="008F3FD0" w:rsidRDefault="008F3FD0" w:rsidP="008F3FD0">
            <w:pPr>
              <w:pStyle w:val="NoSpacing"/>
              <w:jc w:val="center"/>
            </w:pPr>
          </w:p>
        </w:tc>
        <w:tc>
          <w:tcPr>
            <w:tcW w:w="4153" w:type="dxa"/>
            <w:gridSpan w:val="7"/>
          </w:tcPr>
          <w:p w14:paraId="44EA0897" w14:textId="77777777" w:rsidR="008F3FD0" w:rsidRDefault="008F3FD0" w:rsidP="008F3FD0">
            <w:pPr>
              <w:pStyle w:val="NoSpacing"/>
            </w:pPr>
            <w:r>
              <w:t>Date Completed:</w:t>
            </w:r>
          </w:p>
        </w:tc>
      </w:tr>
      <w:tr w:rsidR="008F3FD0" w14:paraId="79FC5D03" w14:textId="77777777" w:rsidTr="008F3FD0">
        <w:trPr>
          <w:trHeight w:val="259"/>
        </w:trPr>
        <w:tc>
          <w:tcPr>
            <w:tcW w:w="5442" w:type="dxa"/>
            <w:gridSpan w:val="7"/>
            <w:tcBorders>
              <w:left w:val="nil"/>
            </w:tcBorders>
          </w:tcPr>
          <w:p w14:paraId="181C8956" w14:textId="77777777" w:rsidR="008F3FD0" w:rsidRDefault="008F3FD0" w:rsidP="008F3FD0">
            <w:pPr>
              <w:pStyle w:val="NoSpacing"/>
            </w:pPr>
            <w:r>
              <w:t>Chapter 2 – Your Professional Image</w:t>
            </w:r>
          </w:p>
        </w:tc>
        <w:tc>
          <w:tcPr>
            <w:tcW w:w="1119" w:type="dxa"/>
          </w:tcPr>
          <w:p w14:paraId="19CD6FF4" w14:textId="77777777" w:rsidR="008F3FD0" w:rsidRDefault="008F3FD0" w:rsidP="008F3FD0">
            <w:pPr>
              <w:pStyle w:val="NoSpacing"/>
              <w:jc w:val="center"/>
            </w:pPr>
          </w:p>
        </w:tc>
        <w:tc>
          <w:tcPr>
            <w:tcW w:w="2076" w:type="dxa"/>
            <w:gridSpan w:val="3"/>
          </w:tcPr>
          <w:p w14:paraId="794C9098" w14:textId="77777777" w:rsidR="008F3FD0" w:rsidRDefault="008F3FD0" w:rsidP="008F3FD0">
            <w:pPr>
              <w:pStyle w:val="NoSpacing"/>
            </w:pPr>
            <w:r>
              <w:t>Points:</w:t>
            </w:r>
          </w:p>
        </w:tc>
        <w:tc>
          <w:tcPr>
            <w:tcW w:w="2077" w:type="dxa"/>
            <w:gridSpan w:val="4"/>
          </w:tcPr>
          <w:p w14:paraId="095416D3" w14:textId="77777777" w:rsidR="008F3FD0" w:rsidRDefault="008F3FD0" w:rsidP="008F3FD0">
            <w:pPr>
              <w:pStyle w:val="NoSpacing"/>
            </w:pPr>
            <w:r>
              <w:t>Grade:</w:t>
            </w:r>
          </w:p>
        </w:tc>
      </w:tr>
      <w:tr w:rsidR="008F3FD0" w14:paraId="38CC87E3" w14:textId="77777777" w:rsidTr="008F3FD0">
        <w:trPr>
          <w:trHeight w:val="259"/>
        </w:trPr>
        <w:tc>
          <w:tcPr>
            <w:tcW w:w="5442" w:type="dxa"/>
            <w:gridSpan w:val="7"/>
            <w:tcBorders>
              <w:left w:val="nil"/>
            </w:tcBorders>
          </w:tcPr>
          <w:p w14:paraId="61893D6A" w14:textId="77777777" w:rsidR="008F3FD0" w:rsidRDefault="008F3FD0" w:rsidP="008F3FD0">
            <w:pPr>
              <w:pStyle w:val="NoSpacing"/>
            </w:pPr>
            <w:r>
              <w:t>Chapter 3 – Workplace Teams</w:t>
            </w:r>
          </w:p>
        </w:tc>
        <w:tc>
          <w:tcPr>
            <w:tcW w:w="1119" w:type="dxa"/>
          </w:tcPr>
          <w:p w14:paraId="6905F920" w14:textId="77777777" w:rsidR="008F3FD0" w:rsidRDefault="008F3FD0" w:rsidP="008F3FD0">
            <w:pPr>
              <w:pStyle w:val="NoSpacing"/>
              <w:jc w:val="center"/>
            </w:pPr>
          </w:p>
        </w:tc>
        <w:tc>
          <w:tcPr>
            <w:tcW w:w="4153" w:type="dxa"/>
            <w:gridSpan w:val="7"/>
          </w:tcPr>
          <w:p w14:paraId="253336DD" w14:textId="77777777" w:rsidR="008F3FD0" w:rsidRDefault="008F3FD0" w:rsidP="008F3FD0">
            <w:pPr>
              <w:pStyle w:val="NoSpacing"/>
            </w:pPr>
            <w:r>
              <w:t>Percentage Score:</w:t>
            </w:r>
          </w:p>
        </w:tc>
      </w:tr>
      <w:tr w:rsidR="008F3FD0" w14:paraId="3861E6B7" w14:textId="77777777" w:rsidTr="008F3FD0">
        <w:trPr>
          <w:trHeight w:val="432"/>
        </w:trPr>
        <w:tc>
          <w:tcPr>
            <w:tcW w:w="5442" w:type="dxa"/>
            <w:gridSpan w:val="7"/>
            <w:tcBorders>
              <w:left w:val="nil"/>
              <w:right w:val="nil"/>
            </w:tcBorders>
          </w:tcPr>
          <w:p w14:paraId="1985F3DF" w14:textId="77777777" w:rsidR="008F3FD0" w:rsidRPr="00237078" w:rsidRDefault="008F3FD0" w:rsidP="008F3FD0">
            <w:pPr>
              <w:pStyle w:val="NoSpacing"/>
              <w:spacing w:before="120"/>
              <w:ind w:left="-72"/>
              <w:rPr>
                <w:b/>
              </w:rPr>
            </w:pPr>
            <w:r w:rsidRPr="00237078">
              <w:rPr>
                <w:b/>
              </w:rPr>
              <w:t>PART 2 – WORKFORCE BEHAVIORS</w:t>
            </w:r>
          </w:p>
        </w:tc>
        <w:tc>
          <w:tcPr>
            <w:tcW w:w="1119" w:type="dxa"/>
            <w:tcBorders>
              <w:left w:val="nil"/>
              <w:right w:val="nil"/>
            </w:tcBorders>
          </w:tcPr>
          <w:p w14:paraId="42E974C6" w14:textId="77777777" w:rsidR="008F3FD0" w:rsidRPr="003D7C88" w:rsidRDefault="008F3FD0" w:rsidP="008F3FD0">
            <w:pPr>
              <w:pStyle w:val="NoSpacing"/>
              <w:spacing w:before="120"/>
              <w:jc w:val="center"/>
              <w:rPr>
                <w:b/>
              </w:rPr>
            </w:pPr>
            <w:r w:rsidRPr="003D7C88">
              <w:rPr>
                <w:b/>
              </w:rPr>
              <w:t>Date</w:t>
            </w:r>
          </w:p>
        </w:tc>
        <w:tc>
          <w:tcPr>
            <w:tcW w:w="4153" w:type="dxa"/>
            <w:gridSpan w:val="7"/>
            <w:tcBorders>
              <w:left w:val="nil"/>
              <w:right w:val="nil"/>
            </w:tcBorders>
          </w:tcPr>
          <w:p w14:paraId="1131A3B4" w14:textId="77777777" w:rsidR="008F3FD0" w:rsidRPr="003D7C88" w:rsidRDefault="008F3FD0" w:rsidP="008F3FD0">
            <w:pPr>
              <w:pStyle w:val="NoSpacing"/>
              <w:spacing w:before="120"/>
              <w:rPr>
                <w:b/>
              </w:rPr>
            </w:pPr>
            <w:r w:rsidRPr="003D7C88">
              <w:rPr>
                <w:b/>
              </w:rPr>
              <w:t>PART 2 – ACHIEVEMENT TEST</w:t>
            </w:r>
          </w:p>
        </w:tc>
      </w:tr>
      <w:tr w:rsidR="008F3FD0" w14:paraId="418DA0F6" w14:textId="77777777" w:rsidTr="008F3FD0">
        <w:trPr>
          <w:trHeight w:val="259"/>
        </w:trPr>
        <w:tc>
          <w:tcPr>
            <w:tcW w:w="5442" w:type="dxa"/>
            <w:gridSpan w:val="7"/>
            <w:tcBorders>
              <w:left w:val="nil"/>
            </w:tcBorders>
          </w:tcPr>
          <w:p w14:paraId="1EDCC869" w14:textId="77777777" w:rsidR="008F3FD0" w:rsidRDefault="008F3FD0" w:rsidP="008F3FD0">
            <w:pPr>
              <w:pStyle w:val="NoSpacing"/>
            </w:pPr>
            <w:r>
              <w:t>Chapter 4 – Self-Management</w:t>
            </w:r>
          </w:p>
        </w:tc>
        <w:tc>
          <w:tcPr>
            <w:tcW w:w="1119" w:type="dxa"/>
          </w:tcPr>
          <w:p w14:paraId="17011407" w14:textId="77777777" w:rsidR="008F3FD0" w:rsidRDefault="008F3FD0" w:rsidP="008F3FD0">
            <w:pPr>
              <w:pStyle w:val="NoSpacing"/>
              <w:jc w:val="center"/>
            </w:pPr>
          </w:p>
        </w:tc>
        <w:tc>
          <w:tcPr>
            <w:tcW w:w="4153" w:type="dxa"/>
            <w:gridSpan w:val="7"/>
          </w:tcPr>
          <w:p w14:paraId="1F6A06A5" w14:textId="77777777" w:rsidR="008F3FD0" w:rsidRDefault="008F3FD0" w:rsidP="008F3FD0">
            <w:pPr>
              <w:pStyle w:val="NoSpacing"/>
            </w:pPr>
            <w:r>
              <w:t>Date Completed:</w:t>
            </w:r>
          </w:p>
        </w:tc>
      </w:tr>
      <w:tr w:rsidR="008F3FD0" w14:paraId="35272C08" w14:textId="77777777" w:rsidTr="008F3FD0">
        <w:trPr>
          <w:trHeight w:val="259"/>
        </w:trPr>
        <w:tc>
          <w:tcPr>
            <w:tcW w:w="5442" w:type="dxa"/>
            <w:gridSpan w:val="7"/>
            <w:tcBorders>
              <w:left w:val="nil"/>
            </w:tcBorders>
          </w:tcPr>
          <w:p w14:paraId="7164DFF8" w14:textId="77777777" w:rsidR="008F3FD0" w:rsidRDefault="008F3FD0" w:rsidP="008F3FD0">
            <w:pPr>
              <w:pStyle w:val="NoSpacing"/>
            </w:pPr>
            <w:r>
              <w:t>Chapter 5 – Ethical Theories and Behaviors</w:t>
            </w:r>
          </w:p>
        </w:tc>
        <w:tc>
          <w:tcPr>
            <w:tcW w:w="1119" w:type="dxa"/>
          </w:tcPr>
          <w:p w14:paraId="45F12ECB" w14:textId="77777777" w:rsidR="008F3FD0" w:rsidRDefault="008F3FD0" w:rsidP="008F3FD0">
            <w:pPr>
              <w:pStyle w:val="NoSpacing"/>
              <w:jc w:val="center"/>
            </w:pPr>
          </w:p>
        </w:tc>
        <w:tc>
          <w:tcPr>
            <w:tcW w:w="2076" w:type="dxa"/>
            <w:gridSpan w:val="3"/>
          </w:tcPr>
          <w:p w14:paraId="509D0BC5" w14:textId="77777777" w:rsidR="008F3FD0" w:rsidRDefault="008F3FD0" w:rsidP="008F3FD0">
            <w:pPr>
              <w:pStyle w:val="NoSpacing"/>
            </w:pPr>
            <w:r>
              <w:t>Points:</w:t>
            </w:r>
          </w:p>
        </w:tc>
        <w:tc>
          <w:tcPr>
            <w:tcW w:w="2077" w:type="dxa"/>
            <w:gridSpan w:val="4"/>
          </w:tcPr>
          <w:p w14:paraId="33D95F3B" w14:textId="77777777" w:rsidR="008F3FD0" w:rsidRDefault="008F3FD0" w:rsidP="008F3FD0">
            <w:pPr>
              <w:pStyle w:val="NoSpacing"/>
            </w:pPr>
            <w:r>
              <w:t>Grade:</w:t>
            </w:r>
          </w:p>
        </w:tc>
      </w:tr>
      <w:tr w:rsidR="008F3FD0" w14:paraId="2E019B68" w14:textId="77777777" w:rsidTr="008F3FD0">
        <w:trPr>
          <w:trHeight w:val="259"/>
        </w:trPr>
        <w:tc>
          <w:tcPr>
            <w:tcW w:w="5442" w:type="dxa"/>
            <w:gridSpan w:val="7"/>
            <w:tcBorders>
              <w:left w:val="nil"/>
            </w:tcBorders>
          </w:tcPr>
          <w:p w14:paraId="3AD10154" w14:textId="77777777" w:rsidR="008F3FD0" w:rsidRDefault="008F3FD0" w:rsidP="008F3FD0">
            <w:pPr>
              <w:pStyle w:val="NoSpacing"/>
            </w:pPr>
            <w:r>
              <w:t>Chapter 6 – Leadership</w:t>
            </w:r>
          </w:p>
        </w:tc>
        <w:tc>
          <w:tcPr>
            <w:tcW w:w="1119" w:type="dxa"/>
          </w:tcPr>
          <w:p w14:paraId="7F2CC5DC" w14:textId="77777777" w:rsidR="008F3FD0" w:rsidRDefault="008F3FD0" w:rsidP="008F3FD0">
            <w:pPr>
              <w:pStyle w:val="NoSpacing"/>
              <w:jc w:val="center"/>
            </w:pPr>
          </w:p>
        </w:tc>
        <w:tc>
          <w:tcPr>
            <w:tcW w:w="4153" w:type="dxa"/>
            <w:gridSpan w:val="7"/>
            <w:vMerge w:val="restart"/>
            <w:vAlign w:val="center"/>
          </w:tcPr>
          <w:p w14:paraId="73AF7AA9" w14:textId="77777777" w:rsidR="008F3FD0" w:rsidRDefault="008F3FD0" w:rsidP="008F3FD0">
            <w:pPr>
              <w:pStyle w:val="NoSpacing"/>
            </w:pPr>
            <w:r>
              <w:t>Percentage Score:</w:t>
            </w:r>
          </w:p>
        </w:tc>
      </w:tr>
      <w:tr w:rsidR="008F3FD0" w14:paraId="2EC6F5A1" w14:textId="77777777" w:rsidTr="008F3FD0">
        <w:trPr>
          <w:trHeight w:val="259"/>
        </w:trPr>
        <w:tc>
          <w:tcPr>
            <w:tcW w:w="5442" w:type="dxa"/>
            <w:gridSpan w:val="7"/>
            <w:tcBorders>
              <w:left w:val="nil"/>
            </w:tcBorders>
          </w:tcPr>
          <w:p w14:paraId="0EB3C1EC" w14:textId="77777777" w:rsidR="008F3FD0" w:rsidRDefault="008F3FD0" w:rsidP="008F3FD0">
            <w:pPr>
              <w:pStyle w:val="NoSpacing"/>
            </w:pPr>
            <w:r>
              <w:t>Chapter 7 – Customer Service</w:t>
            </w:r>
          </w:p>
        </w:tc>
        <w:tc>
          <w:tcPr>
            <w:tcW w:w="1119" w:type="dxa"/>
          </w:tcPr>
          <w:p w14:paraId="212325BF" w14:textId="77777777" w:rsidR="008F3FD0" w:rsidRDefault="008F3FD0" w:rsidP="008F3FD0">
            <w:pPr>
              <w:pStyle w:val="NoSpacing"/>
              <w:jc w:val="center"/>
            </w:pPr>
          </w:p>
        </w:tc>
        <w:tc>
          <w:tcPr>
            <w:tcW w:w="4153" w:type="dxa"/>
            <w:gridSpan w:val="7"/>
            <w:vMerge/>
          </w:tcPr>
          <w:p w14:paraId="5C6BCDE7" w14:textId="77777777" w:rsidR="008F3FD0" w:rsidRDefault="008F3FD0" w:rsidP="008F3FD0">
            <w:pPr>
              <w:pStyle w:val="NoSpacing"/>
            </w:pPr>
          </w:p>
        </w:tc>
      </w:tr>
      <w:tr w:rsidR="008F3FD0" w14:paraId="33B39A11" w14:textId="77777777" w:rsidTr="008F3FD0">
        <w:trPr>
          <w:trHeight w:val="432"/>
        </w:trPr>
        <w:tc>
          <w:tcPr>
            <w:tcW w:w="5442" w:type="dxa"/>
            <w:gridSpan w:val="7"/>
            <w:tcBorders>
              <w:left w:val="nil"/>
              <w:right w:val="nil"/>
            </w:tcBorders>
          </w:tcPr>
          <w:p w14:paraId="21C9EBBF" w14:textId="77777777" w:rsidR="008F3FD0" w:rsidRPr="00237078" w:rsidRDefault="008F3FD0" w:rsidP="008F3FD0">
            <w:pPr>
              <w:pStyle w:val="NoSpacing"/>
              <w:spacing w:before="120"/>
              <w:ind w:left="-72"/>
              <w:rPr>
                <w:b/>
              </w:rPr>
            </w:pPr>
            <w:r w:rsidRPr="00237078">
              <w:rPr>
                <w:b/>
              </w:rPr>
              <w:t>PART 3 – COMMUNICATION ESSENTIALS</w:t>
            </w:r>
          </w:p>
        </w:tc>
        <w:tc>
          <w:tcPr>
            <w:tcW w:w="1119" w:type="dxa"/>
            <w:tcBorders>
              <w:left w:val="nil"/>
              <w:right w:val="nil"/>
            </w:tcBorders>
          </w:tcPr>
          <w:p w14:paraId="5A65B216" w14:textId="77777777" w:rsidR="008F3FD0" w:rsidRPr="003D7C88" w:rsidRDefault="008F3FD0" w:rsidP="008F3FD0">
            <w:pPr>
              <w:pStyle w:val="NoSpacing"/>
              <w:spacing w:before="120"/>
              <w:jc w:val="center"/>
              <w:rPr>
                <w:b/>
              </w:rPr>
            </w:pPr>
            <w:r w:rsidRPr="003D7C88">
              <w:rPr>
                <w:b/>
              </w:rPr>
              <w:t>Date</w:t>
            </w:r>
          </w:p>
        </w:tc>
        <w:tc>
          <w:tcPr>
            <w:tcW w:w="4153" w:type="dxa"/>
            <w:gridSpan w:val="7"/>
            <w:tcBorders>
              <w:left w:val="nil"/>
              <w:right w:val="nil"/>
            </w:tcBorders>
          </w:tcPr>
          <w:p w14:paraId="0A6DDC93" w14:textId="77777777" w:rsidR="008F3FD0" w:rsidRPr="003D7C88" w:rsidRDefault="008F3FD0" w:rsidP="008F3FD0">
            <w:pPr>
              <w:pStyle w:val="NoSpacing"/>
              <w:spacing w:before="120"/>
              <w:rPr>
                <w:b/>
              </w:rPr>
            </w:pPr>
            <w:r w:rsidRPr="003D7C88">
              <w:rPr>
                <w:b/>
              </w:rPr>
              <w:t>PART 3 – ACHIEVEMENT TEST</w:t>
            </w:r>
          </w:p>
        </w:tc>
      </w:tr>
      <w:tr w:rsidR="008F3FD0" w14:paraId="1554374B" w14:textId="77777777" w:rsidTr="008F3FD0">
        <w:trPr>
          <w:trHeight w:val="259"/>
        </w:trPr>
        <w:tc>
          <w:tcPr>
            <w:tcW w:w="5442" w:type="dxa"/>
            <w:gridSpan w:val="7"/>
            <w:tcBorders>
              <w:left w:val="nil"/>
            </w:tcBorders>
          </w:tcPr>
          <w:p w14:paraId="0C2A4D87" w14:textId="77777777" w:rsidR="008F3FD0" w:rsidRDefault="008F3FD0" w:rsidP="008F3FD0">
            <w:pPr>
              <w:pStyle w:val="NoSpacing"/>
            </w:pPr>
            <w:r>
              <w:t>Chapter 8 – Written Communication</w:t>
            </w:r>
          </w:p>
        </w:tc>
        <w:tc>
          <w:tcPr>
            <w:tcW w:w="1119" w:type="dxa"/>
          </w:tcPr>
          <w:p w14:paraId="4DECF53B" w14:textId="77777777" w:rsidR="008F3FD0" w:rsidRDefault="008F3FD0" w:rsidP="008F3FD0">
            <w:pPr>
              <w:pStyle w:val="NoSpacing"/>
              <w:jc w:val="center"/>
            </w:pPr>
          </w:p>
        </w:tc>
        <w:tc>
          <w:tcPr>
            <w:tcW w:w="4153" w:type="dxa"/>
            <w:gridSpan w:val="7"/>
          </w:tcPr>
          <w:p w14:paraId="1688B353" w14:textId="77777777" w:rsidR="008F3FD0" w:rsidRDefault="008F3FD0" w:rsidP="008F3FD0">
            <w:pPr>
              <w:pStyle w:val="NoSpacing"/>
            </w:pPr>
            <w:r>
              <w:t>Date Completed:</w:t>
            </w:r>
          </w:p>
        </w:tc>
      </w:tr>
      <w:tr w:rsidR="008F3FD0" w14:paraId="1188B31E" w14:textId="77777777" w:rsidTr="008F3FD0">
        <w:trPr>
          <w:trHeight w:val="259"/>
        </w:trPr>
        <w:tc>
          <w:tcPr>
            <w:tcW w:w="5442" w:type="dxa"/>
            <w:gridSpan w:val="7"/>
            <w:tcBorders>
              <w:left w:val="nil"/>
            </w:tcBorders>
          </w:tcPr>
          <w:p w14:paraId="5AD9FE4E" w14:textId="77777777" w:rsidR="008F3FD0" w:rsidRDefault="008F3FD0" w:rsidP="008F3FD0">
            <w:pPr>
              <w:pStyle w:val="NoSpacing"/>
            </w:pPr>
            <w:r>
              <w:t>Chapter 9 – Verbal Communication and Presentations</w:t>
            </w:r>
          </w:p>
        </w:tc>
        <w:tc>
          <w:tcPr>
            <w:tcW w:w="1119" w:type="dxa"/>
          </w:tcPr>
          <w:p w14:paraId="77FDC9CE" w14:textId="77777777" w:rsidR="008F3FD0" w:rsidRDefault="008F3FD0" w:rsidP="008F3FD0">
            <w:pPr>
              <w:pStyle w:val="NoSpacing"/>
              <w:jc w:val="center"/>
            </w:pPr>
          </w:p>
        </w:tc>
        <w:tc>
          <w:tcPr>
            <w:tcW w:w="2076" w:type="dxa"/>
            <w:gridSpan w:val="3"/>
          </w:tcPr>
          <w:p w14:paraId="5E33CB03" w14:textId="77777777" w:rsidR="008F3FD0" w:rsidRDefault="008F3FD0" w:rsidP="008F3FD0">
            <w:pPr>
              <w:pStyle w:val="NoSpacing"/>
            </w:pPr>
            <w:r>
              <w:t>Points:</w:t>
            </w:r>
          </w:p>
        </w:tc>
        <w:tc>
          <w:tcPr>
            <w:tcW w:w="2077" w:type="dxa"/>
            <w:gridSpan w:val="4"/>
          </w:tcPr>
          <w:p w14:paraId="04001094" w14:textId="77777777" w:rsidR="008F3FD0" w:rsidRDefault="008F3FD0" w:rsidP="008F3FD0">
            <w:pPr>
              <w:pStyle w:val="NoSpacing"/>
            </w:pPr>
            <w:r>
              <w:t>Grade:</w:t>
            </w:r>
          </w:p>
        </w:tc>
      </w:tr>
      <w:tr w:rsidR="008F3FD0" w14:paraId="2CB1FC8B" w14:textId="77777777" w:rsidTr="008F3FD0">
        <w:trPr>
          <w:trHeight w:val="259"/>
        </w:trPr>
        <w:tc>
          <w:tcPr>
            <w:tcW w:w="5442" w:type="dxa"/>
            <w:gridSpan w:val="7"/>
            <w:tcBorders>
              <w:left w:val="nil"/>
            </w:tcBorders>
          </w:tcPr>
          <w:p w14:paraId="444C45F6" w14:textId="77777777" w:rsidR="008F3FD0" w:rsidRDefault="008F3FD0" w:rsidP="008F3FD0">
            <w:pPr>
              <w:pStyle w:val="NoSpacing"/>
            </w:pPr>
            <w:r>
              <w:t xml:space="preserve">Chapter 10 – </w:t>
            </w:r>
            <w:r w:rsidRPr="005150C0">
              <w:rPr>
                <w:sz w:val="18"/>
              </w:rPr>
              <w:t>Global Communications–Technology and Etiquette</w:t>
            </w:r>
          </w:p>
        </w:tc>
        <w:tc>
          <w:tcPr>
            <w:tcW w:w="1119" w:type="dxa"/>
          </w:tcPr>
          <w:p w14:paraId="3D24D3D2" w14:textId="77777777" w:rsidR="008F3FD0" w:rsidRDefault="008F3FD0" w:rsidP="008F3FD0">
            <w:pPr>
              <w:pStyle w:val="NoSpacing"/>
              <w:jc w:val="center"/>
            </w:pPr>
          </w:p>
        </w:tc>
        <w:tc>
          <w:tcPr>
            <w:tcW w:w="4153" w:type="dxa"/>
            <w:gridSpan w:val="7"/>
          </w:tcPr>
          <w:p w14:paraId="48DEF6E1" w14:textId="77777777" w:rsidR="008F3FD0" w:rsidRDefault="008F3FD0" w:rsidP="008F3FD0">
            <w:pPr>
              <w:pStyle w:val="NoSpacing"/>
            </w:pPr>
            <w:r>
              <w:t>Percentage Score:</w:t>
            </w:r>
          </w:p>
        </w:tc>
      </w:tr>
      <w:tr w:rsidR="008F3FD0" w14:paraId="4C2EFD70" w14:textId="77777777" w:rsidTr="008F3FD0">
        <w:trPr>
          <w:trHeight w:val="432"/>
        </w:trPr>
        <w:tc>
          <w:tcPr>
            <w:tcW w:w="5442" w:type="dxa"/>
            <w:gridSpan w:val="7"/>
            <w:tcBorders>
              <w:left w:val="nil"/>
              <w:right w:val="nil"/>
            </w:tcBorders>
          </w:tcPr>
          <w:p w14:paraId="43321C10" w14:textId="77777777" w:rsidR="008F3FD0" w:rsidRPr="00237078" w:rsidRDefault="008F3FD0" w:rsidP="008F3FD0">
            <w:pPr>
              <w:pStyle w:val="NoSpacing"/>
              <w:spacing w:before="120"/>
              <w:ind w:left="-72"/>
              <w:rPr>
                <w:b/>
              </w:rPr>
            </w:pPr>
            <w:r w:rsidRPr="00237078">
              <w:rPr>
                <w:b/>
              </w:rPr>
              <w:t>PART 4 – RECORDS AND FINANCIAL MANAGEMENT</w:t>
            </w:r>
          </w:p>
        </w:tc>
        <w:tc>
          <w:tcPr>
            <w:tcW w:w="1119" w:type="dxa"/>
            <w:tcBorders>
              <w:left w:val="nil"/>
              <w:right w:val="nil"/>
            </w:tcBorders>
          </w:tcPr>
          <w:p w14:paraId="746B7B29" w14:textId="77777777" w:rsidR="008F3FD0" w:rsidRPr="003D7C88" w:rsidRDefault="008F3FD0" w:rsidP="008F3FD0">
            <w:pPr>
              <w:pStyle w:val="NoSpacing"/>
              <w:spacing w:before="120"/>
              <w:jc w:val="center"/>
              <w:rPr>
                <w:b/>
              </w:rPr>
            </w:pPr>
            <w:r w:rsidRPr="003D7C88">
              <w:rPr>
                <w:b/>
              </w:rPr>
              <w:t>Date</w:t>
            </w:r>
          </w:p>
        </w:tc>
        <w:tc>
          <w:tcPr>
            <w:tcW w:w="4153" w:type="dxa"/>
            <w:gridSpan w:val="7"/>
            <w:tcBorders>
              <w:left w:val="nil"/>
              <w:right w:val="nil"/>
            </w:tcBorders>
          </w:tcPr>
          <w:p w14:paraId="5A60BC91" w14:textId="77777777" w:rsidR="008F3FD0" w:rsidRPr="003D7C88" w:rsidRDefault="008F3FD0" w:rsidP="008F3FD0">
            <w:pPr>
              <w:pStyle w:val="NoSpacing"/>
              <w:spacing w:before="120"/>
              <w:rPr>
                <w:b/>
              </w:rPr>
            </w:pPr>
            <w:r w:rsidRPr="003D7C88">
              <w:rPr>
                <w:b/>
              </w:rPr>
              <w:t>PART 4 – ACHIEVEMENT TEST</w:t>
            </w:r>
          </w:p>
        </w:tc>
      </w:tr>
      <w:tr w:rsidR="008F3FD0" w14:paraId="5FF372E5" w14:textId="77777777" w:rsidTr="008F3FD0">
        <w:trPr>
          <w:trHeight w:val="288"/>
        </w:trPr>
        <w:tc>
          <w:tcPr>
            <w:tcW w:w="5442" w:type="dxa"/>
            <w:gridSpan w:val="7"/>
            <w:tcBorders>
              <w:left w:val="nil"/>
            </w:tcBorders>
          </w:tcPr>
          <w:p w14:paraId="41BD87B5" w14:textId="77777777" w:rsidR="008F3FD0" w:rsidRDefault="008F3FD0" w:rsidP="008F3FD0">
            <w:pPr>
              <w:pStyle w:val="NoSpacing"/>
            </w:pPr>
            <w:r>
              <w:t>Chapter 11 – Managing Records</w:t>
            </w:r>
          </w:p>
        </w:tc>
        <w:tc>
          <w:tcPr>
            <w:tcW w:w="1119" w:type="dxa"/>
          </w:tcPr>
          <w:p w14:paraId="1F0BF250" w14:textId="77777777" w:rsidR="008F3FD0" w:rsidRDefault="008F3FD0" w:rsidP="008F3FD0">
            <w:pPr>
              <w:pStyle w:val="NoSpacing"/>
              <w:jc w:val="center"/>
            </w:pPr>
          </w:p>
        </w:tc>
        <w:tc>
          <w:tcPr>
            <w:tcW w:w="4153" w:type="dxa"/>
            <w:gridSpan w:val="7"/>
          </w:tcPr>
          <w:p w14:paraId="285BAC73" w14:textId="77777777" w:rsidR="008F3FD0" w:rsidRDefault="008F3FD0" w:rsidP="008F3FD0">
            <w:pPr>
              <w:pStyle w:val="NoSpacing"/>
            </w:pPr>
            <w:r>
              <w:t>Date Completed:</w:t>
            </w:r>
          </w:p>
        </w:tc>
      </w:tr>
      <w:tr w:rsidR="008F3FD0" w14:paraId="3466A4A3" w14:textId="77777777" w:rsidTr="008F3FD0">
        <w:trPr>
          <w:trHeight w:val="288"/>
        </w:trPr>
        <w:tc>
          <w:tcPr>
            <w:tcW w:w="5442" w:type="dxa"/>
            <w:gridSpan w:val="7"/>
            <w:tcBorders>
              <w:left w:val="nil"/>
            </w:tcBorders>
          </w:tcPr>
          <w:p w14:paraId="198BA119" w14:textId="77777777" w:rsidR="008F3FD0" w:rsidRDefault="008F3FD0" w:rsidP="008F3FD0">
            <w:pPr>
              <w:pStyle w:val="NoSpacing"/>
            </w:pPr>
            <w:r>
              <w:t>Chapter 12 – Managing Electronic Records</w:t>
            </w:r>
          </w:p>
        </w:tc>
        <w:tc>
          <w:tcPr>
            <w:tcW w:w="1119" w:type="dxa"/>
          </w:tcPr>
          <w:p w14:paraId="1CAFF0C2" w14:textId="77777777" w:rsidR="008F3FD0" w:rsidRDefault="008F3FD0" w:rsidP="008F3FD0">
            <w:pPr>
              <w:pStyle w:val="NoSpacing"/>
              <w:jc w:val="center"/>
            </w:pPr>
          </w:p>
        </w:tc>
        <w:tc>
          <w:tcPr>
            <w:tcW w:w="2076" w:type="dxa"/>
            <w:gridSpan w:val="3"/>
          </w:tcPr>
          <w:p w14:paraId="24B4108E" w14:textId="77777777" w:rsidR="008F3FD0" w:rsidRDefault="008F3FD0" w:rsidP="008F3FD0">
            <w:pPr>
              <w:pStyle w:val="NoSpacing"/>
            </w:pPr>
            <w:r>
              <w:t>Points:</w:t>
            </w:r>
          </w:p>
        </w:tc>
        <w:tc>
          <w:tcPr>
            <w:tcW w:w="2077" w:type="dxa"/>
            <w:gridSpan w:val="4"/>
          </w:tcPr>
          <w:p w14:paraId="2AEBD567" w14:textId="77777777" w:rsidR="008F3FD0" w:rsidRDefault="008F3FD0" w:rsidP="008F3FD0">
            <w:pPr>
              <w:pStyle w:val="NoSpacing"/>
            </w:pPr>
            <w:r>
              <w:t>Grade:</w:t>
            </w:r>
          </w:p>
        </w:tc>
      </w:tr>
      <w:tr w:rsidR="008F3FD0" w14:paraId="5EC6C3E8" w14:textId="77777777" w:rsidTr="008F3FD0">
        <w:trPr>
          <w:trHeight w:val="288"/>
        </w:trPr>
        <w:tc>
          <w:tcPr>
            <w:tcW w:w="5442" w:type="dxa"/>
            <w:gridSpan w:val="7"/>
            <w:tcBorders>
              <w:left w:val="nil"/>
            </w:tcBorders>
          </w:tcPr>
          <w:p w14:paraId="60C6E159" w14:textId="77777777" w:rsidR="008F3FD0" w:rsidRDefault="008F3FD0" w:rsidP="008F3FD0">
            <w:pPr>
              <w:pStyle w:val="NoSpacing"/>
            </w:pPr>
            <w:r>
              <w:t>Chapter 13 – Personal Finance and Investment Strategies</w:t>
            </w:r>
          </w:p>
        </w:tc>
        <w:tc>
          <w:tcPr>
            <w:tcW w:w="1119" w:type="dxa"/>
          </w:tcPr>
          <w:p w14:paraId="48BFEEE5" w14:textId="77777777" w:rsidR="008F3FD0" w:rsidRDefault="008F3FD0" w:rsidP="008F3FD0">
            <w:pPr>
              <w:pStyle w:val="NoSpacing"/>
              <w:jc w:val="center"/>
            </w:pPr>
          </w:p>
        </w:tc>
        <w:tc>
          <w:tcPr>
            <w:tcW w:w="4153" w:type="dxa"/>
            <w:gridSpan w:val="7"/>
          </w:tcPr>
          <w:p w14:paraId="063C9FB0" w14:textId="77777777" w:rsidR="008F3FD0" w:rsidRDefault="008F3FD0" w:rsidP="008F3FD0">
            <w:pPr>
              <w:pStyle w:val="NoSpacing"/>
            </w:pPr>
            <w:r>
              <w:t>Percentage Score:</w:t>
            </w:r>
          </w:p>
        </w:tc>
      </w:tr>
      <w:tr w:rsidR="008F3FD0" w14:paraId="0DFE3519" w14:textId="77777777" w:rsidTr="008F3FD0">
        <w:trPr>
          <w:trHeight w:val="432"/>
        </w:trPr>
        <w:tc>
          <w:tcPr>
            <w:tcW w:w="5442" w:type="dxa"/>
            <w:gridSpan w:val="7"/>
            <w:tcBorders>
              <w:left w:val="nil"/>
              <w:right w:val="nil"/>
            </w:tcBorders>
          </w:tcPr>
          <w:p w14:paraId="0A567220" w14:textId="77777777" w:rsidR="008F3FD0" w:rsidRPr="00237078" w:rsidRDefault="008F3FD0" w:rsidP="008F3FD0">
            <w:pPr>
              <w:pStyle w:val="NoSpacing"/>
              <w:spacing w:before="120"/>
              <w:ind w:left="-72"/>
              <w:rPr>
                <w:b/>
              </w:rPr>
            </w:pPr>
            <w:r w:rsidRPr="00237078">
              <w:rPr>
                <w:b/>
              </w:rPr>
              <w:t xml:space="preserve">PART 5 – </w:t>
            </w:r>
            <w:r w:rsidRPr="00237078">
              <w:rPr>
                <w:b/>
                <w:sz w:val="17"/>
                <w:szCs w:val="17"/>
              </w:rPr>
              <w:t>PROFESSIONAL RESPONSIBILITIES AND GROWTH</w:t>
            </w:r>
          </w:p>
        </w:tc>
        <w:tc>
          <w:tcPr>
            <w:tcW w:w="1119" w:type="dxa"/>
            <w:tcBorders>
              <w:left w:val="nil"/>
              <w:right w:val="nil"/>
            </w:tcBorders>
          </w:tcPr>
          <w:p w14:paraId="3164FD1C" w14:textId="77777777" w:rsidR="008F3FD0" w:rsidRPr="003D7C88" w:rsidRDefault="008F3FD0" w:rsidP="008F3FD0">
            <w:pPr>
              <w:pStyle w:val="NoSpacing"/>
              <w:spacing w:before="120"/>
              <w:jc w:val="center"/>
              <w:rPr>
                <w:b/>
              </w:rPr>
            </w:pPr>
            <w:r w:rsidRPr="003D7C88">
              <w:rPr>
                <w:b/>
              </w:rPr>
              <w:t>Date</w:t>
            </w:r>
          </w:p>
        </w:tc>
        <w:tc>
          <w:tcPr>
            <w:tcW w:w="4153" w:type="dxa"/>
            <w:gridSpan w:val="7"/>
            <w:tcBorders>
              <w:left w:val="nil"/>
              <w:right w:val="nil"/>
            </w:tcBorders>
          </w:tcPr>
          <w:p w14:paraId="0A4ED997" w14:textId="77777777" w:rsidR="008F3FD0" w:rsidRPr="003D7C88" w:rsidRDefault="008F3FD0" w:rsidP="008F3FD0">
            <w:pPr>
              <w:pStyle w:val="NoSpacing"/>
              <w:spacing w:before="120"/>
              <w:rPr>
                <w:b/>
              </w:rPr>
            </w:pPr>
            <w:r w:rsidRPr="003D7C88">
              <w:rPr>
                <w:b/>
              </w:rPr>
              <w:t>PART 5 – ACHIEVEMENT TEST</w:t>
            </w:r>
          </w:p>
        </w:tc>
      </w:tr>
      <w:tr w:rsidR="008F3FD0" w14:paraId="2D3F14C4" w14:textId="77777777" w:rsidTr="008F3FD0">
        <w:trPr>
          <w:trHeight w:val="288"/>
        </w:trPr>
        <w:tc>
          <w:tcPr>
            <w:tcW w:w="5442" w:type="dxa"/>
            <w:gridSpan w:val="7"/>
            <w:tcBorders>
              <w:left w:val="nil"/>
            </w:tcBorders>
          </w:tcPr>
          <w:p w14:paraId="6C47BF3F" w14:textId="77777777" w:rsidR="008F3FD0" w:rsidRDefault="008F3FD0" w:rsidP="008F3FD0">
            <w:pPr>
              <w:pStyle w:val="NoSpacing"/>
            </w:pPr>
            <w:r>
              <w:t>Chapter 14 – Meeting and Event Planning</w:t>
            </w:r>
          </w:p>
        </w:tc>
        <w:tc>
          <w:tcPr>
            <w:tcW w:w="1119" w:type="dxa"/>
          </w:tcPr>
          <w:p w14:paraId="1780B273" w14:textId="77777777" w:rsidR="008F3FD0" w:rsidRDefault="008F3FD0" w:rsidP="008F3FD0">
            <w:pPr>
              <w:pStyle w:val="NoSpacing"/>
              <w:jc w:val="center"/>
            </w:pPr>
          </w:p>
        </w:tc>
        <w:tc>
          <w:tcPr>
            <w:tcW w:w="4153" w:type="dxa"/>
            <w:gridSpan w:val="7"/>
          </w:tcPr>
          <w:p w14:paraId="3F4AA23F" w14:textId="77777777" w:rsidR="008F3FD0" w:rsidRDefault="008F3FD0" w:rsidP="008F3FD0">
            <w:pPr>
              <w:pStyle w:val="NoSpacing"/>
            </w:pPr>
            <w:r>
              <w:t>Date Completed:</w:t>
            </w:r>
          </w:p>
        </w:tc>
      </w:tr>
      <w:tr w:rsidR="008F3FD0" w14:paraId="131FE222" w14:textId="77777777" w:rsidTr="008F3FD0">
        <w:trPr>
          <w:trHeight w:val="288"/>
        </w:trPr>
        <w:tc>
          <w:tcPr>
            <w:tcW w:w="5442" w:type="dxa"/>
            <w:gridSpan w:val="7"/>
            <w:tcBorders>
              <w:left w:val="nil"/>
            </w:tcBorders>
          </w:tcPr>
          <w:p w14:paraId="680C80C9" w14:textId="77777777" w:rsidR="008F3FD0" w:rsidRDefault="008F3FD0" w:rsidP="008F3FD0">
            <w:pPr>
              <w:pStyle w:val="NoSpacing"/>
            </w:pPr>
            <w:r>
              <w:t>Chapter 15 – Travel Arrangements</w:t>
            </w:r>
          </w:p>
        </w:tc>
        <w:tc>
          <w:tcPr>
            <w:tcW w:w="1119" w:type="dxa"/>
          </w:tcPr>
          <w:p w14:paraId="42B59A34" w14:textId="77777777" w:rsidR="008F3FD0" w:rsidRDefault="008F3FD0" w:rsidP="008F3FD0">
            <w:pPr>
              <w:pStyle w:val="NoSpacing"/>
              <w:jc w:val="center"/>
            </w:pPr>
          </w:p>
        </w:tc>
        <w:tc>
          <w:tcPr>
            <w:tcW w:w="2076" w:type="dxa"/>
            <w:gridSpan w:val="3"/>
            <w:tcBorders>
              <w:bottom w:val="single" w:sz="4" w:space="0" w:color="000000" w:themeColor="text1"/>
            </w:tcBorders>
          </w:tcPr>
          <w:p w14:paraId="4BE9880B" w14:textId="77777777" w:rsidR="008F3FD0" w:rsidRDefault="008F3FD0" w:rsidP="008F3FD0">
            <w:pPr>
              <w:pStyle w:val="NoSpacing"/>
            </w:pPr>
            <w:r>
              <w:t>Points:</w:t>
            </w:r>
          </w:p>
        </w:tc>
        <w:tc>
          <w:tcPr>
            <w:tcW w:w="2077" w:type="dxa"/>
            <w:gridSpan w:val="4"/>
            <w:tcBorders>
              <w:bottom w:val="single" w:sz="4" w:space="0" w:color="000000" w:themeColor="text1"/>
            </w:tcBorders>
          </w:tcPr>
          <w:p w14:paraId="5914EEF4" w14:textId="77777777" w:rsidR="008F3FD0" w:rsidRDefault="008F3FD0" w:rsidP="008F3FD0">
            <w:pPr>
              <w:pStyle w:val="NoSpacing"/>
            </w:pPr>
            <w:r>
              <w:t>Grade:</w:t>
            </w:r>
          </w:p>
        </w:tc>
      </w:tr>
      <w:tr w:rsidR="008F3FD0" w14:paraId="775E923B" w14:textId="77777777" w:rsidTr="008F3FD0">
        <w:trPr>
          <w:trHeight w:val="288"/>
        </w:trPr>
        <w:tc>
          <w:tcPr>
            <w:tcW w:w="5442" w:type="dxa"/>
            <w:gridSpan w:val="7"/>
            <w:tcBorders>
              <w:left w:val="nil"/>
              <w:bottom w:val="single" w:sz="4" w:space="0" w:color="000000" w:themeColor="text1"/>
            </w:tcBorders>
          </w:tcPr>
          <w:p w14:paraId="4932DD83" w14:textId="77777777" w:rsidR="008F3FD0" w:rsidRDefault="008F3FD0" w:rsidP="008F3FD0">
            <w:pPr>
              <w:pStyle w:val="NoSpacing"/>
            </w:pPr>
            <w:r>
              <w:t>Chapter 16 – Workplace Mail and Copying</w:t>
            </w:r>
          </w:p>
        </w:tc>
        <w:tc>
          <w:tcPr>
            <w:tcW w:w="1119" w:type="dxa"/>
            <w:tcBorders>
              <w:bottom w:val="single" w:sz="4" w:space="0" w:color="000000" w:themeColor="text1"/>
            </w:tcBorders>
          </w:tcPr>
          <w:p w14:paraId="3F68B60B" w14:textId="77777777" w:rsidR="008F3FD0" w:rsidRDefault="008F3FD0" w:rsidP="008F3FD0">
            <w:pPr>
              <w:pStyle w:val="NoSpacing"/>
              <w:jc w:val="center"/>
            </w:pPr>
          </w:p>
        </w:tc>
        <w:tc>
          <w:tcPr>
            <w:tcW w:w="4153" w:type="dxa"/>
            <w:gridSpan w:val="7"/>
            <w:vMerge w:val="restart"/>
            <w:tcBorders>
              <w:bottom w:val="double" w:sz="4" w:space="0" w:color="auto"/>
            </w:tcBorders>
            <w:vAlign w:val="center"/>
          </w:tcPr>
          <w:p w14:paraId="2F1C9A77" w14:textId="77777777" w:rsidR="008F3FD0" w:rsidRDefault="008F3FD0" w:rsidP="008F3FD0">
            <w:pPr>
              <w:pStyle w:val="NoSpacing"/>
            </w:pPr>
            <w:r>
              <w:t>Percentage Score:</w:t>
            </w:r>
          </w:p>
        </w:tc>
      </w:tr>
      <w:tr w:rsidR="008F3FD0" w14:paraId="623D9055" w14:textId="77777777" w:rsidTr="008F3FD0">
        <w:trPr>
          <w:trHeight w:val="288"/>
        </w:trPr>
        <w:tc>
          <w:tcPr>
            <w:tcW w:w="5442" w:type="dxa"/>
            <w:gridSpan w:val="7"/>
            <w:tcBorders>
              <w:left w:val="nil"/>
              <w:bottom w:val="double" w:sz="4" w:space="0" w:color="auto"/>
            </w:tcBorders>
          </w:tcPr>
          <w:p w14:paraId="021CDAD2" w14:textId="77777777" w:rsidR="008F3FD0" w:rsidRDefault="008F3FD0" w:rsidP="008F3FD0">
            <w:pPr>
              <w:pStyle w:val="NoSpacing"/>
            </w:pPr>
            <w:r>
              <w:t>Chapter 17 – Job Search and Advancement</w:t>
            </w:r>
          </w:p>
        </w:tc>
        <w:tc>
          <w:tcPr>
            <w:tcW w:w="1119" w:type="dxa"/>
            <w:tcBorders>
              <w:bottom w:val="double" w:sz="4" w:space="0" w:color="auto"/>
            </w:tcBorders>
          </w:tcPr>
          <w:p w14:paraId="280367A8" w14:textId="77777777" w:rsidR="008F3FD0" w:rsidRDefault="008F3FD0" w:rsidP="008F3FD0">
            <w:pPr>
              <w:pStyle w:val="NoSpacing"/>
              <w:jc w:val="center"/>
            </w:pPr>
          </w:p>
        </w:tc>
        <w:tc>
          <w:tcPr>
            <w:tcW w:w="4153" w:type="dxa"/>
            <w:gridSpan w:val="7"/>
            <w:vMerge/>
            <w:tcBorders>
              <w:bottom w:val="double" w:sz="4" w:space="0" w:color="auto"/>
            </w:tcBorders>
            <w:vAlign w:val="center"/>
          </w:tcPr>
          <w:p w14:paraId="25AC68CF" w14:textId="77777777" w:rsidR="008F3FD0" w:rsidRDefault="008F3FD0" w:rsidP="008F3FD0">
            <w:pPr>
              <w:pStyle w:val="NoSpacing"/>
            </w:pPr>
          </w:p>
        </w:tc>
      </w:tr>
      <w:tr w:rsidR="008F3FD0" w:rsidRPr="00237078" w14:paraId="20C58ACD" w14:textId="77777777" w:rsidTr="008F3FD0">
        <w:trPr>
          <w:trHeight w:val="217"/>
        </w:trPr>
        <w:tc>
          <w:tcPr>
            <w:tcW w:w="6561" w:type="dxa"/>
            <w:gridSpan w:val="8"/>
            <w:vMerge w:val="restart"/>
            <w:tcBorders>
              <w:top w:val="double" w:sz="4" w:space="0" w:color="auto"/>
              <w:left w:val="nil"/>
            </w:tcBorders>
            <w:vAlign w:val="center"/>
          </w:tcPr>
          <w:p w14:paraId="6ED7037D" w14:textId="77777777" w:rsidR="008F3FD0" w:rsidRPr="0071227E" w:rsidRDefault="008F3FD0" w:rsidP="008F3FD0">
            <w:pPr>
              <w:pStyle w:val="NoSpacing"/>
              <w:spacing w:before="240"/>
              <w:ind w:left="-76"/>
              <w:rPr>
                <w:rFonts w:asciiTheme="majorHAnsi" w:hAnsiTheme="majorHAnsi"/>
                <w:b/>
              </w:rPr>
            </w:pPr>
            <w:r w:rsidRPr="0071227E">
              <w:rPr>
                <w:rFonts w:asciiTheme="majorHAnsi" w:hAnsiTheme="majorHAnsi"/>
                <w:b/>
              </w:rPr>
              <w:t>FINAL EXAM</w:t>
            </w:r>
          </w:p>
          <w:p w14:paraId="49ADC0DB" w14:textId="77777777" w:rsidR="008F3FD0" w:rsidRPr="00237078" w:rsidRDefault="008F3FD0" w:rsidP="008F3FD0">
            <w:pPr>
              <w:pStyle w:val="NoSpacing"/>
              <w:ind w:left="-76"/>
              <w:rPr>
                <w:b/>
                <w:sz w:val="18"/>
              </w:rPr>
            </w:pPr>
            <w:r w:rsidRPr="0071227E">
              <w:rPr>
                <w:rFonts w:asciiTheme="majorHAnsi" w:hAnsiTheme="majorHAnsi"/>
                <w:b/>
                <w:sz w:val="22"/>
              </w:rPr>
              <w:t xml:space="preserve">PROCEDURES &amp; THEORY FOR ADMINISTRATIVE </w:t>
            </w:r>
            <w:r>
              <w:rPr>
                <w:rFonts w:asciiTheme="majorHAnsi" w:hAnsiTheme="majorHAnsi"/>
                <w:b/>
                <w:sz w:val="22"/>
              </w:rPr>
              <w:t>PROFESSIONALS –7</w:t>
            </w:r>
            <w:r w:rsidRPr="008427D9">
              <w:rPr>
                <w:rFonts w:asciiTheme="majorHAnsi" w:hAnsiTheme="majorHAnsi"/>
                <w:b/>
                <w:sz w:val="22"/>
                <w:vertAlign w:val="superscript"/>
              </w:rPr>
              <w:t>th</w:t>
            </w:r>
            <w:r>
              <w:rPr>
                <w:rFonts w:asciiTheme="majorHAnsi" w:hAnsiTheme="majorHAnsi"/>
                <w:b/>
                <w:sz w:val="22"/>
              </w:rPr>
              <w:t xml:space="preserve"> Edition      -      </w:t>
            </w:r>
            <w:r w:rsidRPr="0071227E">
              <w:rPr>
                <w:rFonts w:asciiTheme="majorHAnsi" w:hAnsiTheme="majorHAnsi"/>
                <w:b/>
                <w:sz w:val="22"/>
              </w:rPr>
              <w:t>C</w:t>
            </w:r>
            <w:r>
              <w:rPr>
                <w:rFonts w:asciiTheme="majorHAnsi" w:hAnsiTheme="majorHAnsi"/>
                <w:b/>
                <w:sz w:val="22"/>
              </w:rPr>
              <w:t>hapters</w:t>
            </w:r>
            <w:r w:rsidRPr="0071227E">
              <w:rPr>
                <w:rFonts w:asciiTheme="majorHAnsi" w:hAnsiTheme="majorHAnsi"/>
                <w:b/>
                <w:sz w:val="22"/>
              </w:rPr>
              <w:t xml:space="preserve"> 1-1</w:t>
            </w:r>
            <w:r>
              <w:rPr>
                <w:rFonts w:asciiTheme="majorHAnsi" w:hAnsiTheme="majorHAnsi"/>
                <w:b/>
                <w:sz w:val="22"/>
              </w:rPr>
              <w:t>7</w:t>
            </w:r>
          </w:p>
        </w:tc>
        <w:tc>
          <w:tcPr>
            <w:tcW w:w="4153" w:type="dxa"/>
            <w:gridSpan w:val="7"/>
            <w:tcBorders>
              <w:top w:val="double" w:sz="4" w:space="0" w:color="auto"/>
            </w:tcBorders>
            <w:vAlign w:val="center"/>
          </w:tcPr>
          <w:p w14:paraId="29CC6182" w14:textId="77777777" w:rsidR="008F3FD0" w:rsidRPr="00C31BBC" w:rsidRDefault="008F3FD0" w:rsidP="008F3FD0">
            <w:pPr>
              <w:pStyle w:val="NoSpacing"/>
              <w:spacing w:before="240"/>
              <w:rPr>
                <w:b/>
                <w:sz w:val="18"/>
              </w:rPr>
            </w:pPr>
            <w:r w:rsidRPr="0024515A">
              <w:rPr>
                <w:b/>
              </w:rPr>
              <w:t>Date Completed:</w:t>
            </w:r>
          </w:p>
        </w:tc>
      </w:tr>
      <w:tr w:rsidR="008F3FD0" w14:paraId="3F13CADC" w14:textId="77777777" w:rsidTr="008F3FD0">
        <w:trPr>
          <w:trHeight w:val="288"/>
        </w:trPr>
        <w:tc>
          <w:tcPr>
            <w:tcW w:w="6561" w:type="dxa"/>
            <w:gridSpan w:val="8"/>
            <w:vMerge/>
            <w:tcBorders>
              <w:left w:val="nil"/>
            </w:tcBorders>
          </w:tcPr>
          <w:p w14:paraId="556A9464" w14:textId="77777777" w:rsidR="008F3FD0" w:rsidRDefault="008F3FD0" w:rsidP="008F3FD0">
            <w:pPr>
              <w:pStyle w:val="NoSpacing"/>
              <w:jc w:val="center"/>
            </w:pPr>
          </w:p>
        </w:tc>
        <w:tc>
          <w:tcPr>
            <w:tcW w:w="2076" w:type="dxa"/>
            <w:gridSpan w:val="3"/>
            <w:vAlign w:val="center"/>
          </w:tcPr>
          <w:p w14:paraId="74CBA9D3" w14:textId="77777777" w:rsidR="008F3FD0" w:rsidRPr="00C31BBC" w:rsidRDefault="008F3FD0" w:rsidP="008F3FD0">
            <w:pPr>
              <w:pStyle w:val="NoSpacing"/>
              <w:rPr>
                <w:b/>
              </w:rPr>
            </w:pPr>
            <w:r w:rsidRPr="00C31BBC">
              <w:rPr>
                <w:b/>
              </w:rPr>
              <w:t>Points:</w:t>
            </w:r>
          </w:p>
        </w:tc>
        <w:tc>
          <w:tcPr>
            <w:tcW w:w="2077" w:type="dxa"/>
            <w:gridSpan w:val="4"/>
            <w:vAlign w:val="center"/>
          </w:tcPr>
          <w:p w14:paraId="443EFA44" w14:textId="77777777" w:rsidR="008F3FD0" w:rsidRPr="00C31BBC" w:rsidRDefault="008F3FD0" w:rsidP="008F3FD0">
            <w:pPr>
              <w:pStyle w:val="NoSpacing"/>
              <w:rPr>
                <w:b/>
              </w:rPr>
            </w:pPr>
            <w:r w:rsidRPr="00C31BBC">
              <w:rPr>
                <w:b/>
              </w:rPr>
              <w:t>Grade:</w:t>
            </w:r>
          </w:p>
        </w:tc>
      </w:tr>
      <w:tr w:rsidR="008F3FD0" w14:paraId="5FE39DF7" w14:textId="77777777" w:rsidTr="008F3FD0">
        <w:trPr>
          <w:trHeight w:val="217"/>
        </w:trPr>
        <w:tc>
          <w:tcPr>
            <w:tcW w:w="6561" w:type="dxa"/>
            <w:gridSpan w:val="8"/>
            <w:vMerge/>
            <w:tcBorders>
              <w:left w:val="nil"/>
              <w:bottom w:val="single" w:sz="4" w:space="0" w:color="000000" w:themeColor="text1"/>
            </w:tcBorders>
          </w:tcPr>
          <w:p w14:paraId="755A30B0" w14:textId="77777777" w:rsidR="008F3FD0" w:rsidRDefault="008F3FD0" w:rsidP="008F3FD0">
            <w:pPr>
              <w:pStyle w:val="NoSpacing"/>
              <w:jc w:val="center"/>
            </w:pPr>
          </w:p>
        </w:tc>
        <w:tc>
          <w:tcPr>
            <w:tcW w:w="2076" w:type="dxa"/>
            <w:gridSpan w:val="3"/>
            <w:tcBorders>
              <w:bottom w:val="single" w:sz="4" w:space="0" w:color="000000" w:themeColor="text1"/>
            </w:tcBorders>
            <w:vAlign w:val="center"/>
          </w:tcPr>
          <w:p w14:paraId="200AB6D1" w14:textId="77777777" w:rsidR="008F3FD0" w:rsidRPr="00C31BBC" w:rsidRDefault="008F3FD0" w:rsidP="008F3FD0">
            <w:pPr>
              <w:pStyle w:val="NoSpacing"/>
              <w:rPr>
                <w:b/>
              </w:rPr>
            </w:pPr>
            <w:r w:rsidRPr="00C31BBC">
              <w:rPr>
                <w:b/>
              </w:rPr>
              <w:t>Percentage Score:</w:t>
            </w:r>
          </w:p>
        </w:tc>
        <w:tc>
          <w:tcPr>
            <w:tcW w:w="2077" w:type="dxa"/>
            <w:gridSpan w:val="4"/>
            <w:tcBorders>
              <w:bottom w:val="single" w:sz="4" w:space="0" w:color="000000" w:themeColor="text1"/>
            </w:tcBorders>
            <w:vAlign w:val="center"/>
          </w:tcPr>
          <w:p w14:paraId="56143289" w14:textId="77777777" w:rsidR="008F3FD0" w:rsidRPr="00C31BBC" w:rsidRDefault="008F3FD0" w:rsidP="008F3FD0">
            <w:pPr>
              <w:pStyle w:val="NoSpacing"/>
              <w:rPr>
                <w:b/>
              </w:rPr>
            </w:pPr>
            <w:r w:rsidRPr="00C31BBC">
              <w:rPr>
                <w:b/>
              </w:rPr>
              <w:t>GPA:</w:t>
            </w:r>
          </w:p>
        </w:tc>
      </w:tr>
      <w:tr w:rsidR="008F3FD0" w:rsidRPr="00AB6E34" w14:paraId="0FB0435E" w14:textId="77777777" w:rsidTr="008F3FD0">
        <w:trPr>
          <w:trHeight w:val="217"/>
        </w:trPr>
        <w:tc>
          <w:tcPr>
            <w:tcW w:w="1785" w:type="dxa"/>
            <w:gridSpan w:val="2"/>
            <w:tcBorders>
              <w:left w:val="nil"/>
              <w:right w:val="nil"/>
            </w:tcBorders>
          </w:tcPr>
          <w:p w14:paraId="3A2FF1A9" w14:textId="77777777" w:rsidR="008F3FD0" w:rsidRPr="00AB6E34" w:rsidRDefault="008F3FD0" w:rsidP="008F3FD0">
            <w:pPr>
              <w:pStyle w:val="NoSpacing"/>
              <w:spacing w:before="120"/>
              <w:ind w:left="-90"/>
              <w:rPr>
                <w:rFonts w:asciiTheme="majorHAnsi" w:hAnsiTheme="majorHAnsi"/>
                <w:b/>
                <w:sz w:val="18"/>
              </w:rPr>
            </w:pPr>
            <w:r w:rsidRPr="00AB6E34">
              <w:rPr>
                <w:rFonts w:asciiTheme="majorHAnsi" w:hAnsiTheme="majorHAnsi"/>
                <w:b/>
                <w:sz w:val="18"/>
              </w:rPr>
              <w:t>MATH WORKBOOK</w:t>
            </w:r>
          </w:p>
        </w:tc>
        <w:tc>
          <w:tcPr>
            <w:tcW w:w="1786" w:type="dxa"/>
            <w:gridSpan w:val="2"/>
            <w:tcBorders>
              <w:left w:val="nil"/>
              <w:right w:val="nil"/>
            </w:tcBorders>
          </w:tcPr>
          <w:p w14:paraId="5C56AD92" w14:textId="77777777" w:rsidR="008F3FD0" w:rsidRPr="00CE5108" w:rsidRDefault="008F3FD0" w:rsidP="008F3FD0">
            <w:pPr>
              <w:pStyle w:val="NoSpacing"/>
              <w:spacing w:before="120"/>
              <w:jc w:val="center"/>
              <w:rPr>
                <w:rFonts w:asciiTheme="majorHAnsi" w:hAnsiTheme="majorHAnsi"/>
                <w:b/>
                <w:sz w:val="18"/>
              </w:rPr>
            </w:pPr>
            <w:r w:rsidRPr="00CE5108">
              <w:rPr>
                <w:rFonts w:asciiTheme="majorHAnsi" w:hAnsiTheme="majorHAnsi"/>
                <w:b/>
                <w:sz w:val="18"/>
              </w:rPr>
              <w:t>DATE</w:t>
            </w:r>
          </w:p>
        </w:tc>
        <w:tc>
          <w:tcPr>
            <w:tcW w:w="1785" w:type="dxa"/>
            <w:gridSpan w:val="2"/>
            <w:tcBorders>
              <w:left w:val="nil"/>
              <w:right w:val="nil"/>
            </w:tcBorders>
          </w:tcPr>
          <w:p w14:paraId="044D9754" w14:textId="77777777" w:rsidR="008F3FD0" w:rsidRPr="00CE5108" w:rsidRDefault="008F3FD0" w:rsidP="008F3FD0">
            <w:pPr>
              <w:pStyle w:val="NoSpacing"/>
              <w:spacing w:before="120"/>
              <w:jc w:val="center"/>
              <w:rPr>
                <w:rFonts w:asciiTheme="majorHAnsi" w:hAnsiTheme="majorHAnsi"/>
                <w:b/>
                <w:sz w:val="18"/>
              </w:rPr>
            </w:pPr>
            <w:r w:rsidRPr="00CE5108">
              <w:rPr>
                <w:rFonts w:asciiTheme="majorHAnsi" w:hAnsiTheme="majorHAnsi"/>
                <w:b/>
                <w:sz w:val="18"/>
              </w:rPr>
              <w:t>GRADE</w:t>
            </w:r>
          </w:p>
        </w:tc>
        <w:tc>
          <w:tcPr>
            <w:tcW w:w="1786" w:type="dxa"/>
            <w:gridSpan w:val="3"/>
            <w:tcBorders>
              <w:left w:val="nil"/>
              <w:right w:val="nil"/>
            </w:tcBorders>
          </w:tcPr>
          <w:p w14:paraId="2FB32A76" w14:textId="77777777" w:rsidR="008F3FD0" w:rsidRPr="00CE5108" w:rsidRDefault="008F3FD0" w:rsidP="008F3FD0">
            <w:pPr>
              <w:pStyle w:val="NoSpacing"/>
              <w:spacing w:before="120"/>
              <w:rPr>
                <w:rFonts w:asciiTheme="majorHAnsi" w:hAnsiTheme="majorHAnsi"/>
                <w:b/>
                <w:sz w:val="18"/>
              </w:rPr>
            </w:pPr>
          </w:p>
        </w:tc>
        <w:tc>
          <w:tcPr>
            <w:tcW w:w="1785" w:type="dxa"/>
            <w:gridSpan w:val="4"/>
            <w:tcBorders>
              <w:left w:val="nil"/>
              <w:right w:val="nil"/>
            </w:tcBorders>
          </w:tcPr>
          <w:p w14:paraId="0770CC82" w14:textId="77777777" w:rsidR="008F3FD0" w:rsidRPr="00CE5108" w:rsidRDefault="008F3FD0" w:rsidP="008F3FD0">
            <w:pPr>
              <w:pStyle w:val="NoSpacing"/>
              <w:spacing w:before="120"/>
              <w:jc w:val="center"/>
              <w:rPr>
                <w:rFonts w:asciiTheme="majorHAnsi" w:hAnsiTheme="majorHAnsi"/>
                <w:b/>
                <w:sz w:val="18"/>
              </w:rPr>
            </w:pPr>
            <w:r w:rsidRPr="00CE5108">
              <w:rPr>
                <w:rFonts w:asciiTheme="majorHAnsi" w:hAnsiTheme="majorHAnsi"/>
                <w:b/>
                <w:sz w:val="18"/>
              </w:rPr>
              <w:t>DATE</w:t>
            </w:r>
          </w:p>
        </w:tc>
        <w:tc>
          <w:tcPr>
            <w:tcW w:w="1787" w:type="dxa"/>
            <w:gridSpan w:val="2"/>
            <w:tcBorders>
              <w:left w:val="nil"/>
              <w:right w:val="nil"/>
            </w:tcBorders>
          </w:tcPr>
          <w:p w14:paraId="0D625053" w14:textId="77777777" w:rsidR="008F3FD0" w:rsidRPr="00CE5108" w:rsidRDefault="008F3FD0" w:rsidP="008F3FD0">
            <w:pPr>
              <w:pStyle w:val="NoSpacing"/>
              <w:spacing w:before="120"/>
              <w:jc w:val="center"/>
              <w:rPr>
                <w:rFonts w:asciiTheme="majorHAnsi" w:hAnsiTheme="majorHAnsi"/>
                <w:b/>
                <w:sz w:val="18"/>
              </w:rPr>
            </w:pPr>
            <w:r w:rsidRPr="00CE5108">
              <w:rPr>
                <w:rFonts w:asciiTheme="majorHAnsi" w:hAnsiTheme="majorHAnsi"/>
                <w:b/>
                <w:sz w:val="18"/>
              </w:rPr>
              <w:t>GRADE</w:t>
            </w:r>
          </w:p>
        </w:tc>
      </w:tr>
      <w:tr w:rsidR="008F3FD0" w:rsidRPr="00AB6E34" w14:paraId="364FC9D6" w14:textId="77777777" w:rsidTr="008F3FD0">
        <w:trPr>
          <w:trHeight w:val="288"/>
        </w:trPr>
        <w:tc>
          <w:tcPr>
            <w:tcW w:w="1785" w:type="dxa"/>
            <w:gridSpan w:val="2"/>
            <w:tcBorders>
              <w:left w:val="nil"/>
            </w:tcBorders>
            <w:vAlign w:val="bottom"/>
          </w:tcPr>
          <w:p w14:paraId="78151E00" w14:textId="77777777" w:rsidR="008F3FD0" w:rsidRPr="000C1E4E" w:rsidRDefault="008F3FD0" w:rsidP="008F3FD0">
            <w:pPr>
              <w:pStyle w:val="NoSpacing"/>
              <w:ind w:left="-90"/>
              <w:rPr>
                <w:rFonts w:asciiTheme="majorHAnsi" w:hAnsiTheme="majorHAnsi"/>
                <w:sz w:val="18"/>
              </w:rPr>
            </w:pPr>
            <w:r>
              <w:rPr>
                <w:rFonts w:asciiTheme="majorHAnsi" w:hAnsiTheme="majorHAnsi"/>
                <w:sz w:val="18"/>
              </w:rPr>
              <w:t>Unit 1 Test</w:t>
            </w:r>
          </w:p>
        </w:tc>
        <w:tc>
          <w:tcPr>
            <w:tcW w:w="1786" w:type="dxa"/>
            <w:gridSpan w:val="2"/>
            <w:tcBorders>
              <w:left w:val="nil"/>
            </w:tcBorders>
            <w:vAlign w:val="bottom"/>
          </w:tcPr>
          <w:p w14:paraId="5D2CD052" w14:textId="77777777" w:rsidR="008F3FD0" w:rsidRDefault="008F3FD0" w:rsidP="008F3FD0">
            <w:pPr>
              <w:pStyle w:val="NoSpacing"/>
              <w:rPr>
                <w:rFonts w:asciiTheme="majorHAnsi" w:hAnsiTheme="majorHAnsi"/>
                <w:sz w:val="18"/>
              </w:rPr>
            </w:pPr>
          </w:p>
        </w:tc>
        <w:tc>
          <w:tcPr>
            <w:tcW w:w="1785" w:type="dxa"/>
            <w:gridSpan w:val="2"/>
            <w:tcBorders>
              <w:left w:val="nil"/>
            </w:tcBorders>
            <w:vAlign w:val="bottom"/>
          </w:tcPr>
          <w:p w14:paraId="1B40D067" w14:textId="77777777" w:rsidR="008F3FD0" w:rsidRDefault="008F3FD0" w:rsidP="008F3FD0">
            <w:pPr>
              <w:pStyle w:val="NoSpacing"/>
              <w:rPr>
                <w:rFonts w:asciiTheme="majorHAnsi" w:hAnsiTheme="majorHAnsi"/>
                <w:sz w:val="18"/>
              </w:rPr>
            </w:pPr>
          </w:p>
        </w:tc>
        <w:tc>
          <w:tcPr>
            <w:tcW w:w="1786" w:type="dxa"/>
            <w:gridSpan w:val="3"/>
            <w:tcBorders>
              <w:left w:val="nil"/>
            </w:tcBorders>
            <w:vAlign w:val="bottom"/>
          </w:tcPr>
          <w:p w14:paraId="2087C780" w14:textId="77777777" w:rsidR="008F3FD0" w:rsidRPr="00AB6E34" w:rsidRDefault="008F3FD0" w:rsidP="008F3FD0">
            <w:pPr>
              <w:pStyle w:val="NoSpacing"/>
              <w:rPr>
                <w:rFonts w:asciiTheme="majorHAnsi" w:hAnsiTheme="majorHAnsi"/>
                <w:sz w:val="18"/>
              </w:rPr>
            </w:pPr>
            <w:r>
              <w:rPr>
                <w:rFonts w:asciiTheme="majorHAnsi" w:hAnsiTheme="majorHAnsi"/>
                <w:sz w:val="18"/>
              </w:rPr>
              <w:t>Unit 3</w:t>
            </w:r>
          </w:p>
        </w:tc>
        <w:tc>
          <w:tcPr>
            <w:tcW w:w="1785" w:type="dxa"/>
            <w:gridSpan w:val="4"/>
            <w:tcBorders>
              <w:left w:val="nil"/>
            </w:tcBorders>
            <w:vAlign w:val="bottom"/>
          </w:tcPr>
          <w:p w14:paraId="13FD494D" w14:textId="77777777" w:rsidR="008F3FD0" w:rsidRDefault="008F3FD0" w:rsidP="008F3FD0">
            <w:pPr>
              <w:pStyle w:val="NoSpacing"/>
              <w:rPr>
                <w:rFonts w:asciiTheme="majorHAnsi" w:hAnsiTheme="majorHAnsi"/>
                <w:sz w:val="18"/>
              </w:rPr>
            </w:pPr>
          </w:p>
        </w:tc>
        <w:tc>
          <w:tcPr>
            <w:tcW w:w="1787" w:type="dxa"/>
            <w:gridSpan w:val="2"/>
            <w:tcBorders>
              <w:left w:val="nil"/>
            </w:tcBorders>
            <w:vAlign w:val="bottom"/>
          </w:tcPr>
          <w:p w14:paraId="76F1D39B" w14:textId="77777777" w:rsidR="008F3FD0" w:rsidRDefault="008F3FD0" w:rsidP="008F3FD0">
            <w:pPr>
              <w:pStyle w:val="NoSpacing"/>
              <w:rPr>
                <w:rFonts w:asciiTheme="majorHAnsi" w:hAnsiTheme="majorHAnsi"/>
                <w:sz w:val="18"/>
              </w:rPr>
            </w:pPr>
          </w:p>
        </w:tc>
      </w:tr>
      <w:tr w:rsidR="008F3FD0" w:rsidRPr="00AB6E34" w14:paraId="0550669C" w14:textId="77777777" w:rsidTr="008F3FD0">
        <w:trPr>
          <w:trHeight w:val="288"/>
        </w:trPr>
        <w:tc>
          <w:tcPr>
            <w:tcW w:w="1785" w:type="dxa"/>
            <w:gridSpan w:val="2"/>
            <w:tcBorders>
              <w:left w:val="nil"/>
            </w:tcBorders>
            <w:vAlign w:val="bottom"/>
          </w:tcPr>
          <w:p w14:paraId="2DFED934" w14:textId="77777777" w:rsidR="008F3FD0" w:rsidRDefault="008F3FD0" w:rsidP="008F3FD0">
            <w:pPr>
              <w:pStyle w:val="NoSpacing"/>
              <w:ind w:left="-90"/>
              <w:rPr>
                <w:rFonts w:asciiTheme="majorHAnsi" w:hAnsiTheme="majorHAnsi"/>
                <w:sz w:val="18"/>
              </w:rPr>
            </w:pPr>
            <w:r>
              <w:rPr>
                <w:rFonts w:asciiTheme="majorHAnsi" w:hAnsiTheme="majorHAnsi"/>
                <w:sz w:val="18"/>
              </w:rPr>
              <w:t>Unit 2 Test</w:t>
            </w:r>
          </w:p>
        </w:tc>
        <w:tc>
          <w:tcPr>
            <w:tcW w:w="1786" w:type="dxa"/>
            <w:gridSpan w:val="2"/>
            <w:tcBorders>
              <w:left w:val="nil"/>
            </w:tcBorders>
            <w:vAlign w:val="bottom"/>
          </w:tcPr>
          <w:p w14:paraId="24DF7E27" w14:textId="77777777" w:rsidR="008F3FD0" w:rsidRDefault="008F3FD0" w:rsidP="008F3FD0">
            <w:pPr>
              <w:pStyle w:val="NoSpacing"/>
              <w:rPr>
                <w:rFonts w:asciiTheme="majorHAnsi" w:hAnsiTheme="majorHAnsi"/>
                <w:sz w:val="18"/>
              </w:rPr>
            </w:pPr>
          </w:p>
        </w:tc>
        <w:tc>
          <w:tcPr>
            <w:tcW w:w="1785" w:type="dxa"/>
            <w:gridSpan w:val="2"/>
            <w:tcBorders>
              <w:left w:val="nil"/>
            </w:tcBorders>
            <w:vAlign w:val="bottom"/>
          </w:tcPr>
          <w:p w14:paraId="2CF764FA" w14:textId="77777777" w:rsidR="008F3FD0" w:rsidRDefault="008F3FD0" w:rsidP="008F3FD0">
            <w:pPr>
              <w:pStyle w:val="NoSpacing"/>
              <w:rPr>
                <w:rFonts w:asciiTheme="majorHAnsi" w:hAnsiTheme="majorHAnsi"/>
                <w:sz w:val="18"/>
              </w:rPr>
            </w:pPr>
          </w:p>
        </w:tc>
        <w:tc>
          <w:tcPr>
            <w:tcW w:w="1786" w:type="dxa"/>
            <w:gridSpan w:val="3"/>
            <w:tcBorders>
              <w:left w:val="nil"/>
            </w:tcBorders>
            <w:vAlign w:val="bottom"/>
          </w:tcPr>
          <w:p w14:paraId="29E99740" w14:textId="77777777" w:rsidR="008F3FD0" w:rsidRDefault="008F3FD0" w:rsidP="008F3FD0">
            <w:pPr>
              <w:pStyle w:val="NoSpacing"/>
              <w:rPr>
                <w:rFonts w:asciiTheme="majorHAnsi" w:hAnsiTheme="majorHAnsi"/>
                <w:sz w:val="18"/>
              </w:rPr>
            </w:pPr>
            <w:r>
              <w:rPr>
                <w:rFonts w:asciiTheme="majorHAnsi" w:hAnsiTheme="majorHAnsi"/>
                <w:sz w:val="18"/>
              </w:rPr>
              <w:t>Unit 4</w:t>
            </w:r>
          </w:p>
        </w:tc>
        <w:tc>
          <w:tcPr>
            <w:tcW w:w="1785" w:type="dxa"/>
            <w:gridSpan w:val="4"/>
            <w:tcBorders>
              <w:left w:val="nil"/>
            </w:tcBorders>
            <w:vAlign w:val="bottom"/>
          </w:tcPr>
          <w:p w14:paraId="015C3038" w14:textId="77777777" w:rsidR="008F3FD0" w:rsidRDefault="008F3FD0" w:rsidP="008F3FD0">
            <w:pPr>
              <w:pStyle w:val="NoSpacing"/>
              <w:rPr>
                <w:rFonts w:asciiTheme="majorHAnsi" w:hAnsiTheme="majorHAnsi"/>
                <w:sz w:val="18"/>
              </w:rPr>
            </w:pPr>
          </w:p>
        </w:tc>
        <w:tc>
          <w:tcPr>
            <w:tcW w:w="1787" w:type="dxa"/>
            <w:gridSpan w:val="2"/>
            <w:tcBorders>
              <w:left w:val="nil"/>
            </w:tcBorders>
            <w:vAlign w:val="bottom"/>
          </w:tcPr>
          <w:p w14:paraId="48B29023" w14:textId="77777777" w:rsidR="008F3FD0" w:rsidRDefault="008F3FD0" w:rsidP="008F3FD0">
            <w:pPr>
              <w:pStyle w:val="NoSpacing"/>
              <w:rPr>
                <w:rFonts w:asciiTheme="majorHAnsi" w:hAnsiTheme="majorHAnsi"/>
                <w:sz w:val="18"/>
              </w:rPr>
            </w:pPr>
          </w:p>
        </w:tc>
      </w:tr>
      <w:tr w:rsidR="008F3FD0" w:rsidRPr="00AB6E34" w14:paraId="32AF80AD" w14:textId="77777777" w:rsidTr="008F3FD0">
        <w:trPr>
          <w:trHeight w:val="20"/>
        </w:trPr>
        <w:tc>
          <w:tcPr>
            <w:tcW w:w="3571" w:type="dxa"/>
            <w:gridSpan w:val="4"/>
            <w:tcBorders>
              <w:left w:val="nil"/>
              <w:right w:val="nil"/>
            </w:tcBorders>
            <w:vAlign w:val="bottom"/>
          </w:tcPr>
          <w:p w14:paraId="787D3015" w14:textId="77777777" w:rsidR="008F3FD0" w:rsidRPr="000C1E4E" w:rsidRDefault="008F3FD0" w:rsidP="008F3FD0">
            <w:pPr>
              <w:pStyle w:val="NoSpacing"/>
              <w:ind w:left="-90"/>
              <w:rPr>
                <w:rFonts w:asciiTheme="majorHAnsi" w:hAnsiTheme="majorHAnsi"/>
                <w:b/>
                <w:sz w:val="18"/>
              </w:rPr>
            </w:pPr>
            <w:r w:rsidRPr="000C1E4E">
              <w:rPr>
                <w:rFonts w:asciiTheme="majorHAnsi" w:hAnsiTheme="majorHAnsi"/>
                <w:b/>
                <w:sz w:val="18"/>
              </w:rPr>
              <w:t>LECTURES COMPLETED:</w:t>
            </w:r>
          </w:p>
        </w:tc>
        <w:tc>
          <w:tcPr>
            <w:tcW w:w="1785" w:type="dxa"/>
            <w:gridSpan w:val="2"/>
            <w:tcBorders>
              <w:left w:val="nil"/>
              <w:right w:val="nil"/>
            </w:tcBorders>
          </w:tcPr>
          <w:p w14:paraId="75AA856B" w14:textId="77777777" w:rsidR="008F3FD0" w:rsidRPr="00AB6E34" w:rsidRDefault="008F3FD0" w:rsidP="008F3FD0">
            <w:pPr>
              <w:pStyle w:val="NoSpacing"/>
              <w:spacing w:before="120"/>
              <w:jc w:val="center"/>
              <w:rPr>
                <w:rFonts w:asciiTheme="majorHAnsi" w:hAnsiTheme="majorHAnsi"/>
                <w:sz w:val="18"/>
              </w:rPr>
            </w:pPr>
          </w:p>
        </w:tc>
        <w:tc>
          <w:tcPr>
            <w:tcW w:w="1786" w:type="dxa"/>
            <w:gridSpan w:val="3"/>
            <w:tcBorders>
              <w:left w:val="nil"/>
              <w:right w:val="nil"/>
            </w:tcBorders>
          </w:tcPr>
          <w:p w14:paraId="29CD5A60" w14:textId="77777777" w:rsidR="008F3FD0" w:rsidRPr="00AB6E34" w:rsidRDefault="008F3FD0" w:rsidP="008F3FD0">
            <w:pPr>
              <w:pStyle w:val="NoSpacing"/>
              <w:spacing w:before="120"/>
              <w:jc w:val="center"/>
              <w:rPr>
                <w:rFonts w:asciiTheme="majorHAnsi" w:hAnsiTheme="majorHAnsi"/>
                <w:sz w:val="18"/>
              </w:rPr>
            </w:pPr>
          </w:p>
        </w:tc>
        <w:tc>
          <w:tcPr>
            <w:tcW w:w="1785" w:type="dxa"/>
            <w:gridSpan w:val="4"/>
            <w:tcBorders>
              <w:left w:val="nil"/>
              <w:right w:val="nil"/>
            </w:tcBorders>
          </w:tcPr>
          <w:p w14:paraId="4610DC22" w14:textId="77777777" w:rsidR="008F3FD0" w:rsidRPr="00AB6E34" w:rsidRDefault="008F3FD0" w:rsidP="008F3FD0">
            <w:pPr>
              <w:pStyle w:val="NoSpacing"/>
              <w:spacing w:before="120"/>
              <w:jc w:val="center"/>
              <w:rPr>
                <w:rFonts w:asciiTheme="majorHAnsi" w:hAnsiTheme="majorHAnsi"/>
                <w:sz w:val="18"/>
              </w:rPr>
            </w:pPr>
          </w:p>
        </w:tc>
        <w:tc>
          <w:tcPr>
            <w:tcW w:w="1787" w:type="dxa"/>
            <w:gridSpan w:val="2"/>
            <w:tcBorders>
              <w:left w:val="nil"/>
              <w:right w:val="nil"/>
            </w:tcBorders>
          </w:tcPr>
          <w:p w14:paraId="0FD9D43A" w14:textId="77777777" w:rsidR="008F3FD0" w:rsidRPr="00AB6E34" w:rsidRDefault="008F3FD0" w:rsidP="008F3FD0">
            <w:pPr>
              <w:pStyle w:val="NoSpacing"/>
              <w:spacing w:before="120"/>
              <w:jc w:val="center"/>
              <w:rPr>
                <w:rFonts w:asciiTheme="majorHAnsi" w:hAnsiTheme="majorHAnsi"/>
                <w:sz w:val="18"/>
              </w:rPr>
            </w:pPr>
          </w:p>
        </w:tc>
      </w:tr>
      <w:tr w:rsidR="008F3FD0" w:rsidRPr="00AB6E34" w14:paraId="6267E1CF" w14:textId="77777777" w:rsidTr="008F3FD0">
        <w:trPr>
          <w:trHeight w:val="288"/>
        </w:trPr>
        <w:tc>
          <w:tcPr>
            <w:tcW w:w="3571" w:type="dxa"/>
            <w:gridSpan w:val="4"/>
            <w:tcBorders>
              <w:left w:val="nil"/>
            </w:tcBorders>
            <w:vAlign w:val="bottom"/>
          </w:tcPr>
          <w:p w14:paraId="11E82AE4" w14:textId="77777777" w:rsidR="008F3FD0" w:rsidRDefault="008F3FD0" w:rsidP="008F3FD0">
            <w:pPr>
              <w:pStyle w:val="NoSpacing"/>
              <w:rPr>
                <w:rFonts w:asciiTheme="majorHAnsi" w:hAnsiTheme="majorHAnsi"/>
                <w:sz w:val="18"/>
              </w:rPr>
            </w:pPr>
            <w:r>
              <w:rPr>
                <w:rFonts w:asciiTheme="majorHAnsi" w:hAnsiTheme="majorHAnsi"/>
                <w:sz w:val="18"/>
              </w:rPr>
              <w:t xml:space="preserve">Lecture 1 Quiz - </w:t>
            </w:r>
          </w:p>
        </w:tc>
        <w:tc>
          <w:tcPr>
            <w:tcW w:w="3571" w:type="dxa"/>
            <w:gridSpan w:val="5"/>
            <w:tcBorders>
              <w:left w:val="nil"/>
            </w:tcBorders>
            <w:vAlign w:val="bottom"/>
          </w:tcPr>
          <w:p w14:paraId="12C22F98" w14:textId="77777777" w:rsidR="008F3FD0" w:rsidRDefault="008F3FD0" w:rsidP="008F3FD0">
            <w:pPr>
              <w:pStyle w:val="NoSpacing"/>
              <w:rPr>
                <w:rFonts w:asciiTheme="majorHAnsi" w:hAnsiTheme="majorHAnsi"/>
                <w:sz w:val="18"/>
              </w:rPr>
            </w:pPr>
            <w:r>
              <w:rPr>
                <w:rFonts w:asciiTheme="majorHAnsi" w:hAnsiTheme="majorHAnsi"/>
                <w:sz w:val="18"/>
              </w:rPr>
              <w:t xml:space="preserve">Lecture 2 Quiz - </w:t>
            </w:r>
          </w:p>
        </w:tc>
        <w:tc>
          <w:tcPr>
            <w:tcW w:w="3572" w:type="dxa"/>
            <w:gridSpan w:val="6"/>
            <w:tcBorders>
              <w:left w:val="nil"/>
            </w:tcBorders>
            <w:vAlign w:val="bottom"/>
          </w:tcPr>
          <w:p w14:paraId="3EA887A0" w14:textId="77777777" w:rsidR="008F3FD0" w:rsidRDefault="008F3FD0" w:rsidP="008F3FD0">
            <w:pPr>
              <w:pStyle w:val="NoSpacing"/>
              <w:rPr>
                <w:rFonts w:asciiTheme="majorHAnsi" w:hAnsiTheme="majorHAnsi"/>
                <w:sz w:val="18"/>
              </w:rPr>
            </w:pPr>
            <w:r>
              <w:rPr>
                <w:rFonts w:asciiTheme="majorHAnsi" w:hAnsiTheme="majorHAnsi"/>
                <w:sz w:val="18"/>
              </w:rPr>
              <w:t xml:space="preserve">Lecture 3 Quiz - </w:t>
            </w:r>
          </w:p>
        </w:tc>
      </w:tr>
      <w:tr w:rsidR="008F3FD0" w:rsidRPr="00AB6E34" w14:paraId="4016AF5F" w14:textId="77777777" w:rsidTr="008F3FD0">
        <w:trPr>
          <w:trHeight w:val="288"/>
        </w:trPr>
        <w:tc>
          <w:tcPr>
            <w:tcW w:w="3571" w:type="dxa"/>
            <w:gridSpan w:val="4"/>
            <w:tcBorders>
              <w:left w:val="nil"/>
              <w:bottom w:val="single" w:sz="4" w:space="0" w:color="000000" w:themeColor="text1"/>
            </w:tcBorders>
            <w:vAlign w:val="bottom"/>
          </w:tcPr>
          <w:p w14:paraId="464EB67D" w14:textId="77777777" w:rsidR="008F3FD0" w:rsidRDefault="008F3FD0" w:rsidP="008F3FD0">
            <w:pPr>
              <w:pStyle w:val="NoSpacing"/>
              <w:rPr>
                <w:rFonts w:asciiTheme="majorHAnsi" w:hAnsiTheme="majorHAnsi"/>
                <w:sz w:val="18"/>
              </w:rPr>
            </w:pPr>
            <w:r>
              <w:rPr>
                <w:rFonts w:asciiTheme="majorHAnsi" w:hAnsiTheme="majorHAnsi"/>
                <w:sz w:val="18"/>
              </w:rPr>
              <w:t xml:space="preserve">Lecture 4 Quiz - </w:t>
            </w:r>
          </w:p>
        </w:tc>
        <w:tc>
          <w:tcPr>
            <w:tcW w:w="3571" w:type="dxa"/>
            <w:gridSpan w:val="5"/>
            <w:tcBorders>
              <w:left w:val="nil"/>
              <w:bottom w:val="single" w:sz="4" w:space="0" w:color="000000" w:themeColor="text1"/>
            </w:tcBorders>
            <w:vAlign w:val="bottom"/>
          </w:tcPr>
          <w:p w14:paraId="54BBAFA7" w14:textId="77777777" w:rsidR="008F3FD0" w:rsidRDefault="008F3FD0" w:rsidP="008F3FD0">
            <w:pPr>
              <w:pStyle w:val="NoSpacing"/>
              <w:rPr>
                <w:rFonts w:asciiTheme="majorHAnsi" w:hAnsiTheme="majorHAnsi"/>
                <w:sz w:val="18"/>
              </w:rPr>
            </w:pPr>
            <w:r>
              <w:rPr>
                <w:rFonts w:asciiTheme="majorHAnsi" w:hAnsiTheme="majorHAnsi"/>
                <w:sz w:val="18"/>
              </w:rPr>
              <w:t xml:space="preserve">Lecture 5 Quiz - </w:t>
            </w:r>
          </w:p>
        </w:tc>
        <w:tc>
          <w:tcPr>
            <w:tcW w:w="3572" w:type="dxa"/>
            <w:gridSpan w:val="6"/>
            <w:tcBorders>
              <w:left w:val="nil"/>
              <w:bottom w:val="single" w:sz="4" w:space="0" w:color="000000" w:themeColor="text1"/>
            </w:tcBorders>
            <w:vAlign w:val="bottom"/>
          </w:tcPr>
          <w:p w14:paraId="3F4E7621" w14:textId="77777777" w:rsidR="008F3FD0" w:rsidRDefault="008F3FD0" w:rsidP="008F3FD0">
            <w:pPr>
              <w:pStyle w:val="NoSpacing"/>
              <w:rPr>
                <w:rFonts w:asciiTheme="majorHAnsi" w:hAnsiTheme="majorHAnsi"/>
                <w:sz w:val="18"/>
              </w:rPr>
            </w:pPr>
            <w:r>
              <w:rPr>
                <w:rFonts w:asciiTheme="majorHAnsi" w:hAnsiTheme="majorHAnsi"/>
                <w:sz w:val="18"/>
              </w:rPr>
              <w:t xml:space="preserve">Lecture 6 Quiz - </w:t>
            </w:r>
          </w:p>
        </w:tc>
      </w:tr>
    </w:tbl>
    <w:p w14:paraId="4152B21E" w14:textId="77777777" w:rsidR="00C52E9A" w:rsidRDefault="00C52E9A" w:rsidP="00C52E9A">
      <w:pPr>
        <w:pStyle w:val="NoSpacing"/>
        <w:rPr>
          <w:sz w:val="20"/>
        </w:rPr>
      </w:pPr>
    </w:p>
    <w:p w14:paraId="1C88043D" w14:textId="77777777" w:rsidR="00B0078F" w:rsidRDefault="00CC79B8" w:rsidP="00EA1C07">
      <w:pPr>
        <w:tabs>
          <w:tab w:val="left" w:pos="3179"/>
        </w:tabs>
        <w:jc w:val="center"/>
        <w:outlineLvl w:val="1"/>
        <w:rPr>
          <w:b/>
          <w:i/>
          <w:smallCaps/>
          <w:sz w:val="28"/>
          <w:szCs w:val="28"/>
          <w:u w:val="single"/>
        </w:rPr>
      </w:pPr>
      <w:bookmarkStart w:id="21" w:name="_Toc260211422"/>
      <w:r>
        <w:rPr>
          <w:b/>
          <w:caps/>
          <w:color w:val="0070C0"/>
        </w:rPr>
        <w:t xml:space="preserve">                                                                                                       </w:t>
      </w:r>
      <w:r w:rsidR="00E540EB">
        <w:rPr>
          <w:b/>
          <w:caps/>
          <w:color w:val="0070C0"/>
        </w:rPr>
        <w:t xml:space="preserve">                             </w:t>
      </w:r>
    </w:p>
    <w:p w14:paraId="29175BBF" w14:textId="77777777" w:rsidR="00CC79B8" w:rsidRDefault="00CC79B8" w:rsidP="00EA1C07">
      <w:pPr>
        <w:tabs>
          <w:tab w:val="left" w:pos="3179"/>
        </w:tabs>
        <w:jc w:val="center"/>
        <w:outlineLvl w:val="1"/>
        <w:rPr>
          <w:b/>
          <w:i/>
          <w:smallCaps/>
          <w:sz w:val="28"/>
          <w:szCs w:val="28"/>
          <w:u w:val="single"/>
        </w:rPr>
      </w:pPr>
    </w:p>
    <w:p w14:paraId="7C512823" w14:textId="77777777" w:rsidR="006A5DC1" w:rsidRDefault="006A5DC1" w:rsidP="00EA1C07">
      <w:pPr>
        <w:tabs>
          <w:tab w:val="left" w:pos="3179"/>
        </w:tabs>
        <w:jc w:val="center"/>
        <w:outlineLvl w:val="1"/>
        <w:rPr>
          <w:b/>
          <w:i/>
          <w:smallCaps/>
          <w:sz w:val="28"/>
          <w:szCs w:val="28"/>
          <w:u w:val="single"/>
        </w:rPr>
      </w:pPr>
    </w:p>
    <w:p w14:paraId="507DCB0A" w14:textId="77777777" w:rsidR="006A5DC1" w:rsidRDefault="006A5DC1" w:rsidP="00EA1C07">
      <w:pPr>
        <w:tabs>
          <w:tab w:val="left" w:pos="3179"/>
        </w:tabs>
        <w:jc w:val="center"/>
        <w:outlineLvl w:val="1"/>
        <w:rPr>
          <w:b/>
          <w:i/>
          <w:smallCaps/>
          <w:sz w:val="28"/>
          <w:szCs w:val="28"/>
          <w:u w:val="single"/>
        </w:rPr>
      </w:pPr>
    </w:p>
    <w:p w14:paraId="04E31015" w14:textId="77777777" w:rsidR="00EA1C07" w:rsidRPr="00EE2EC2" w:rsidRDefault="00EA1C07" w:rsidP="00EA1C07">
      <w:pPr>
        <w:tabs>
          <w:tab w:val="left" w:pos="3179"/>
        </w:tabs>
        <w:jc w:val="center"/>
        <w:outlineLvl w:val="1"/>
        <w:rPr>
          <w:b/>
          <w:i/>
          <w:smallCaps/>
          <w:sz w:val="28"/>
          <w:szCs w:val="28"/>
          <w:u w:val="single"/>
        </w:rPr>
      </w:pPr>
      <w:r w:rsidRPr="00EE2EC2">
        <w:rPr>
          <w:b/>
          <w:i/>
          <w:smallCaps/>
          <w:sz w:val="28"/>
          <w:szCs w:val="28"/>
          <w:u w:val="single"/>
        </w:rPr>
        <w:t>Bookkeeping/Payroll Accounting</w:t>
      </w:r>
      <w:bookmarkEnd w:id="21"/>
    </w:p>
    <w:p w14:paraId="15ECBA1E" w14:textId="77777777" w:rsidR="009741B6" w:rsidRDefault="009741B6" w:rsidP="009741B6">
      <w:pPr>
        <w:rPr>
          <w:rFonts w:ascii="Arial" w:hAnsi="Arial" w:cs="Arial"/>
          <w:b/>
          <w:bCs/>
        </w:rPr>
      </w:pPr>
    </w:p>
    <w:p w14:paraId="35ACC520" w14:textId="6F221842" w:rsidR="009741B6" w:rsidRDefault="009741B6" w:rsidP="00E4549D">
      <w:pPr>
        <w:ind w:left="270" w:right="504" w:firstLine="720"/>
      </w:pPr>
      <w:r>
        <w:t xml:space="preserve">This class provides the students an overall understanding of the account cycle in retail, wholesale, </w:t>
      </w:r>
      <w:r w:rsidR="00926C8A">
        <w:t>farming,</w:t>
      </w:r>
      <w:r>
        <w:t xml:space="preserve"> and oil related industries.  Basic accounting practices and procedures are stressed.  Emphasis is also placed on payroll preparation, accounts payable, accounts receivable, income preparation and the various systems in use.  Participants are generally enrolled in the </w:t>
      </w:r>
      <w:r w:rsidR="00E4549D">
        <w:t>b</w:t>
      </w:r>
      <w:r>
        <w:t>ookkeeping program for approximately six months and one month of externship.  Classes are open entry/exit and include required typing and computer lab components.</w:t>
      </w:r>
    </w:p>
    <w:p w14:paraId="40132741" w14:textId="77777777" w:rsidR="009741B6" w:rsidRDefault="009741B6" w:rsidP="00E4549D">
      <w:pPr>
        <w:ind w:left="270" w:right="504"/>
        <w:rPr>
          <w:rFonts w:ascii="Arial" w:hAnsi="Arial" w:cs="Arial"/>
          <w:b/>
          <w:bCs/>
        </w:rPr>
      </w:pPr>
    </w:p>
    <w:p w14:paraId="39D5BF28" w14:textId="77777777" w:rsidR="009741B6" w:rsidRPr="009741B6" w:rsidRDefault="009741B6" w:rsidP="00E4549D">
      <w:pPr>
        <w:ind w:left="270" w:right="504"/>
        <w:rPr>
          <w:bCs/>
        </w:rPr>
      </w:pPr>
      <w:r w:rsidRPr="009741B6">
        <w:rPr>
          <w:bCs/>
        </w:rPr>
        <w:t xml:space="preserve"> </w:t>
      </w:r>
      <w:r w:rsidR="00B57617">
        <w:rPr>
          <w:bCs/>
        </w:rPr>
        <w:tab/>
      </w:r>
      <w:r w:rsidRPr="009741B6">
        <w:rPr>
          <w:bCs/>
        </w:rPr>
        <w:t xml:space="preserve">It is important to note that as a community service, the bookkeeping </w:t>
      </w:r>
      <w:r w:rsidR="00E4549D">
        <w:rPr>
          <w:bCs/>
        </w:rPr>
        <w:t xml:space="preserve">class helps </w:t>
      </w:r>
      <w:r w:rsidR="00E4549D" w:rsidRPr="009741B6">
        <w:rPr>
          <w:bCs/>
        </w:rPr>
        <w:t>prepare income tax forms for the community</w:t>
      </w:r>
      <w:r w:rsidR="00E4549D">
        <w:rPr>
          <w:bCs/>
        </w:rPr>
        <w:t xml:space="preserve"> yearly.  The </w:t>
      </w:r>
      <w:r w:rsidRPr="009741B6">
        <w:rPr>
          <w:bCs/>
        </w:rPr>
        <w:t xml:space="preserve">class is an </w:t>
      </w:r>
      <w:r w:rsidR="00E4549D">
        <w:rPr>
          <w:bCs/>
        </w:rPr>
        <w:t>IRS</w:t>
      </w:r>
      <w:r w:rsidRPr="009741B6">
        <w:rPr>
          <w:bCs/>
        </w:rPr>
        <w:t xml:space="preserve"> certified V</w:t>
      </w:r>
      <w:r w:rsidR="00E4549D">
        <w:rPr>
          <w:bCs/>
        </w:rPr>
        <w:t>olunteer Income Tax Assistance (V</w:t>
      </w:r>
      <w:r w:rsidRPr="009741B6">
        <w:rPr>
          <w:bCs/>
        </w:rPr>
        <w:t>ITA</w:t>
      </w:r>
      <w:r w:rsidR="00E4549D">
        <w:rPr>
          <w:bCs/>
        </w:rPr>
        <w:t>)</w:t>
      </w:r>
      <w:r w:rsidRPr="009741B6">
        <w:rPr>
          <w:bCs/>
        </w:rPr>
        <w:t xml:space="preserve"> Site</w:t>
      </w:r>
      <w:r w:rsidR="00E4549D">
        <w:rPr>
          <w:bCs/>
        </w:rPr>
        <w:t xml:space="preserve"> and i</w:t>
      </w:r>
      <w:r w:rsidRPr="009741B6">
        <w:rPr>
          <w:bCs/>
        </w:rPr>
        <w:t>n any given year, the bookkeeping clas</w:t>
      </w:r>
      <w:r w:rsidR="00E4549D">
        <w:rPr>
          <w:bCs/>
        </w:rPr>
        <w:t>s will prepare over 400 returns</w:t>
      </w:r>
      <w:r w:rsidR="00E4549D" w:rsidRPr="00E4549D">
        <w:rPr>
          <w:bCs/>
        </w:rPr>
        <w:t xml:space="preserve"> </w:t>
      </w:r>
      <w:r w:rsidR="00E4549D">
        <w:rPr>
          <w:bCs/>
        </w:rPr>
        <w:t>free of charge.</w:t>
      </w:r>
    </w:p>
    <w:p w14:paraId="58133380" w14:textId="77777777" w:rsidR="009741B6" w:rsidRPr="009741B6" w:rsidRDefault="009741B6" w:rsidP="00E4549D">
      <w:pPr>
        <w:ind w:left="270" w:right="504"/>
        <w:jc w:val="both"/>
        <w:rPr>
          <w:rFonts w:ascii="Arial" w:hAnsi="Arial" w:cs="Arial"/>
        </w:rPr>
      </w:pPr>
    </w:p>
    <w:p w14:paraId="73ABAAC3" w14:textId="77777777" w:rsidR="009741B6" w:rsidRPr="009741B6" w:rsidRDefault="009741B6" w:rsidP="009741B6">
      <w:pPr>
        <w:jc w:val="both"/>
        <w:rPr>
          <w:rFonts w:ascii="Arial" w:hAnsi="Arial" w:cs="Arial"/>
        </w:rPr>
      </w:pPr>
    </w:p>
    <w:p w14:paraId="1BC2DEF2" w14:textId="77777777" w:rsidR="00EA1C07" w:rsidRDefault="00EA1C07" w:rsidP="00EA1C07">
      <w:pPr>
        <w:tabs>
          <w:tab w:val="left" w:pos="3179"/>
        </w:tabs>
      </w:pPr>
    </w:p>
    <w:p w14:paraId="1DEFB72B" w14:textId="77777777" w:rsidR="00EA1C07" w:rsidRDefault="00EA1C07" w:rsidP="00EC4F89">
      <w:pPr>
        <w:numPr>
          <w:ilvl w:val="4"/>
          <w:numId w:val="12"/>
        </w:numPr>
        <w:tabs>
          <w:tab w:val="left" w:pos="3179"/>
        </w:tabs>
        <w:spacing w:line="360" w:lineRule="auto"/>
      </w:pPr>
      <w:r>
        <w:t>Analyzing Debits and Credits</w:t>
      </w:r>
    </w:p>
    <w:p w14:paraId="1052AA84" w14:textId="77777777" w:rsidR="00EA1C07" w:rsidRDefault="00EA1C07" w:rsidP="00EC4F89">
      <w:pPr>
        <w:numPr>
          <w:ilvl w:val="4"/>
          <w:numId w:val="12"/>
        </w:numPr>
        <w:tabs>
          <w:tab w:val="left" w:pos="3179"/>
        </w:tabs>
        <w:spacing w:line="360" w:lineRule="auto"/>
      </w:pPr>
      <w:r>
        <w:t>Text - Journals</w:t>
      </w:r>
    </w:p>
    <w:p w14:paraId="4E643EC7" w14:textId="77777777" w:rsidR="00EA1C07" w:rsidRDefault="00EA1C07" w:rsidP="00EC4F89">
      <w:pPr>
        <w:numPr>
          <w:ilvl w:val="4"/>
          <w:numId w:val="12"/>
        </w:numPr>
        <w:tabs>
          <w:tab w:val="left" w:pos="3179"/>
        </w:tabs>
        <w:spacing w:line="360" w:lineRule="auto"/>
      </w:pPr>
      <w:r>
        <w:t>Text - Ledgers</w:t>
      </w:r>
    </w:p>
    <w:p w14:paraId="76C9344D" w14:textId="77777777" w:rsidR="00EA1C07" w:rsidRDefault="00EA1C07" w:rsidP="00EC4F89">
      <w:pPr>
        <w:numPr>
          <w:ilvl w:val="4"/>
          <w:numId w:val="12"/>
        </w:numPr>
        <w:tabs>
          <w:tab w:val="left" w:pos="3179"/>
        </w:tabs>
        <w:spacing w:line="360" w:lineRule="auto"/>
      </w:pPr>
      <w:r>
        <w:t>Tax Deposits</w:t>
      </w:r>
    </w:p>
    <w:p w14:paraId="1FE87046" w14:textId="77777777" w:rsidR="00EA1C07" w:rsidRDefault="00EA1C07" w:rsidP="00EC4F89">
      <w:pPr>
        <w:numPr>
          <w:ilvl w:val="4"/>
          <w:numId w:val="12"/>
        </w:numPr>
        <w:tabs>
          <w:tab w:val="left" w:pos="3179"/>
        </w:tabs>
        <w:spacing w:line="360" w:lineRule="auto"/>
      </w:pPr>
      <w:r>
        <w:t>Knowledge of Applied Math</w:t>
      </w:r>
    </w:p>
    <w:p w14:paraId="33280279" w14:textId="77777777" w:rsidR="00EA1C07" w:rsidRDefault="00EA1C07" w:rsidP="00EC4F89">
      <w:pPr>
        <w:numPr>
          <w:ilvl w:val="4"/>
          <w:numId w:val="12"/>
        </w:numPr>
        <w:tabs>
          <w:tab w:val="left" w:pos="3179"/>
        </w:tabs>
        <w:spacing w:line="360" w:lineRule="auto"/>
      </w:pPr>
      <w:r>
        <w:t>Inventory - Control, Cost &amp; Adjustments</w:t>
      </w:r>
    </w:p>
    <w:p w14:paraId="20F3BC04" w14:textId="77777777" w:rsidR="00EA1C07" w:rsidRDefault="00EA1C07" w:rsidP="00EC4F89">
      <w:pPr>
        <w:numPr>
          <w:ilvl w:val="4"/>
          <w:numId w:val="12"/>
        </w:numPr>
        <w:tabs>
          <w:tab w:val="left" w:pos="3179"/>
        </w:tabs>
        <w:spacing w:line="360" w:lineRule="auto"/>
      </w:pPr>
      <w:r>
        <w:t>Text - Payroll Procedures</w:t>
      </w:r>
    </w:p>
    <w:p w14:paraId="4180BA0C" w14:textId="77777777" w:rsidR="00EA1C07" w:rsidRDefault="00EA1C07" w:rsidP="00EC4F89">
      <w:pPr>
        <w:numPr>
          <w:ilvl w:val="4"/>
          <w:numId w:val="12"/>
        </w:numPr>
        <w:tabs>
          <w:tab w:val="left" w:pos="3179"/>
        </w:tabs>
        <w:spacing w:line="360" w:lineRule="auto"/>
      </w:pPr>
      <w:r>
        <w:t>Federal &amp; State Reporting/Quarterlies</w:t>
      </w:r>
    </w:p>
    <w:p w14:paraId="026E3AFA" w14:textId="77777777" w:rsidR="00EA1C07" w:rsidRDefault="00EA1C07" w:rsidP="00EC4F89">
      <w:pPr>
        <w:numPr>
          <w:ilvl w:val="4"/>
          <w:numId w:val="12"/>
        </w:numPr>
        <w:tabs>
          <w:tab w:val="left" w:pos="3179"/>
        </w:tabs>
        <w:spacing w:line="360" w:lineRule="auto"/>
      </w:pPr>
      <w:r>
        <w:t>Time Cards / W4's / W2's / Tax Deposits</w:t>
      </w:r>
    </w:p>
    <w:p w14:paraId="59D9296A" w14:textId="77777777" w:rsidR="00EA1C07" w:rsidRDefault="00EA1C07" w:rsidP="00EC4F89">
      <w:pPr>
        <w:numPr>
          <w:ilvl w:val="4"/>
          <w:numId w:val="12"/>
        </w:numPr>
        <w:tabs>
          <w:tab w:val="left" w:pos="3179"/>
        </w:tabs>
        <w:spacing w:line="360" w:lineRule="auto"/>
      </w:pPr>
      <w:r>
        <w:t>Bank Reconciling</w:t>
      </w:r>
    </w:p>
    <w:p w14:paraId="7B16A1DF" w14:textId="77777777" w:rsidR="00EA1C07" w:rsidRDefault="00EA1C07" w:rsidP="00EC4F89">
      <w:pPr>
        <w:numPr>
          <w:ilvl w:val="4"/>
          <w:numId w:val="12"/>
        </w:numPr>
        <w:tabs>
          <w:tab w:val="left" w:pos="3179"/>
        </w:tabs>
        <w:spacing w:line="360" w:lineRule="auto"/>
      </w:pPr>
      <w:r>
        <w:t>Financial Statements</w:t>
      </w:r>
    </w:p>
    <w:p w14:paraId="2E4CDB1A" w14:textId="77777777" w:rsidR="00EA1C07" w:rsidRDefault="00EA1C07" w:rsidP="00EC4F89">
      <w:pPr>
        <w:numPr>
          <w:ilvl w:val="4"/>
          <w:numId w:val="12"/>
        </w:numPr>
        <w:tabs>
          <w:tab w:val="left" w:pos="3179"/>
        </w:tabs>
        <w:spacing w:line="360" w:lineRule="auto"/>
      </w:pPr>
      <w:r>
        <w:t>Job Preparation</w:t>
      </w:r>
    </w:p>
    <w:p w14:paraId="557E4E49" w14:textId="77777777" w:rsidR="00EA1C07" w:rsidRDefault="00EA1C07" w:rsidP="00EC4F89">
      <w:pPr>
        <w:numPr>
          <w:ilvl w:val="4"/>
          <w:numId w:val="12"/>
        </w:numPr>
        <w:tabs>
          <w:tab w:val="left" w:pos="3179"/>
        </w:tabs>
        <w:spacing w:line="360" w:lineRule="auto"/>
      </w:pPr>
      <w:r>
        <w:t>QuickBooks</w:t>
      </w:r>
    </w:p>
    <w:p w14:paraId="698E1830" w14:textId="77777777" w:rsidR="00EA1C07" w:rsidRDefault="00EA1C07" w:rsidP="00EC4F89">
      <w:pPr>
        <w:numPr>
          <w:ilvl w:val="4"/>
          <w:numId w:val="12"/>
        </w:numPr>
        <w:tabs>
          <w:tab w:val="left" w:pos="3179"/>
        </w:tabs>
        <w:spacing w:line="360" w:lineRule="auto"/>
      </w:pPr>
      <w:r>
        <w:t xml:space="preserve">Income Tax Preparation </w:t>
      </w:r>
    </w:p>
    <w:p w14:paraId="0B42E932" w14:textId="77777777" w:rsidR="00EA1C07" w:rsidRDefault="00EA1C07" w:rsidP="00453C8C">
      <w:pPr>
        <w:tabs>
          <w:tab w:val="left" w:pos="3179"/>
        </w:tabs>
        <w:spacing w:line="360" w:lineRule="auto"/>
        <w:ind w:left="3600"/>
      </w:pPr>
      <w:r>
        <w:t xml:space="preserve">(Required during Jan-April, </w:t>
      </w:r>
      <w:r w:rsidRPr="00EC4F89">
        <w:sym w:font="Wingdings" w:char="F0B5"/>
      </w:r>
      <w:r>
        <w:t xml:space="preserve"> Optional May-Dec)</w:t>
      </w:r>
    </w:p>
    <w:p w14:paraId="20F8CB07" w14:textId="77777777" w:rsidR="00EA1C07" w:rsidRPr="00A95F73" w:rsidRDefault="00EA1C07" w:rsidP="00EC4F89">
      <w:pPr>
        <w:numPr>
          <w:ilvl w:val="4"/>
          <w:numId w:val="12"/>
        </w:numPr>
        <w:tabs>
          <w:tab w:val="left" w:pos="3179"/>
        </w:tabs>
        <w:spacing w:line="360" w:lineRule="auto"/>
      </w:pPr>
      <w:r>
        <w:t xml:space="preserve">Nutrition </w:t>
      </w:r>
    </w:p>
    <w:p w14:paraId="0391974D" w14:textId="77777777" w:rsidR="00A95F73" w:rsidRPr="00EC4F89" w:rsidRDefault="00A95F73" w:rsidP="00EC4F89">
      <w:pPr>
        <w:tabs>
          <w:tab w:val="left" w:pos="3179"/>
        </w:tabs>
        <w:spacing w:line="360" w:lineRule="auto"/>
        <w:ind w:left="3600"/>
      </w:pPr>
    </w:p>
    <w:p w14:paraId="03660A97" w14:textId="77777777" w:rsidR="006B5AF9" w:rsidRDefault="006B5AF9" w:rsidP="006B5AF9">
      <w:pPr>
        <w:tabs>
          <w:tab w:val="left" w:pos="3179"/>
        </w:tabs>
      </w:pPr>
      <w:r>
        <w:t xml:space="preserve">All items </w:t>
      </w:r>
      <w:r>
        <w:rPr>
          <w:b/>
          <w:i/>
          <w:u w:val="single"/>
        </w:rPr>
        <w:t xml:space="preserve">not </w:t>
      </w:r>
      <w:r>
        <w:t>marked as optional are required to successfully complete the course and receive a certificate of completion</w:t>
      </w:r>
    </w:p>
    <w:p w14:paraId="7CB0FD5F" w14:textId="77777777" w:rsidR="008E1CF8" w:rsidRDefault="008E1CF8" w:rsidP="00A95F73">
      <w:pPr>
        <w:tabs>
          <w:tab w:val="left" w:pos="3179"/>
        </w:tabs>
        <w:spacing w:line="360" w:lineRule="auto"/>
        <w:ind w:left="2880"/>
        <w:rPr>
          <w:b/>
        </w:rPr>
      </w:pPr>
    </w:p>
    <w:p w14:paraId="2CF52065" w14:textId="77777777" w:rsidR="008E1CF8" w:rsidRDefault="008E1CF8" w:rsidP="00A95F73">
      <w:pPr>
        <w:tabs>
          <w:tab w:val="left" w:pos="3179"/>
        </w:tabs>
        <w:spacing w:line="360" w:lineRule="auto"/>
        <w:ind w:left="2880"/>
        <w:rPr>
          <w:b/>
        </w:rPr>
      </w:pPr>
    </w:p>
    <w:p w14:paraId="52E89855" w14:textId="77777777" w:rsidR="008E1CF8" w:rsidRDefault="008E1CF8" w:rsidP="00A95F73">
      <w:pPr>
        <w:tabs>
          <w:tab w:val="left" w:pos="3179"/>
        </w:tabs>
        <w:spacing w:line="360" w:lineRule="auto"/>
        <w:ind w:left="2880"/>
        <w:rPr>
          <w:b/>
        </w:rPr>
      </w:pPr>
    </w:p>
    <w:p w14:paraId="4028E652" w14:textId="77777777" w:rsidR="00A95F73" w:rsidRDefault="00CC79B8" w:rsidP="00A95F73">
      <w:pPr>
        <w:tabs>
          <w:tab w:val="left" w:pos="3179"/>
        </w:tabs>
        <w:spacing w:line="360" w:lineRule="auto"/>
        <w:ind w:left="2880"/>
        <w:rPr>
          <w:b/>
        </w:rPr>
      </w:pPr>
      <w:r>
        <w:rPr>
          <w:b/>
        </w:rPr>
        <w:t xml:space="preserve">                                                                                                                          </w:t>
      </w:r>
    </w:p>
    <w:p w14:paraId="7C18B1C6" w14:textId="77777777" w:rsidR="00A95F73" w:rsidRDefault="00A95F73" w:rsidP="00A95F73">
      <w:pPr>
        <w:tabs>
          <w:tab w:val="left" w:pos="3179"/>
        </w:tabs>
        <w:spacing w:line="360" w:lineRule="auto"/>
        <w:ind w:left="2880"/>
        <w:rPr>
          <w:b/>
        </w:rPr>
      </w:pPr>
    </w:p>
    <w:p w14:paraId="5A68FEE6" w14:textId="77777777" w:rsidR="00C72DFA" w:rsidRDefault="00C72DFA" w:rsidP="00A95F73">
      <w:pPr>
        <w:tabs>
          <w:tab w:val="left" w:pos="3179"/>
        </w:tabs>
        <w:spacing w:line="360" w:lineRule="auto"/>
        <w:ind w:left="2880"/>
        <w:sectPr w:rsidR="00C72DFA" w:rsidSect="004F4753">
          <w:headerReference w:type="default" r:id="rId18"/>
          <w:footerReference w:type="even" r:id="rId19"/>
          <w:footerReference w:type="default" r:id="rId20"/>
          <w:type w:val="continuous"/>
          <w:pgSz w:w="12240" w:h="15840" w:code="1"/>
          <w:pgMar w:top="576" w:right="900" w:bottom="288" w:left="540" w:header="0" w:footer="360" w:gutter="0"/>
          <w:cols w:space="720"/>
          <w:titlePg/>
          <w:docGrid w:linePitch="360"/>
        </w:sectPr>
      </w:pPr>
    </w:p>
    <w:p w14:paraId="0907B512" w14:textId="77777777" w:rsidR="00A95F73" w:rsidRPr="00A95F73" w:rsidRDefault="00A95F73" w:rsidP="00A95F73">
      <w:r>
        <w:t>Name:_____________________</w:t>
      </w:r>
      <w:r w:rsidRPr="00A95F73">
        <w:t>__________</w:t>
      </w:r>
      <w:r>
        <w:t xml:space="preserve">__Start Date_______________Term </w:t>
      </w:r>
      <w:r w:rsidRPr="00A95F73">
        <w:t>Date________________</w:t>
      </w:r>
    </w:p>
    <w:p w14:paraId="07BA1C27" w14:textId="77777777" w:rsidR="00A95F73" w:rsidRDefault="00A95F73" w:rsidP="00A95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7"/>
        <w:gridCol w:w="1157"/>
        <w:gridCol w:w="1139"/>
        <w:gridCol w:w="1226"/>
        <w:gridCol w:w="1051"/>
      </w:tblGrid>
      <w:tr w:rsidR="00A95F73" w14:paraId="7B971779" w14:textId="77777777" w:rsidTr="00C72DFA">
        <w:trPr>
          <w:trHeight w:val="611"/>
        </w:trPr>
        <w:tc>
          <w:tcPr>
            <w:tcW w:w="2881" w:type="pct"/>
          </w:tcPr>
          <w:p w14:paraId="09D6C8E1" w14:textId="77777777" w:rsidR="00A95F73" w:rsidRPr="00A95F73" w:rsidRDefault="00A95F73" w:rsidP="00A95F73">
            <w:pPr>
              <w:pStyle w:val="Heading1"/>
              <w:rPr>
                <w:sz w:val="36"/>
                <w:szCs w:val="36"/>
              </w:rPr>
            </w:pPr>
            <w:r w:rsidRPr="00A95F73">
              <w:rPr>
                <w:sz w:val="36"/>
                <w:szCs w:val="36"/>
              </w:rPr>
              <w:t>BOOKKEEPING GOAL SHEET</w:t>
            </w:r>
          </w:p>
          <w:p w14:paraId="0FE528DF" w14:textId="77777777" w:rsidR="00A95F73" w:rsidRPr="00A95F73" w:rsidRDefault="00A95F73" w:rsidP="00A95F73">
            <w:pPr>
              <w:rPr>
                <w:sz w:val="20"/>
                <w:szCs w:val="20"/>
              </w:rPr>
            </w:pPr>
          </w:p>
        </w:tc>
        <w:tc>
          <w:tcPr>
            <w:tcW w:w="536" w:type="pct"/>
          </w:tcPr>
          <w:p w14:paraId="655DB146" w14:textId="77777777" w:rsidR="00A95F73" w:rsidRPr="00A95F73" w:rsidRDefault="00A95F73" w:rsidP="00A95F73">
            <w:pPr>
              <w:rPr>
                <w:sz w:val="20"/>
                <w:szCs w:val="20"/>
              </w:rPr>
            </w:pPr>
            <w:r w:rsidRPr="00A95F73">
              <w:rPr>
                <w:sz w:val="20"/>
                <w:szCs w:val="20"/>
              </w:rPr>
              <w:t>Date</w:t>
            </w:r>
          </w:p>
          <w:p w14:paraId="5666C875" w14:textId="77777777" w:rsidR="00A95F73" w:rsidRPr="00A95F73" w:rsidRDefault="00A95F73" w:rsidP="00A95F73">
            <w:pPr>
              <w:rPr>
                <w:sz w:val="20"/>
                <w:szCs w:val="20"/>
              </w:rPr>
            </w:pPr>
            <w:r w:rsidRPr="00A95F73">
              <w:rPr>
                <w:sz w:val="20"/>
                <w:szCs w:val="20"/>
              </w:rPr>
              <w:t>Completed</w:t>
            </w:r>
          </w:p>
        </w:tc>
        <w:tc>
          <w:tcPr>
            <w:tcW w:w="528" w:type="pct"/>
          </w:tcPr>
          <w:p w14:paraId="40251E46" w14:textId="77777777" w:rsidR="00A95F73" w:rsidRPr="00A95F73" w:rsidRDefault="00A95F73" w:rsidP="00A95F73">
            <w:pPr>
              <w:rPr>
                <w:sz w:val="20"/>
                <w:szCs w:val="20"/>
              </w:rPr>
            </w:pPr>
            <w:r w:rsidRPr="00A95F73">
              <w:rPr>
                <w:sz w:val="20"/>
                <w:szCs w:val="20"/>
              </w:rPr>
              <w:t>Percentage</w:t>
            </w:r>
          </w:p>
          <w:p w14:paraId="6B07413D" w14:textId="77777777" w:rsidR="00A95F73" w:rsidRPr="00A95F73" w:rsidRDefault="00A95F73" w:rsidP="00A95F73">
            <w:pPr>
              <w:pStyle w:val="Heading3"/>
              <w:rPr>
                <w:sz w:val="20"/>
                <w:szCs w:val="20"/>
              </w:rPr>
            </w:pPr>
            <w:r w:rsidRPr="00A95F73">
              <w:rPr>
                <w:b w:val="0"/>
                <w:bCs w:val="0"/>
                <w:sz w:val="20"/>
                <w:szCs w:val="20"/>
              </w:rPr>
              <w:t>Required</w:t>
            </w:r>
          </w:p>
        </w:tc>
        <w:tc>
          <w:tcPr>
            <w:tcW w:w="568" w:type="pct"/>
          </w:tcPr>
          <w:p w14:paraId="105EAAE3" w14:textId="77777777" w:rsidR="00A95F73" w:rsidRPr="00A95F73" w:rsidRDefault="00A95F73" w:rsidP="00A95F73">
            <w:pPr>
              <w:rPr>
                <w:sz w:val="20"/>
                <w:szCs w:val="20"/>
              </w:rPr>
            </w:pPr>
            <w:r w:rsidRPr="00A95F73">
              <w:rPr>
                <w:sz w:val="20"/>
                <w:szCs w:val="20"/>
              </w:rPr>
              <w:t>Percentage</w:t>
            </w:r>
          </w:p>
          <w:p w14:paraId="1ACE8555" w14:textId="77777777" w:rsidR="00A95F73" w:rsidRPr="00A95F73" w:rsidRDefault="00A95F73" w:rsidP="00A95F73">
            <w:pPr>
              <w:rPr>
                <w:sz w:val="20"/>
                <w:szCs w:val="20"/>
              </w:rPr>
            </w:pPr>
            <w:r w:rsidRPr="00A95F73">
              <w:rPr>
                <w:sz w:val="20"/>
                <w:szCs w:val="20"/>
              </w:rPr>
              <w:t>Achieved</w:t>
            </w:r>
          </w:p>
        </w:tc>
        <w:tc>
          <w:tcPr>
            <w:tcW w:w="487" w:type="pct"/>
          </w:tcPr>
          <w:p w14:paraId="7FDDD090" w14:textId="77777777" w:rsidR="00A95F73" w:rsidRPr="00A95F73" w:rsidRDefault="00A95F73" w:rsidP="00A95F73">
            <w:pPr>
              <w:rPr>
                <w:sz w:val="20"/>
                <w:szCs w:val="20"/>
              </w:rPr>
            </w:pPr>
            <w:r w:rsidRPr="00A95F73">
              <w:rPr>
                <w:sz w:val="20"/>
                <w:szCs w:val="20"/>
              </w:rPr>
              <w:t>Comment</w:t>
            </w:r>
          </w:p>
        </w:tc>
      </w:tr>
      <w:tr w:rsidR="00A95F73" w14:paraId="5E0DA8D0" w14:textId="77777777" w:rsidTr="00C72DFA">
        <w:tc>
          <w:tcPr>
            <w:tcW w:w="2881" w:type="pct"/>
          </w:tcPr>
          <w:p w14:paraId="6E6C8433" w14:textId="77777777" w:rsidR="00A95F73" w:rsidRPr="00A95F73" w:rsidRDefault="00A95F73" w:rsidP="00A95F73">
            <w:pPr>
              <w:rPr>
                <w:sz w:val="20"/>
                <w:szCs w:val="20"/>
              </w:rPr>
            </w:pPr>
            <w:r w:rsidRPr="00A95F73">
              <w:rPr>
                <w:sz w:val="20"/>
                <w:szCs w:val="20"/>
              </w:rPr>
              <w:t>Fractions, Decimals, Percents</w:t>
            </w:r>
          </w:p>
        </w:tc>
        <w:tc>
          <w:tcPr>
            <w:tcW w:w="536" w:type="pct"/>
          </w:tcPr>
          <w:p w14:paraId="5418937C" w14:textId="77777777" w:rsidR="00A95F73" w:rsidRPr="00A95F73" w:rsidRDefault="00A95F73" w:rsidP="00A95F73">
            <w:pPr>
              <w:rPr>
                <w:sz w:val="20"/>
                <w:szCs w:val="20"/>
              </w:rPr>
            </w:pPr>
          </w:p>
        </w:tc>
        <w:tc>
          <w:tcPr>
            <w:tcW w:w="528" w:type="pct"/>
          </w:tcPr>
          <w:p w14:paraId="4DDED8BC" w14:textId="77777777" w:rsidR="00A95F73" w:rsidRPr="00A95F73" w:rsidRDefault="00A95F73" w:rsidP="00A95F73">
            <w:pPr>
              <w:jc w:val="center"/>
              <w:rPr>
                <w:sz w:val="20"/>
                <w:szCs w:val="20"/>
              </w:rPr>
            </w:pPr>
            <w:r w:rsidRPr="00A95F73">
              <w:rPr>
                <w:sz w:val="20"/>
                <w:szCs w:val="20"/>
              </w:rPr>
              <w:t>75%</w:t>
            </w:r>
          </w:p>
        </w:tc>
        <w:tc>
          <w:tcPr>
            <w:tcW w:w="568" w:type="pct"/>
          </w:tcPr>
          <w:p w14:paraId="792D7238" w14:textId="77777777" w:rsidR="00A95F73" w:rsidRPr="00A95F73" w:rsidRDefault="00A95F73" w:rsidP="00A95F73">
            <w:pPr>
              <w:rPr>
                <w:sz w:val="20"/>
                <w:szCs w:val="20"/>
              </w:rPr>
            </w:pPr>
          </w:p>
        </w:tc>
        <w:tc>
          <w:tcPr>
            <w:tcW w:w="487" w:type="pct"/>
          </w:tcPr>
          <w:p w14:paraId="5F83CAF3" w14:textId="77777777" w:rsidR="00A95F73" w:rsidRPr="00A95F73" w:rsidRDefault="00A95F73" w:rsidP="00A95F73">
            <w:pPr>
              <w:rPr>
                <w:sz w:val="20"/>
                <w:szCs w:val="20"/>
              </w:rPr>
            </w:pPr>
          </w:p>
        </w:tc>
      </w:tr>
      <w:tr w:rsidR="00A95F73" w14:paraId="76A1A6E2" w14:textId="77777777" w:rsidTr="00C72DFA">
        <w:tc>
          <w:tcPr>
            <w:tcW w:w="2881" w:type="pct"/>
          </w:tcPr>
          <w:p w14:paraId="4D1219EA" w14:textId="77777777" w:rsidR="00A95F73" w:rsidRPr="00A95F73" w:rsidRDefault="00A95F73" w:rsidP="00A95F73">
            <w:pPr>
              <w:rPr>
                <w:sz w:val="20"/>
                <w:szCs w:val="20"/>
              </w:rPr>
            </w:pPr>
            <w:r w:rsidRPr="00A95F73">
              <w:rPr>
                <w:sz w:val="20"/>
                <w:szCs w:val="20"/>
              </w:rPr>
              <w:t>Multiplication Tables</w:t>
            </w:r>
          </w:p>
        </w:tc>
        <w:tc>
          <w:tcPr>
            <w:tcW w:w="536" w:type="pct"/>
          </w:tcPr>
          <w:p w14:paraId="4A79047E" w14:textId="77777777" w:rsidR="00A95F73" w:rsidRPr="00A95F73" w:rsidRDefault="00A95F73" w:rsidP="00A95F73">
            <w:pPr>
              <w:rPr>
                <w:sz w:val="20"/>
                <w:szCs w:val="20"/>
              </w:rPr>
            </w:pPr>
          </w:p>
        </w:tc>
        <w:tc>
          <w:tcPr>
            <w:tcW w:w="528" w:type="pct"/>
          </w:tcPr>
          <w:p w14:paraId="1FAE317D" w14:textId="77777777" w:rsidR="00A95F73" w:rsidRPr="00A95F73" w:rsidRDefault="00A95F73" w:rsidP="00A95F73">
            <w:pPr>
              <w:jc w:val="center"/>
              <w:rPr>
                <w:sz w:val="20"/>
                <w:szCs w:val="20"/>
              </w:rPr>
            </w:pPr>
            <w:r w:rsidRPr="00A95F73">
              <w:rPr>
                <w:sz w:val="20"/>
                <w:szCs w:val="20"/>
              </w:rPr>
              <w:t>75%</w:t>
            </w:r>
          </w:p>
        </w:tc>
        <w:tc>
          <w:tcPr>
            <w:tcW w:w="568" w:type="pct"/>
          </w:tcPr>
          <w:p w14:paraId="78AD4879" w14:textId="77777777" w:rsidR="00A95F73" w:rsidRPr="00A95F73" w:rsidRDefault="00A95F73" w:rsidP="00A95F73">
            <w:pPr>
              <w:rPr>
                <w:sz w:val="20"/>
                <w:szCs w:val="20"/>
              </w:rPr>
            </w:pPr>
          </w:p>
        </w:tc>
        <w:tc>
          <w:tcPr>
            <w:tcW w:w="487" w:type="pct"/>
          </w:tcPr>
          <w:p w14:paraId="2AC22F69" w14:textId="77777777" w:rsidR="00A95F73" w:rsidRPr="00A95F73" w:rsidRDefault="00A95F73" w:rsidP="00A95F73">
            <w:pPr>
              <w:rPr>
                <w:sz w:val="20"/>
                <w:szCs w:val="20"/>
              </w:rPr>
            </w:pPr>
          </w:p>
        </w:tc>
      </w:tr>
      <w:tr w:rsidR="00A95F73" w14:paraId="7FE708E0" w14:textId="77777777" w:rsidTr="00C72DFA">
        <w:trPr>
          <w:trHeight w:val="575"/>
        </w:trPr>
        <w:tc>
          <w:tcPr>
            <w:tcW w:w="2881" w:type="pct"/>
          </w:tcPr>
          <w:p w14:paraId="328C20D7" w14:textId="77777777" w:rsidR="00A95F73" w:rsidRPr="00A95F73" w:rsidRDefault="00A95F73" w:rsidP="00A95F73">
            <w:pPr>
              <w:rPr>
                <w:sz w:val="20"/>
                <w:szCs w:val="20"/>
              </w:rPr>
            </w:pPr>
          </w:p>
          <w:p w14:paraId="44D4B1F2" w14:textId="77777777" w:rsidR="00A95F73" w:rsidRPr="00A95F73" w:rsidRDefault="00EC4F89" w:rsidP="00A95F73">
            <w:pPr>
              <w:pStyle w:val="Heading1"/>
              <w:spacing w:before="0" w:after="0"/>
              <w:rPr>
                <w:kern w:val="0"/>
                <w:sz w:val="28"/>
                <w:szCs w:val="28"/>
              </w:rPr>
            </w:pPr>
            <w:r w:rsidRPr="00A95F73">
              <w:rPr>
                <w:kern w:val="0"/>
                <w:sz w:val="28"/>
                <w:szCs w:val="28"/>
              </w:rPr>
              <w:t>CHAPTERS REQUIRED</w:t>
            </w:r>
          </w:p>
          <w:p w14:paraId="2EBB6296" w14:textId="77777777" w:rsidR="00A95F73" w:rsidRPr="00A95F73" w:rsidRDefault="00A95F73" w:rsidP="00A95F73">
            <w:pPr>
              <w:rPr>
                <w:sz w:val="20"/>
                <w:szCs w:val="20"/>
              </w:rPr>
            </w:pPr>
          </w:p>
        </w:tc>
        <w:tc>
          <w:tcPr>
            <w:tcW w:w="536" w:type="pct"/>
          </w:tcPr>
          <w:p w14:paraId="65C1EDE1" w14:textId="77777777" w:rsidR="00A95F73" w:rsidRPr="00A95F73" w:rsidRDefault="00A95F73" w:rsidP="00A95F73">
            <w:pPr>
              <w:rPr>
                <w:sz w:val="20"/>
                <w:szCs w:val="20"/>
              </w:rPr>
            </w:pPr>
          </w:p>
        </w:tc>
        <w:tc>
          <w:tcPr>
            <w:tcW w:w="528" w:type="pct"/>
          </w:tcPr>
          <w:p w14:paraId="5BCFC553" w14:textId="77777777" w:rsidR="00A95F73" w:rsidRPr="00A95F73" w:rsidRDefault="00A95F73" w:rsidP="00A95F73">
            <w:pPr>
              <w:rPr>
                <w:sz w:val="20"/>
                <w:szCs w:val="20"/>
              </w:rPr>
            </w:pPr>
          </w:p>
        </w:tc>
        <w:tc>
          <w:tcPr>
            <w:tcW w:w="568" w:type="pct"/>
          </w:tcPr>
          <w:p w14:paraId="4CD1F345" w14:textId="77777777" w:rsidR="00A95F73" w:rsidRPr="00A95F73" w:rsidRDefault="00A95F73" w:rsidP="00A95F73">
            <w:pPr>
              <w:rPr>
                <w:sz w:val="20"/>
                <w:szCs w:val="20"/>
              </w:rPr>
            </w:pPr>
          </w:p>
        </w:tc>
        <w:tc>
          <w:tcPr>
            <w:tcW w:w="487" w:type="pct"/>
          </w:tcPr>
          <w:p w14:paraId="2D6E6A0C" w14:textId="77777777" w:rsidR="00A95F73" w:rsidRPr="00A95F73" w:rsidRDefault="00A95F73" w:rsidP="00A95F73">
            <w:pPr>
              <w:rPr>
                <w:sz w:val="20"/>
                <w:szCs w:val="20"/>
              </w:rPr>
            </w:pPr>
          </w:p>
        </w:tc>
      </w:tr>
      <w:tr w:rsidR="00A95F73" w14:paraId="08ACA4AB" w14:textId="77777777" w:rsidTr="00C72DFA">
        <w:tc>
          <w:tcPr>
            <w:tcW w:w="2881" w:type="pct"/>
          </w:tcPr>
          <w:p w14:paraId="5D4C7442" w14:textId="77777777" w:rsidR="00A95F73" w:rsidRPr="00A95F73" w:rsidRDefault="00A95F73" w:rsidP="00A95F73">
            <w:pPr>
              <w:numPr>
                <w:ilvl w:val="0"/>
                <w:numId w:val="26"/>
              </w:numPr>
              <w:rPr>
                <w:sz w:val="20"/>
                <w:szCs w:val="20"/>
              </w:rPr>
            </w:pPr>
            <w:r w:rsidRPr="00A95F73">
              <w:rPr>
                <w:sz w:val="20"/>
                <w:szCs w:val="20"/>
              </w:rPr>
              <w:t>Starting A Proprietorship</w:t>
            </w:r>
          </w:p>
        </w:tc>
        <w:tc>
          <w:tcPr>
            <w:tcW w:w="536" w:type="pct"/>
          </w:tcPr>
          <w:p w14:paraId="5914DD9E" w14:textId="77777777" w:rsidR="00A95F73" w:rsidRPr="00A95F73" w:rsidRDefault="00A95F73" w:rsidP="00A95F73">
            <w:pPr>
              <w:rPr>
                <w:sz w:val="20"/>
                <w:szCs w:val="20"/>
              </w:rPr>
            </w:pPr>
          </w:p>
        </w:tc>
        <w:tc>
          <w:tcPr>
            <w:tcW w:w="528" w:type="pct"/>
          </w:tcPr>
          <w:p w14:paraId="1086E7D8" w14:textId="77777777" w:rsidR="00A95F73" w:rsidRPr="00A95F73" w:rsidRDefault="00A95F73" w:rsidP="00A95F73">
            <w:pPr>
              <w:jc w:val="center"/>
              <w:rPr>
                <w:sz w:val="20"/>
                <w:szCs w:val="20"/>
              </w:rPr>
            </w:pPr>
            <w:r w:rsidRPr="00A95F73">
              <w:rPr>
                <w:sz w:val="20"/>
                <w:szCs w:val="20"/>
              </w:rPr>
              <w:t>75%</w:t>
            </w:r>
          </w:p>
        </w:tc>
        <w:tc>
          <w:tcPr>
            <w:tcW w:w="568" w:type="pct"/>
          </w:tcPr>
          <w:p w14:paraId="2278FD19" w14:textId="77777777" w:rsidR="00A95F73" w:rsidRPr="00A95F73" w:rsidRDefault="00A95F73" w:rsidP="00A95F73">
            <w:pPr>
              <w:rPr>
                <w:sz w:val="20"/>
                <w:szCs w:val="20"/>
              </w:rPr>
            </w:pPr>
          </w:p>
        </w:tc>
        <w:tc>
          <w:tcPr>
            <w:tcW w:w="487" w:type="pct"/>
          </w:tcPr>
          <w:p w14:paraId="16926155" w14:textId="77777777" w:rsidR="00A95F73" w:rsidRPr="00A95F73" w:rsidRDefault="00A95F73" w:rsidP="00A95F73">
            <w:pPr>
              <w:rPr>
                <w:sz w:val="20"/>
                <w:szCs w:val="20"/>
              </w:rPr>
            </w:pPr>
          </w:p>
        </w:tc>
      </w:tr>
      <w:tr w:rsidR="00A95F73" w14:paraId="2069D438" w14:textId="77777777" w:rsidTr="00C72DFA">
        <w:tc>
          <w:tcPr>
            <w:tcW w:w="2881" w:type="pct"/>
          </w:tcPr>
          <w:p w14:paraId="6235DCBB" w14:textId="0152FE6D" w:rsidR="00A95F73" w:rsidRPr="00A95F73" w:rsidRDefault="00A95F73" w:rsidP="00A95F73">
            <w:pPr>
              <w:numPr>
                <w:ilvl w:val="0"/>
                <w:numId w:val="26"/>
              </w:numPr>
              <w:rPr>
                <w:sz w:val="20"/>
                <w:szCs w:val="20"/>
              </w:rPr>
            </w:pPr>
            <w:r w:rsidRPr="00A95F73">
              <w:rPr>
                <w:sz w:val="20"/>
                <w:szCs w:val="20"/>
              </w:rPr>
              <w:t xml:space="preserve">Analyzing Transactions </w:t>
            </w:r>
            <w:r w:rsidR="00926C8A" w:rsidRPr="00A95F73">
              <w:rPr>
                <w:sz w:val="20"/>
                <w:szCs w:val="20"/>
              </w:rPr>
              <w:t>into</w:t>
            </w:r>
            <w:r w:rsidRPr="00A95F73">
              <w:rPr>
                <w:sz w:val="20"/>
                <w:szCs w:val="20"/>
              </w:rPr>
              <w:t xml:space="preserve"> Debits and Credits</w:t>
            </w:r>
          </w:p>
        </w:tc>
        <w:tc>
          <w:tcPr>
            <w:tcW w:w="536" w:type="pct"/>
          </w:tcPr>
          <w:p w14:paraId="4761DD02" w14:textId="77777777" w:rsidR="00A95F73" w:rsidRPr="00A95F73" w:rsidRDefault="00A95F73" w:rsidP="00A95F73">
            <w:pPr>
              <w:rPr>
                <w:sz w:val="20"/>
                <w:szCs w:val="20"/>
              </w:rPr>
            </w:pPr>
          </w:p>
        </w:tc>
        <w:tc>
          <w:tcPr>
            <w:tcW w:w="528" w:type="pct"/>
          </w:tcPr>
          <w:p w14:paraId="10685EDC" w14:textId="77777777" w:rsidR="00A95F73" w:rsidRPr="00A95F73" w:rsidRDefault="00A95F73" w:rsidP="00A95F73">
            <w:pPr>
              <w:jc w:val="center"/>
              <w:rPr>
                <w:sz w:val="20"/>
                <w:szCs w:val="20"/>
              </w:rPr>
            </w:pPr>
            <w:r w:rsidRPr="00A95F73">
              <w:rPr>
                <w:sz w:val="20"/>
                <w:szCs w:val="20"/>
              </w:rPr>
              <w:t>75%</w:t>
            </w:r>
          </w:p>
        </w:tc>
        <w:tc>
          <w:tcPr>
            <w:tcW w:w="568" w:type="pct"/>
          </w:tcPr>
          <w:p w14:paraId="0F0BDC31" w14:textId="77777777" w:rsidR="00A95F73" w:rsidRPr="00A95F73" w:rsidRDefault="00A95F73" w:rsidP="00A95F73">
            <w:pPr>
              <w:rPr>
                <w:sz w:val="20"/>
                <w:szCs w:val="20"/>
              </w:rPr>
            </w:pPr>
          </w:p>
        </w:tc>
        <w:tc>
          <w:tcPr>
            <w:tcW w:w="487" w:type="pct"/>
          </w:tcPr>
          <w:p w14:paraId="550AF51A" w14:textId="77777777" w:rsidR="00A95F73" w:rsidRPr="00A95F73" w:rsidRDefault="00A95F73" w:rsidP="00A95F73">
            <w:pPr>
              <w:rPr>
                <w:sz w:val="20"/>
                <w:szCs w:val="20"/>
              </w:rPr>
            </w:pPr>
          </w:p>
        </w:tc>
      </w:tr>
      <w:tr w:rsidR="00A95F73" w14:paraId="37E1A855" w14:textId="77777777" w:rsidTr="00C72DFA">
        <w:tc>
          <w:tcPr>
            <w:tcW w:w="2881" w:type="pct"/>
          </w:tcPr>
          <w:p w14:paraId="16FF1FCB" w14:textId="77777777" w:rsidR="00A95F73" w:rsidRPr="00A95F73" w:rsidRDefault="00A95F73" w:rsidP="00A95F73">
            <w:pPr>
              <w:numPr>
                <w:ilvl w:val="0"/>
                <w:numId w:val="26"/>
              </w:numPr>
              <w:rPr>
                <w:sz w:val="20"/>
                <w:szCs w:val="20"/>
              </w:rPr>
            </w:pPr>
            <w:r w:rsidRPr="00A95F73">
              <w:rPr>
                <w:sz w:val="20"/>
                <w:szCs w:val="20"/>
              </w:rPr>
              <w:t>Recording transactions into a general journal</w:t>
            </w:r>
          </w:p>
        </w:tc>
        <w:tc>
          <w:tcPr>
            <w:tcW w:w="536" w:type="pct"/>
          </w:tcPr>
          <w:p w14:paraId="5473721B" w14:textId="77777777" w:rsidR="00A95F73" w:rsidRPr="00A95F73" w:rsidRDefault="00A95F73" w:rsidP="00A95F73">
            <w:pPr>
              <w:rPr>
                <w:sz w:val="20"/>
                <w:szCs w:val="20"/>
              </w:rPr>
            </w:pPr>
          </w:p>
        </w:tc>
        <w:tc>
          <w:tcPr>
            <w:tcW w:w="528" w:type="pct"/>
          </w:tcPr>
          <w:p w14:paraId="6BED5AF6" w14:textId="77777777" w:rsidR="00A95F73" w:rsidRPr="00A95F73" w:rsidRDefault="00A95F73" w:rsidP="00A95F73">
            <w:pPr>
              <w:jc w:val="center"/>
              <w:rPr>
                <w:sz w:val="20"/>
                <w:szCs w:val="20"/>
              </w:rPr>
            </w:pPr>
            <w:r w:rsidRPr="00A95F73">
              <w:rPr>
                <w:sz w:val="20"/>
                <w:szCs w:val="20"/>
              </w:rPr>
              <w:t>75%</w:t>
            </w:r>
          </w:p>
        </w:tc>
        <w:tc>
          <w:tcPr>
            <w:tcW w:w="568" w:type="pct"/>
          </w:tcPr>
          <w:p w14:paraId="0BC77174" w14:textId="77777777" w:rsidR="00A95F73" w:rsidRPr="00A95F73" w:rsidRDefault="00A95F73" w:rsidP="00A95F73">
            <w:pPr>
              <w:rPr>
                <w:sz w:val="20"/>
                <w:szCs w:val="20"/>
              </w:rPr>
            </w:pPr>
          </w:p>
        </w:tc>
        <w:tc>
          <w:tcPr>
            <w:tcW w:w="487" w:type="pct"/>
          </w:tcPr>
          <w:p w14:paraId="7D5819C5" w14:textId="77777777" w:rsidR="00A95F73" w:rsidRPr="00A95F73" w:rsidRDefault="00A95F73" w:rsidP="00A95F73">
            <w:pPr>
              <w:rPr>
                <w:sz w:val="20"/>
                <w:szCs w:val="20"/>
              </w:rPr>
            </w:pPr>
          </w:p>
        </w:tc>
      </w:tr>
      <w:tr w:rsidR="00A95F73" w14:paraId="58A01170" w14:textId="77777777" w:rsidTr="00C72DFA">
        <w:tc>
          <w:tcPr>
            <w:tcW w:w="2881" w:type="pct"/>
          </w:tcPr>
          <w:p w14:paraId="670391D4" w14:textId="16AF916C" w:rsidR="00A95F73" w:rsidRPr="00A95F73" w:rsidRDefault="00A95F73" w:rsidP="00A95F73">
            <w:pPr>
              <w:numPr>
                <w:ilvl w:val="0"/>
                <w:numId w:val="26"/>
              </w:numPr>
              <w:rPr>
                <w:sz w:val="20"/>
                <w:szCs w:val="20"/>
              </w:rPr>
            </w:pPr>
            <w:r w:rsidRPr="00A95F73">
              <w:rPr>
                <w:sz w:val="20"/>
                <w:szCs w:val="20"/>
              </w:rPr>
              <w:t xml:space="preserve">Posting </w:t>
            </w:r>
            <w:r w:rsidR="00926C8A" w:rsidRPr="00A95F73">
              <w:rPr>
                <w:sz w:val="20"/>
                <w:szCs w:val="20"/>
              </w:rPr>
              <w:t>from</w:t>
            </w:r>
            <w:r w:rsidRPr="00A95F73">
              <w:rPr>
                <w:sz w:val="20"/>
                <w:szCs w:val="20"/>
              </w:rPr>
              <w:t xml:space="preserve"> General Journal to General Ledger</w:t>
            </w:r>
          </w:p>
        </w:tc>
        <w:tc>
          <w:tcPr>
            <w:tcW w:w="536" w:type="pct"/>
          </w:tcPr>
          <w:p w14:paraId="0EFE60C3" w14:textId="77777777" w:rsidR="00A95F73" w:rsidRPr="00A95F73" w:rsidRDefault="00A95F73" w:rsidP="00A95F73">
            <w:pPr>
              <w:rPr>
                <w:sz w:val="20"/>
                <w:szCs w:val="20"/>
              </w:rPr>
            </w:pPr>
          </w:p>
        </w:tc>
        <w:tc>
          <w:tcPr>
            <w:tcW w:w="528" w:type="pct"/>
          </w:tcPr>
          <w:p w14:paraId="4FD2DE26" w14:textId="77777777" w:rsidR="00A95F73" w:rsidRPr="00A95F73" w:rsidRDefault="00A95F73" w:rsidP="00A95F73">
            <w:pPr>
              <w:jc w:val="center"/>
              <w:rPr>
                <w:sz w:val="20"/>
                <w:szCs w:val="20"/>
              </w:rPr>
            </w:pPr>
            <w:r w:rsidRPr="00A95F73">
              <w:rPr>
                <w:sz w:val="20"/>
                <w:szCs w:val="20"/>
              </w:rPr>
              <w:t>75%</w:t>
            </w:r>
          </w:p>
        </w:tc>
        <w:tc>
          <w:tcPr>
            <w:tcW w:w="568" w:type="pct"/>
          </w:tcPr>
          <w:p w14:paraId="67A13251" w14:textId="77777777" w:rsidR="00A95F73" w:rsidRPr="00A95F73" w:rsidRDefault="00A95F73" w:rsidP="00A95F73">
            <w:pPr>
              <w:rPr>
                <w:sz w:val="20"/>
                <w:szCs w:val="20"/>
              </w:rPr>
            </w:pPr>
          </w:p>
        </w:tc>
        <w:tc>
          <w:tcPr>
            <w:tcW w:w="487" w:type="pct"/>
          </w:tcPr>
          <w:p w14:paraId="2E143773" w14:textId="77777777" w:rsidR="00A95F73" w:rsidRPr="00A95F73" w:rsidRDefault="00A95F73" w:rsidP="00A95F73">
            <w:pPr>
              <w:rPr>
                <w:sz w:val="20"/>
                <w:szCs w:val="20"/>
              </w:rPr>
            </w:pPr>
          </w:p>
        </w:tc>
      </w:tr>
      <w:tr w:rsidR="00A95F73" w14:paraId="34EF4960" w14:textId="77777777" w:rsidTr="00C72DFA">
        <w:tc>
          <w:tcPr>
            <w:tcW w:w="2881" w:type="pct"/>
          </w:tcPr>
          <w:p w14:paraId="0FC9EDA7" w14:textId="77777777" w:rsidR="00A95F73" w:rsidRPr="00A95F73" w:rsidRDefault="00A95F73" w:rsidP="00A95F73">
            <w:pPr>
              <w:numPr>
                <w:ilvl w:val="0"/>
                <w:numId w:val="26"/>
              </w:numPr>
              <w:rPr>
                <w:sz w:val="20"/>
                <w:szCs w:val="20"/>
              </w:rPr>
            </w:pPr>
            <w:r w:rsidRPr="00A95F73">
              <w:rPr>
                <w:sz w:val="20"/>
                <w:szCs w:val="20"/>
              </w:rPr>
              <w:t>Cash Control Systems</w:t>
            </w:r>
          </w:p>
        </w:tc>
        <w:tc>
          <w:tcPr>
            <w:tcW w:w="536" w:type="pct"/>
          </w:tcPr>
          <w:p w14:paraId="50AECBBA" w14:textId="77777777" w:rsidR="00A95F73" w:rsidRPr="00A95F73" w:rsidRDefault="00A95F73" w:rsidP="00A95F73">
            <w:pPr>
              <w:rPr>
                <w:sz w:val="20"/>
                <w:szCs w:val="20"/>
              </w:rPr>
            </w:pPr>
          </w:p>
        </w:tc>
        <w:tc>
          <w:tcPr>
            <w:tcW w:w="528" w:type="pct"/>
          </w:tcPr>
          <w:p w14:paraId="5CCA70EA" w14:textId="77777777" w:rsidR="00A95F73" w:rsidRPr="00A95F73" w:rsidRDefault="00A95F73" w:rsidP="00A95F73">
            <w:pPr>
              <w:jc w:val="center"/>
              <w:rPr>
                <w:sz w:val="20"/>
                <w:szCs w:val="20"/>
              </w:rPr>
            </w:pPr>
            <w:r w:rsidRPr="00A95F73">
              <w:rPr>
                <w:sz w:val="20"/>
                <w:szCs w:val="20"/>
              </w:rPr>
              <w:t>75%</w:t>
            </w:r>
          </w:p>
        </w:tc>
        <w:tc>
          <w:tcPr>
            <w:tcW w:w="568" w:type="pct"/>
          </w:tcPr>
          <w:p w14:paraId="5D5AB2BF" w14:textId="77777777" w:rsidR="00A95F73" w:rsidRPr="00A95F73" w:rsidRDefault="00A95F73" w:rsidP="00A95F73">
            <w:pPr>
              <w:rPr>
                <w:sz w:val="20"/>
                <w:szCs w:val="20"/>
              </w:rPr>
            </w:pPr>
          </w:p>
        </w:tc>
        <w:tc>
          <w:tcPr>
            <w:tcW w:w="487" w:type="pct"/>
          </w:tcPr>
          <w:p w14:paraId="7B883F3F" w14:textId="77777777" w:rsidR="00A95F73" w:rsidRPr="00A95F73" w:rsidRDefault="00A95F73" w:rsidP="00A95F73">
            <w:pPr>
              <w:rPr>
                <w:sz w:val="20"/>
                <w:szCs w:val="20"/>
              </w:rPr>
            </w:pPr>
          </w:p>
        </w:tc>
      </w:tr>
      <w:tr w:rsidR="00A95F73" w14:paraId="0EE09868" w14:textId="77777777" w:rsidTr="00C72DFA">
        <w:tc>
          <w:tcPr>
            <w:tcW w:w="2881" w:type="pct"/>
          </w:tcPr>
          <w:p w14:paraId="5ADEBA85" w14:textId="77777777" w:rsidR="00A95F73" w:rsidRPr="00A95F73" w:rsidRDefault="00A95F73" w:rsidP="00A95F73">
            <w:pPr>
              <w:numPr>
                <w:ilvl w:val="0"/>
                <w:numId w:val="26"/>
              </w:numPr>
              <w:rPr>
                <w:sz w:val="20"/>
                <w:szCs w:val="20"/>
              </w:rPr>
            </w:pPr>
            <w:r w:rsidRPr="00A95F73">
              <w:rPr>
                <w:sz w:val="20"/>
                <w:szCs w:val="20"/>
              </w:rPr>
              <w:t>Worksheet for a Service Business</w:t>
            </w:r>
          </w:p>
        </w:tc>
        <w:tc>
          <w:tcPr>
            <w:tcW w:w="536" w:type="pct"/>
          </w:tcPr>
          <w:p w14:paraId="2DA66792" w14:textId="77777777" w:rsidR="00A95F73" w:rsidRPr="00A95F73" w:rsidRDefault="00A95F73" w:rsidP="00A95F73">
            <w:pPr>
              <w:rPr>
                <w:sz w:val="20"/>
                <w:szCs w:val="20"/>
              </w:rPr>
            </w:pPr>
          </w:p>
        </w:tc>
        <w:tc>
          <w:tcPr>
            <w:tcW w:w="528" w:type="pct"/>
          </w:tcPr>
          <w:p w14:paraId="63E00B0D" w14:textId="77777777" w:rsidR="00A95F73" w:rsidRPr="00A95F73" w:rsidRDefault="00A95F73" w:rsidP="00A95F73">
            <w:pPr>
              <w:jc w:val="center"/>
              <w:rPr>
                <w:sz w:val="20"/>
                <w:szCs w:val="20"/>
              </w:rPr>
            </w:pPr>
            <w:r w:rsidRPr="00A95F73">
              <w:rPr>
                <w:sz w:val="20"/>
                <w:szCs w:val="20"/>
              </w:rPr>
              <w:t>75%</w:t>
            </w:r>
          </w:p>
        </w:tc>
        <w:tc>
          <w:tcPr>
            <w:tcW w:w="568" w:type="pct"/>
          </w:tcPr>
          <w:p w14:paraId="2514E8B6" w14:textId="77777777" w:rsidR="00A95F73" w:rsidRPr="00A95F73" w:rsidRDefault="00A95F73" w:rsidP="00A95F73">
            <w:pPr>
              <w:rPr>
                <w:sz w:val="20"/>
                <w:szCs w:val="20"/>
              </w:rPr>
            </w:pPr>
          </w:p>
        </w:tc>
        <w:tc>
          <w:tcPr>
            <w:tcW w:w="487" w:type="pct"/>
          </w:tcPr>
          <w:p w14:paraId="2E3052AE" w14:textId="77777777" w:rsidR="00A95F73" w:rsidRPr="00A95F73" w:rsidRDefault="00A95F73" w:rsidP="00A95F73">
            <w:pPr>
              <w:rPr>
                <w:sz w:val="20"/>
                <w:szCs w:val="20"/>
              </w:rPr>
            </w:pPr>
          </w:p>
        </w:tc>
      </w:tr>
      <w:tr w:rsidR="00A95F73" w14:paraId="06197959" w14:textId="77777777" w:rsidTr="00C72DFA">
        <w:tc>
          <w:tcPr>
            <w:tcW w:w="2881" w:type="pct"/>
          </w:tcPr>
          <w:p w14:paraId="5943944A" w14:textId="77777777" w:rsidR="00A95F73" w:rsidRPr="00A95F73" w:rsidRDefault="00A95F73" w:rsidP="00A95F73">
            <w:pPr>
              <w:numPr>
                <w:ilvl w:val="0"/>
                <w:numId w:val="26"/>
              </w:numPr>
              <w:rPr>
                <w:sz w:val="20"/>
                <w:szCs w:val="20"/>
              </w:rPr>
            </w:pPr>
            <w:r w:rsidRPr="00A95F73">
              <w:rPr>
                <w:sz w:val="20"/>
                <w:szCs w:val="20"/>
              </w:rPr>
              <w:t>Financial Statements for a Proprietorship</w:t>
            </w:r>
          </w:p>
        </w:tc>
        <w:tc>
          <w:tcPr>
            <w:tcW w:w="536" w:type="pct"/>
          </w:tcPr>
          <w:p w14:paraId="109CB1CE" w14:textId="77777777" w:rsidR="00A95F73" w:rsidRPr="00A95F73" w:rsidRDefault="00A95F73" w:rsidP="00A95F73">
            <w:pPr>
              <w:rPr>
                <w:sz w:val="20"/>
                <w:szCs w:val="20"/>
              </w:rPr>
            </w:pPr>
          </w:p>
        </w:tc>
        <w:tc>
          <w:tcPr>
            <w:tcW w:w="528" w:type="pct"/>
          </w:tcPr>
          <w:p w14:paraId="665DD3EC" w14:textId="77777777" w:rsidR="00A95F73" w:rsidRPr="00A95F73" w:rsidRDefault="00A95F73" w:rsidP="00A95F73">
            <w:pPr>
              <w:jc w:val="center"/>
              <w:rPr>
                <w:sz w:val="20"/>
                <w:szCs w:val="20"/>
              </w:rPr>
            </w:pPr>
            <w:r w:rsidRPr="00A95F73">
              <w:rPr>
                <w:sz w:val="20"/>
                <w:szCs w:val="20"/>
              </w:rPr>
              <w:t>75%</w:t>
            </w:r>
          </w:p>
        </w:tc>
        <w:tc>
          <w:tcPr>
            <w:tcW w:w="568" w:type="pct"/>
          </w:tcPr>
          <w:p w14:paraId="3897E565" w14:textId="77777777" w:rsidR="00A95F73" w:rsidRPr="00A95F73" w:rsidRDefault="00A95F73" w:rsidP="00A95F73">
            <w:pPr>
              <w:rPr>
                <w:sz w:val="20"/>
                <w:szCs w:val="20"/>
              </w:rPr>
            </w:pPr>
          </w:p>
        </w:tc>
        <w:tc>
          <w:tcPr>
            <w:tcW w:w="487" w:type="pct"/>
          </w:tcPr>
          <w:p w14:paraId="3648134E" w14:textId="77777777" w:rsidR="00A95F73" w:rsidRPr="00A95F73" w:rsidRDefault="00A95F73" w:rsidP="00A95F73">
            <w:pPr>
              <w:rPr>
                <w:sz w:val="20"/>
                <w:szCs w:val="20"/>
              </w:rPr>
            </w:pPr>
          </w:p>
        </w:tc>
      </w:tr>
      <w:tr w:rsidR="00A95F73" w14:paraId="007A767B" w14:textId="77777777" w:rsidTr="00C72DFA">
        <w:tc>
          <w:tcPr>
            <w:tcW w:w="2881" w:type="pct"/>
          </w:tcPr>
          <w:p w14:paraId="1A50EEED" w14:textId="77777777" w:rsidR="00A95F73" w:rsidRPr="00A95F73" w:rsidRDefault="00A95F73" w:rsidP="00A95F73">
            <w:pPr>
              <w:numPr>
                <w:ilvl w:val="0"/>
                <w:numId w:val="26"/>
              </w:numPr>
              <w:rPr>
                <w:sz w:val="20"/>
                <w:szCs w:val="20"/>
              </w:rPr>
            </w:pPr>
            <w:r w:rsidRPr="00A95F73">
              <w:rPr>
                <w:sz w:val="20"/>
                <w:szCs w:val="20"/>
              </w:rPr>
              <w:t>Recording Adjusting Entries for a Service Business</w:t>
            </w:r>
          </w:p>
        </w:tc>
        <w:tc>
          <w:tcPr>
            <w:tcW w:w="536" w:type="pct"/>
          </w:tcPr>
          <w:p w14:paraId="2DEAB84A" w14:textId="77777777" w:rsidR="00A95F73" w:rsidRPr="00A95F73" w:rsidRDefault="00A95F73" w:rsidP="00A95F73">
            <w:pPr>
              <w:rPr>
                <w:sz w:val="20"/>
                <w:szCs w:val="20"/>
              </w:rPr>
            </w:pPr>
          </w:p>
        </w:tc>
        <w:tc>
          <w:tcPr>
            <w:tcW w:w="528" w:type="pct"/>
          </w:tcPr>
          <w:p w14:paraId="20ACBF95" w14:textId="77777777" w:rsidR="00A95F73" w:rsidRPr="00A95F73" w:rsidRDefault="00A95F73" w:rsidP="00A95F73">
            <w:pPr>
              <w:jc w:val="center"/>
              <w:rPr>
                <w:sz w:val="20"/>
                <w:szCs w:val="20"/>
              </w:rPr>
            </w:pPr>
            <w:r w:rsidRPr="00A95F73">
              <w:rPr>
                <w:sz w:val="20"/>
                <w:szCs w:val="20"/>
              </w:rPr>
              <w:t>75%</w:t>
            </w:r>
          </w:p>
        </w:tc>
        <w:tc>
          <w:tcPr>
            <w:tcW w:w="568" w:type="pct"/>
          </w:tcPr>
          <w:p w14:paraId="1E3E82A9" w14:textId="77777777" w:rsidR="00A95F73" w:rsidRPr="00A95F73" w:rsidRDefault="00A95F73" w:rsidP="00A95F73">
            <w:pPr>
              <w:rPr>
                <w:sz w:val="20"/>
                <w:szCs w:val="20"/>
              </w:rPr>
            </w:pPr>
          </w:p>
        </w:tc>
        <w:tc>
          <w:tcPr>
            <w:tcW w:w="487" w:type="pct"/>
          </w:tcPr>
          <w:p w14:paraId="5F274477" w14:textId="77777777" w:rsidR="00A95F73" w:rsidRPr="00A95F73" w:rsidRDefault="00A95F73" w:rsidP="00A95F73">
            <w:pPr>
              <w:rPr>
                <w:sz w:val="20"/>
                <w:szCs w:val="20"/>
              </w:rPr>
            </w:pPr>
          </w:p>
        </w:tc>
      </w:tr>
      <w:tr w:rsidR="00A95F73" w14:paraId="7A85FC3B" w14:textId="77777777" w:rsidTr="00C72DFA">
        <w:tc>
          <w:tcPr>
            <w:tcW w:w="2881" w:type="pct"/>
          </w:tcPr>
          <w:p w14:paraId="751FF9B6" w14:textId="410C4DA9" w:rsidR="00A95F73" w:rsidRPr="00A95F73" w:rsidRDefault="00A95F73" w:rsidP="00A95F73">
            <w:pPr>
              <w:numPr>
                <w:ilvl w:val="0"/>
                <w:numId w:val="26"/>
              </w:numPr>
              <w:rPr>
                <w:sz w:val="20"/>
                <w:szCs w:val="20"/>
              </w:rPr>
            </w:pPr>
            <w:r w:rsidRPr="00A95F73">
              <w:rPr>
                <w:sz w:val="20"/>
                <w:szCs w:val="20"/>
              </w:rPr>
              <w:t xml:space="preserve">Journalizing Purchases </w:t>
            </w:r>
            <w:r w:rsidR="00926C8A" w:rsidRPr="00A95F73">
              <w:rPr>
                <w:sz w:val="20"/>
                <w:szCs w:val="20"/>
              </w:rPr>
              <w:t>and</w:t>
            </w:r>
            <w:r w:rsidRPr="00A95F73">
              <w:rPr>
                <w:sz w:val="20"/>
                <w:szCs w:val="20"/>
              </w:rPr>
              <w:t xml:space="preserve"> Cash Payments</w:t>
            </w:r>
          </w:p>
        </w:tc>
        <w:tc>
          <w:tcPr>
            <w:tcW w:w="536" w:type="pct"/>
          </w:tcPr>
          <w:p w14:paraId="66BBC1B0" w14:textId="77777777" w:rsidR="00A95F73" w:rsidRPr="00A95F73" w:rsidRDefault="00A95F73" w:rsidP="00A95F73">
            <w:pPr>
              <w:rPr>
                <w:sz w:val="20"/>
                <w:szCs w:val="20"/>
              </w:rPr>
            </w:pPr>
          </w:p>
        </w:tc>
        <w:tc>
          <w:tcPr>
            <w:tcW w:w="528" w:type="pct"/>
          </w:tcPr>
          <w:p w14:paraId="4C026B02" w14:textId="77777777" w:rsidR="00A95F73" w:rsidRPr="00A95F73" w:rsidRDefault="00A95F73" w:rsidP="00A95F73">
            <w:pPr>
              <w:jc w:val="center"/>
              <w:rPr>
                <w:sz w:val="20"/>
                <w:szCs w:val="20"/>
              </w:rPr>
            </w:pPr>
            <w:r w:rsidRPr="00A95F73">
              <w:rPr>
                <w:sz w:val="20"/>
                <w:szCs w:val="20"/>
              </w:rPr>
              <w:t>75%</w:t>
            </w:r>
          </w:p>
        </w:tc>
        <w:tc>
          <w:tcPr>
            <w:tcW w:w="568" w:type="pct"/>
          </w:tcPr>
          <w:p w14:paraId="13CFFF0D" w14:textId="77777777" w:rsidR="00A95F73" w:rsidRPr="00A95F73" w:rsidRDefault="00A95F73" w:rsidP="00A95F73">
            <w:pPr>
              <w:rPr>
                <w:sz w:val="20"/>
                <w:szCs w:val="20"/>
              </w:rPr>
            </w:pPr>
          </w:p>
        </w:tc>
        <w:tc>
          <w:tcPr>
            <w:tcW w:w="487" w:type="pct"/>
          </w:tcPr>
          <w:p w14:paraId="2D78489A" w14:textId="77777777" w:rsidR="00A95F73" w:rsidRPr="00A95F73" w:rsidRDefault="00A95F73" w:rsidP="00A95F73">
            <w:pPr>
              <w:rPr>
                <w:sz w:val="20"/>
                <w:szCs w:val="20"/>
              </w:rPr>
            </w:pPr>
          </w:p>
        </w:tc>
      </w:tr>
      <w:tr w:rsidR="00A95F73" w14:paraId="0E1DA4D9" w14:textId="77777777" w:rsidTr="00C72DFA">
        <w:tc>
          <w:tcPr>
            <w:tcW w:w="2881" w:type="pct"/>
          </w:tcPr>
          <w:p w14:paraId="012A5DCC" w14:textId="77777777" w:rsidR="00A95F73" w:rsidRPr="00A95F73" w:rsidRDefault="00A95F73" w:rsidP="00A95F73">
            <w:pPr>
              <w:numPr>
                <w:ilvl w:val="0"/>
                <w:numId w:val="26"/>
              </w:numPr>
              <w:rPr>
                <w:sz w:val="20"/>
                <w:szCs w:val="20"/>
              </w:rPr>
            </w:pPr>
            <w:r w:rsidRPr="00A95F73">
              <w:rPr>
                <w:sz w:val="20"/>
                <w:szCs w:val="20"/>
              </w:rPr>
              <w:t>Journalizing Sales and Cash Receipts using special journals</w:t>
            </w:r>
          </w:p>
        </w:tc>
        <w:tc>
          <w:tcPr>
            <w:tcW w:w="536" w:type="pct"/>
          </w:tcPr>
          <w:p w14:paraId="515D000C" w14:textId="77777777" w:rsidR="00A95F73" w:rsidRPr="00A95F73" w:rsidRDefault="00A95F73" w:rsidP="00A95F73">
            <w:pPr>
              <w:rPr>
                <w:sz w:val="20"/>
                <w:szCs w:val="20"/>
              </w:rPr>
            </w:pPr>
          </w:p>
        </w:tc>
        <w:tc>
          <w:tcPr>
            <w:tcW w:w="528" w:type="pct"/>
          </w:tcPr>
          <w:p w14:paraId="77D7BB40" w14:textId="77777777" w:rsidR="00A95F73" w:rsidRPr="00A95F73" w:rsidRDefault="00A95F73" w:rsidP="00A95F73">
            <w:pPr>
              <w:jc w:val="center"/>
              <w:rPr>
                <w:sz w:val="20"/>
                <w:szCs w:val="20"/>
              </w:rPr>
            </w:pPr>
            <w:r w:rsidRPr="00A95F73">
              <w:rPr>
                <w:sz w:val="20"/>
                <w:szCs w:val="20"/>
              </w:rPr>
              <w:t>75%</w:t>
            </w:r>
          </w:p>
        </w:tc>
        <w:tc>
          <w:tcPr>
            <w:tcW w:w="568" w:type="pct"/>
          </w:tcPr>
          <w:p w14:paraId="2A378B53" w14:textId="77777777" w:rsidR="00A95F73" w:rsidRPr="00A95F73" w:rsidRDefault="00A95F73" w:rsidP="00A95F73">
            <w:pPr>
              <w:rPr>
                <w:sz w:val="20"/>
                <w:szCs w:val="20"/>
              </w:rPr>
            </w:pPr>
          </w:p>
        </w:tc>
        <w:tc>
          <w:tcPr>
            <w:tcW w:w="487" w:type="pct"/>
          </w:tcPr>
          <w:p w14:paraId="2FE8B968" w14:textId="77777777" w:rsidR="00A95F73" w:rsidRPr="00A95F73" w:rsidRDefault="00A95F73" w:rsidP="00A95F73">
            <w:pPr>
              <w:rPr>
                <w:sz w:val="20"/>
                <w:szCs w:val="20"/>
              </w:rPr>
            </w:pPr>
          </w:p>
        </w:tc>
      </w:tr>
      <w:tr w:rsidR="00A95F73" w14:paraId="4E584C0D" w14:textId="77777777" w:rsidTr="00C72DFA">
        <w:tc>
          <w:tcPr>
            <w:tcW w:w="2881" w:type="pct"/>
          </w:tcPr>
          <w:p w14:paraId="2249D90C" w14:textId="77777777" w:rsidR="00A95F73" w:rsidRPr="00A95F73" w:rsidRDefault="00A95F73" w:rsidP="00A95F73">
            <w:pPr>
              <w:numPr>
                <w:ilvl w:val="0"/>
                <w:numId w:val="26"/>
              </w:numPr>
              <w:rPr>
                <w:sz w:val="20"/>
                <w:szCs w:val="20"/>
              </w:rPr>
            </w:pPr>
            <w:r w:rsidRPr="00A95F73">
              <w:rPr>
                <w:sz w:val="20"/>
                <w:szCs w:val="20"/>
              </w:rPr>
              <w:t>Posting to General and Subsidiary Ledger</w:t>
            </w:r>
          </w:p>
        </w:tc>
        <w:tc>
          <w:tcPr>
            <w:tcW w:w="536" w:type="pct"/>
          </w:tcPr>
          <w:p w14:paraId="06186E64" w14:textId="77777777" w:rsidR="00A95F73" w:rsidRPr="00A95F73" w:rsidRDefault="00A95F73" w:rsidP="00A95F73">
            <w:pPr>
              <w:rPr>
                <w:sz w:val="20"/>
                <w:szCs w:val="20"/>
              </w:rPr>
            </w:pPr>
          </w:p>
        </w:tc>
        <w:tc>
          <w:tcPr>
            <w:tcW w:w="528" w:type="pct"/>
          </w:tcPr>
          <w:p w14:paraId="724F9B50" w14:textId="77777777" w:rsidR="00A95F73" w:rsidRPr="00A95F73" w:rsidRDefault="00A95F73" w:rsidP="00A95F73">
            <w:pPr>
              <w:jc w:val="center"/>
              <w:rPr>
                <w:sz w:val="20"/>
                <w:szCs w:val="20"/>
              </w:rPr>
            </w:pPr>
            <w:r w:rsidRPr="00A95F73">
              <w:rPr>
                <w:sz w:val="20"/>
                <w:szCs w:val="20"/>
              </w:rPr>
              <w:t>75%</w:t>
            </w:r>
          </w:p>
        </w:tc>
        <w:tc>
          <w:tcPr>
            <w:tcW w:w="568" w:type="pct"/>
          </w:tcPr>
          <w:p w14:paraId="7306339C" w14:textId="77777777" w:rsidR="00A95F73" w:rsidRPr="00A95F73" w:rsidRDefault="00A95F73" w:rsidP="00A95F73">
            <w:pPr>
              <w:rPr>
                <w:sz w:val="20"/>
                <w:szCs w:val="20"/>
              </w:rPr>
            </w:pPr>
          </w:p>
        </w:tc>
        <w:tc>
          <w:tcPr>
            <w:tcW w:w="487" w:type="pct"/>
          </w:tcPr>
          <w:p w14:paraId="4FF6E913" w14:textId="77777777" w:rsidR="00A95F73" w:rsidRPr="00A95F73" w:rsidRDefault="00A95F73" w:rsidP="00A95F73">
            <w:pPr>
              <w:rPr>
                <w:sz w:val="20"/>
                <w:szCs w:val="20"/>
              </w:rPr>
            </w:pPr>
          </w:p>
        </w:tc>
      </w:tr>
      <w:tr w:rsidR="00A95F73" w14:paraId="16CEE1B5" w14:textId="77777777" w:rsidTr="007501E3">
        <w:trPr>
          <w:trHeight w:val="256"/>
        </w:trPr>
        <w:tc>
          <w:tcPr>
            <w:tcW w:w="2881" w:type="pct"/>
            <w:vAlign w:val="center"/>
          </w:tcPr>
          <w:p w14:paraId="2C6A79DF" w14:textId="77777777" w:rsidR="00A95F73" w:rsidRPr="00A95F73" w:rsidRDefault="00A95F73" w:rsidP="007501E3">
            <w:pPr>
              <w:numPr>
                <w:ilvl w:val="0"/>
                <w:numId w:val="26"/>
              </w:numPr>
              <w:rPr>
                <w:sz w:val="20"/>
                <w:szCs w:val="20"/>
              </w:rPr>
            </w:pPr>
            <w:r w:rsidRPr="00A95F73">
              <w:rPr>
                <w:sz w:val="20"/>
                <w:szCs w:val="20"/>
              </w:rPr>
              <w:t>Preparing Payroll Records</w:t>
            </w:r>
          </w:p>
        </w:tc>
        <w:tc>
          <w:tcPr>
            <w:tcW w:w="536" w:type="pct"/>
            <w:vAlign w:val="center"/>
          </w:tcPr>
          <w:p w14:paraId="0BD2301D" w14:textId="77777777" w:rsidR="00A95F73" w:rsidRPr="00A95F73" w:rsidRDefault="00A95F73" w:rsidP="007501E3">
            <w:pPr>
              <w:rPr>
                <w:sz w:val="20"/>
                <w:szCs w:val="20"/>
              </w:rPr>
            </w:pPr>
          </w:p>
        </w:tc>
        <w:tc>
          <w:tcPr>
            <w:tcW w:w="528" w:type="pct"/>
            <w:vAlign w:val="center"/>
          </w:tcPr>
          <w:p w14:paraId="198C82AF" w14:textId="77777777" w:rsidR="00A95F73" w:rsidRPr="00A95F73" w:rsidRDefault="00A95F73" w:rsidP="007501E3">
            <w:pPr>
              <w:jc w:val="center"/>
              <w:rPr>
                <w:sz w:val="20"/>
                <w:szCs w:val="20"/>
              </w:rPr>
            </w:pPr>
            <w:r w:rsidRPr="00A95F73">
              <w:rPr>
                <w:sz w:val="20"/>
                <w:szCs w:val="20"/>
              </w:rPr>
              <w:t>75%</w:t>
            </w:r>
          </w:p>
        </w:tc>
        <w:tc>
          <w:tcPr>
            <w:tcW w:w="568" w:type="pct"/>
            <w:vAlign w:val="bottom"/>
          </w:tcPr>
          <w:p w14:paraId="3E7E2541" w14:textId="77777777" w:rsidR="00A95F73" w:rsidRPr="00A95F73" w:rsidRDefault="00A95F73" w:rsidP="007501E3">
            <w:pPr>
              <w:rPr>
                <w:sz w:val="20"/>
                <w:szCs w:val="20"/>
              </w:rPr>
            </w:pPr>
          </w:p>
        </w:tc>
        <w:tc>
          <w:tcPr>
            <w:tcW w:w="487" w:type="pct"/>
            <w:vAlign w:val="bottom"/>
          </w:tcPr>
          <w:p w14:paraId="0867F281" w14:textId="77777777" w:rsidR="00A95F73" w:rsidRPr="00A95F73" w:rsidRDefault="00A95F73" w:rsidP="007501E3">
            <w:pPr>
              <w:rPr>
                <w:sz w:val="20"/>
                <w:szCs w:val="20"/>
              </w:rPr>
            </w:pPr>
          </w:p>
        </w:tc>
      </w:tr>
      <w:tr w:rsidR="00A95F73" w14:paraId="0A26A054" w14:textId="77777777" w:rsidTr="007501E3">
        <w:trPr>
          <w:trHeight w:val="256"/>
        </w:trPr>
        <w:tc>
          <w:tcPr>
            <w:tcW w:w="2881" w:type="pct"/>
          </w:tcPr>
          <w:p w14:paraId="19B5A1FE" w14:textId="77777777" w:rsidR="00A95F73" w:rsidRPr="00A95F73" w:rsidRDefault="00A95F73" w:rsidP="00A95F73">
            <w:pPr>
              <w:rPr>
                <w:sz w:val="20"/>
                <w:szCs w:val="20"/>
              </w:rPr>
            </w:pPr>
            <w:r w:rsidRPr="00A95F73">
              <w:rPr>
                <w:sz w:val="20"/>
                <w:szCs w:val="20"/>
              </w:rPr>
              <w:t>13. Payroll Accounting, Taxes, and Reports</w:t>
            </w:r>
          </w:p>
        </w:tc>
        <w:tc>
          <w:tcPr>
            <w:tcW w:w="536" w:type="pct"/>
          </w:tcPr>
          <w:p w14:paraId="68143A74" w14:textId="77777777" w:rsidR="00A95F73" w:rsidRPr="00A95F73" w:rsidRDefault="00A95F73" w:rsidP="00A95F73">
            <w:pPr>
              <w:rPr>
                <w:sz w:val="20"/>
                <w:szCs w:val="20"/>
              </w:rPr>
            </w:pPr>
          </w:p>
        </w:tc>
        <w:tc>
          <w:tcPr>
            <w:tcW w:w="528" w:type="pct"/>
          </w:tcPr>
          <w:p w14:paraId="6B136248" w14:textId="77777777" w:rsidR="00A95F73" w:rsidRPr="00A95F73" w:rsidRDefault="00A95F73" w:rsidP="00A95F73">
            <w:pPr>
              <w:jc w:val="center"/>
              <w:rPr>
                <w:sz w:val="20"/>
                <w:szCs w:val="20"/>
              </w:rPr>
            </w:pPr>
            <w:r w:rsidRPr="00A95F73">
              <w:rPr>
                <w:sz w:val="20"/>
                <w:szCs w:val="20"/>
              </w:rPr>
              <w:t>75%</w:t>
            </w:r>
          </w:p>
        </w:tc>
        <w:tc>
          <w:tcPr>
            <w:tcW w:w="568" w:type="pct"/>
          </w:tcPr>
          <w:p w14:paraId="61AE64CE" w14:textId="77777777" w:rsidR="00A95F73" w:rsidRPr="00A95F73" w:rsidRDefault="00A95F73" w:rsidP="00A95F73">
            <w:pPr>
              <w:rPr>
                <w:sz w:val="20"/>
                <w:szCs w:val="20"/>
              </w:rPr>
            </w:pPr>
          </w:p>
        </w:tc>
        <w:tc>
          <w:tcPr>
            <w:tcW w:w="487" w:type="pct"/>
          </w:tcPr>
          <w:p w14:paraId="7A5E2E64" w14:textId="77777777" w:rsidR="00A95F73" w:rsidRPr="00A95F73" w:rsidRDefault="00A95F73" w:rsidP="00A95F73">
            <w:pPr>
              <w:rPr>
                <w:sz w:val="20"/>
                <w:szCs w:val="20"/>
              </w:rPr>
            </w:pPr>
          </w:p>
        </w:tc>
      </w:tr>
      <w:tr w:rsidR="00A95F73" w14:paraId="669E91FE" w14:textId="77777777" w:rsidTr="007501E3">
        <w:trPr>
          <w:trHeight w:val="256"/>
        </w:trPr>
        <w:tc>
          <w:tcPr>
            <w:tcW w:w="2881" w:type="pct"/>
          </w:tcPr>
          <w:p w14:paraId="06E15C82" w14:textId="77777777" w:rsidR="00A95F73" w:rsidRPr="00A95F73" w:rsidRDefault="00A95F73" w:rsidP="00A95F73">
            <w:pPr>
              <w:rPr>
                <w:sz w:val="20"/>
                <w:szCs w:val="20"/>
              </w:rPr>
            </w:pPr>
            <w:r w:rsidRPr="00A95F73">
              <w:rPr>
                <w:sz w:val="20"/>
                <w:szCs w:val="20"/>
              </w:rPr>
              <w:t xml:space="preserve">14. Distributing Dividends an Preparing a worksheet for a Corp. </w:t>
            </w:r>
          </w:p>
        </w:tc>
        <w:tc>
          <w:tcPr>
            <w:tcW w:w="536" w:type="pct"/>
          </w:tcPr>
          <w:p w14:paraId="0EA69E3A" w14:textId="77777777" w:rsidR="00A95F73" w:rsidRPr="00A95F73" w:rsidRDefault="00A95F73" w:rsidP="00A95F73">
            <w:pPr>
              <w:rPr>
                <w:sz w:val="20"/>
                <w:szCs w:val="20"/>
              </w:rPr>
            </w:pPr>
          </w:p>
        </w:tc>
        <w:tc>
          <w:tcPr>
            <w:tcW w:w="528" w:type="pct"/>
          </w:tcPr>
          <w:p w14:paraId="2910D6FC" w14:textId="77777777" w:rsidR="00A95F73" w:rsidRPr="00A95F73" w:rsidRDefault="00A95F73" w:rsidP="00A95F73">
            <w:pPr>
              <w:jc w:val="center"/>
              <w:rPr>
                <w:sz w:val="20"/>
                <w:szCs w:val="20"/>
              </w:rPr>
            </w:pPr>
            <w:r w:rsidRPr="00A95F73">
              <w:rPr>
                <w:sz w:val="20"/>
                <w:szCs w:val="20"/>
              </w:rPr>
              <w:t>75%</w:t>
            </w:r>
          </w:p>
        </w:tc>
        <w:tc>
          <w:tcPr>
            <w:tcW w:w="568" w:type="pct"/>
          </w:tcPr>
          <w:p w14:paraId="06145911" w14:textId="77777777" w:rsidR="00A95F73" w:rsidRPr="00A95F73" w:rsidRDefault="00A95F73" w:rsidP="00A95F73">
            <w:pPr>
              <w:rPr>
                <w:sz w:val="20"/>
                <w:szCs w:val="20"/>
              </w:rPr>
            </w:pPr>
          </w:p>
        </w:tc>
        <w:tc>
          <w:tcPr>
            <w:tcW w:w="487" w:type="pct"/>
          </w:tcPr>
          <w:p w14:paraId="55A99AA5" w14:textId="77777777" w:rsidR="00A95F73" w:rsidRPr="00A95F73" w:rsidRDefault="00A95F73" w:rsidP="00A95F73">
            <w:pPr>
              <w:rPr>
                <w:sz w:val="20"/>
                <w:szCs w:val="20"/>
              </w:rPr>
            </w:pPr>
          </w:p>
        </w:tc>
      </w:tr>
      <w:tr w:rsidR="00A95F73" w14:paraId="3D24B1B2" w14:textId="77777777" w:rsidTr="00C72DFA">
        <w:tc>
          <w:tcPr>
            <w:tcW w:w="2881" w:type="pct"/>
          </w:tcPr>
          <w:p w14:paraId="6C53A63F" w14:textId="77777777" w:rsidR="00A95F73" w:rsidRPr="00A95F73" w:rsidRDefault="00A95F73" w:rsidP="00A95F73">
            <w:pPr>
              <w:ind w:right="-108"/>
              <w:rPr>
                <w:sz w:val="20"/>
                <w:szCs w:val="20"/>
              </w:rPr>
            </w:pPr>
            <w:r w:rsidRPr="00A95F73">
              <w:rPr>
                <w:sz w:val="20"/>
                <w:szCs w:val="20"/>
              </w:rPr>
              <w:t>15. Financial statements for a corporation.</w:t>
            </w:r>
          </w:p>
        </w:tc>
        <w:tc>
          <w:tcPr>
            <w:tcW w:w="536" w:type="pct"/>
          </w:tcPr>
          <w:p w14:paraId="601DAB15" w14:textId="77777777" w:rsidR="00A95F73" w:rsidRPr="00A95F73" w:rsidRDefault="00A95F73" w:rsidP="00A95F73">
            <w:pPr>
              <w:rPr>
                <w:sz w:val="20"/>
                <w:szCs w:val="20"/>
              </w:rPr>
            </w:pPr>
          </w:p>
        </w:tc>
        <w:tc>
          <w:tcPr>
            <w:tcW w:w="528" w:type="pct"/>
          </w:tcPr>
          <w:p w14:paraId="6D39298E" w14:textId="77777777" w:rsidR="00A95F73" w:rsidRPr="00A95F73" w:rsidRDefault="00A95F73" w:rsidP="00A95F73">
            <w:pPr>
              <w:jc w:val="center"/>
              <w:rPr>
                <w:sz w:val="20"/>
                <w:szCs w:val="20"/>
              </w:rPr>
            </w:pPr>
            <w:r w:rsidRPr="00A95F73">
              <w:rPr>
                <w:sz w:val="20"/>
                <w:szCs w:val="20"/>
              </w:rPr>
              <w:t>75%</w:t>
            </w:r>
          </w:p>
        </w:tc>
        <w:tc>
          <w:tcPr>
            <w:tcW w:w="568" w:type="pct"/>
          </w:tcPr>
          <w:p w14:paraId="44FC2020" w14:textId="77777777" w:rsidR="00A95F73" w:rsidRPr="00A95F73" w:rsidRDefault="00A95F73" w:rsidP="00A95F73">
            <w:pPr>
              <w:rPr>
                <w:sz w:val="20"/>
                <w:szCs w:val="20"/>
              </w:rPr>
            </w:pPr>
          </w:p>
        </w:tc>
        <w:tc>
          <w:tcPr>
            <w:tcW w:w="487" w:type="pct"/>
          </w:tcPr>
          <w:p w14:paraId="17694910" w14:textId="77777777" w:rsidR="00A95F73" w:rsidRPr="00A95F73" w:rsidRDefault="00A95F73" w:rsidP="00A95F73">
            <w:pPr>
              <w:rPr>
                <w:sz w:val="20"/>
                <w:szCs w:val="20"/>
              </w:rPr>
            </w:pPr>
          </w:p>
        </w:tc>
      </w:tr>
      <w:tr w:rsidR="00A95F73" w14:paraId="0DB96F5F" w14:textId="77777777" w:rsidTr="00C72DFA">
        <w:tc>
          <w:tcPr>
            <w:tcW w:w="2881" w:type="pct"/>
          </w:tcPr>
          <w:p w14:paraId="43C1CD0F" w14:textId="3E31D150" w:rsidR="00A95F73" w:rsidRPr="00A95F73" w:rsidRDefault="00A95F73" w:rsidP="00A95F73">
            <w:pPr>
              <w:rPr>
                <w:sz w:val="20"/>
                <w:szCs w:val="20"/>
              </w:rPr>
            </w:pPr>
            <w:r w:rsidRPr="00A95F73">
              <w:rPr>
                <w:sz w:val="20"/>
                <w:szCs w:val="20"/>
              </w:rPr>
              <w:t xml:space="preserve">16. Recording Adjusting and Closing Entries </w:t>
            </w:r>
            <w:r w:rsidR="00926C8A" w:rsidRPr="00A95F73">
              <w:rPr>
                <w:sz w:val="20"/>
                <w:szCs w:val="20"/>
              </w:rPr>
              <w:t>for</w:t>
            </w:r>
            <w:r w:rsidRPr="00A95F73">
              <w:rPr>
                <w:sz w:val="20"/>
                <w:szCs w:val="20"/>
              </w:rPr>
              <w:t xml:space="preserve"> a Corporation</w:t>
            </w:r>
          </w:p>
        </w:tc>
        <w:tc>
          <w:tcPr>
            <w:tcW w:w="536" w:type="pct"/>
          </w:tcPr>
          <w:p w14:paraId="7CE498A7" w14:textId="77777777" w:rsidR="00A95F73" w:rsidRPr="00A95F73" w:rsidRDefault="00A95F73" w:rsidP="00A95F73">
            <w:pPr>
              <w:rPr>
                <w:sz w:val="20"/>
                <w:szCs w:val="20"/>
              </w:rPr>
            </w:pPr>
          </w:p>
        </w:tc>
        <w:tc>
          <w:tcPr>
            <w:tcW w:w="528" w:type="pct"/>
          </w:tcPr>
          <w:p w14:paraId="68C1478F" w14:textId="77777777" w:rsidR="00A95F73" w:rsidRPr="00A95F73" w:rsidRDefault="00A95F73" w:rsidP="00A95F73">
            <w:pPr>
              <w:jc w:val="center"/>
              <w:rPr>
                <w:sz w:val="20"/>
                <w:szCs w:val="20"/>
              </w:rPr>
            </w:pPr>
            <w:r w:rsidRPr="00A95F73">
              <w:rPr>
                <w:sz w:val="20"/>
                <w:szCs w:val="20"/>
              </w:rPr>
              <w:t>75%</w:t>
            </w:r>
          </w:p>
        </w:tc>
        <w:tc>
          <w:tcPr>
            <w:tcW w:w="568" w:type="pct"/>
          </w:tcPr>
          <w:p w14:paraId="59E333C1" w14:textId="77777777" w:rsidR="00A95F73" w:rsidRPr="00A95F73" w:rsidRDefault="00A95F73" w:rsidP="00A95F73">
            <w:pPr>
              <w:rPr>
                <w:sz w:val="20"/>
                <w:szCs w:val="20"/>
              </w:rPr>
            </w:pPr>
          </w:p>
        </w:tc>
        <w:tc>
          <w:tcPr>
            <w:tcW w:w="487" w:type="pct"/>
          </w:tcPr>
          <w:p w14:paraId="7C456826" w14:textId="77777777" w:rsidR="00A95F73" w:rsidRPr="00A95F73" w:rsidRDefault="00A95F73" w:rsidP="00A95F73">
            <w:pPr>
              <w:rPr>
                <w:sz w:val="20"/>
                <w:szCs w:val="20"/>
              </w:rPr>
            </w:pPr>
          </w:p>
        </w:tc>
      </w:tr>
      <w:tr w:rsidR="00A95F73" w14:paraId="2245A94F" w14:textId="77777777" w:rsidTr="00C72DFA">
        <w:tc>
          <w:tcPr>
            <w:tcW w:w="2881" w:type="pct"/>
          </w:tcPr>
          <w:p w14:paraId="1DF242D7" w14:textId="2DC24DD5" w:rsidR="00A95F73" w:rsidRPr="00A95F73" w:rsidRDefault="00A95F73" w:rsidP="00A95F73">
            <w:pPr>
              <w:rPr>
                <w:bCs/>
                <w:sz w:val="20"/>
                <w:szCs w:val="20"/>
              </w:rPr>
            </w:pPr>
            <w:r w:rsidRPr="00A95F73">
              <w:rPr>
                <w:bCs/>
                <w:sz w:val="20"/>
                <w:szCs w:val="20"/>
              </w:rPr>
              <w:t xml:space="preserve">17. Cycle </w:t>
            </w:r>
            <w:r w:rsidR="00926C8A" w:rsidRPr="00A95F73">
              <w:rPr>
                <w:bCs/>
                <w:sz w:val="20"/>
                <w:szCs w:val="20"/>
              </w:rPr>
              <w:t>One Chapters</w:t>
            </w:r>
            <w:r w:rsidRPr="00A95F73">
              <w:rPr>
                <w:bCs/>
                <w:sz w:val="20"/>
                <w:szCs w:val="20"/>
              </w:rPr>
              <w:t xml:space="preserve"> 1-8</w:t>
            </w:r>
          </w:p>
        </w:tc>
        <w:tc>
          <w:tcPr>
            <w:tcW w:w="536" w:type="pct"/>
          </w:tcPr>
          <w:p w14:paraId="71FAF5D7" w14:textId="77777777" w:rsidR="00A95F73" w:rsidRPr="00A95F73" w:rsidRDefault="00A95F73" w:rsidP="00A95F73">
            <w:pPr>
              <w:rPr>
                <w:sz w:val="20"/>
                <w:szCs w:val="20"/>
              </w:rPr>
            </w:pPr>
          </w:p>
        </w:tc>
        <w:tc>
          <w:tcPr>
            <w:tcW w:w="528" w:type="pct"/>
          </w:tcPr>
          <w:p w14:paraId="43B61ABD" w14:textId="77777777" w:rsidR="00A95F73" w:rsidRPr="00A95F73" w:rsidRDefault="00A95F73" w:rsidP="00A95F73">
            <w:pPr>
              <w:jc w:val="center"/>
              <w:rPr>
                <w:sz w:val="20"/>
                <w:szCs w:val="20"/>
              </w:rPr>
            </w:pPr>
            <w:r w:rsidRPr="00A95F73">
              <w:rPr>
                <w:sz w:val="20"/>
                <w:szCs w:val="20"/>
              </w:rPr>
              <w:t>75%</w:t>
            </w:r>
          </w:p>
        </w:tc>
        <w:tc>
          <w:tcPr>
            <w:tcW w:w="568" w:type="pct"/>
          </w:tcPr>
          <w:p w14:paraId="3C2C9236" w14:textId="77777777" w:rsidR="00A95F73" w:rsidRPr="00A95F73" w:rsidRDefault="00A95F73" w:rsidP="00A95F73">
            <w:pPr>
              <w:rPr>
                <w:sz w:val="20"/>
                <w:szCs w:val="20"/>
              </w:rPr>
            </w:pPr>
          </w:p>
        </w:tc>
        <w:tc>
          <w:tcPr>
            <w:tcW w:w="487" w:type="pct"/>
          </w:tcPr>
          <w:p w14:paraId="14F1FB62" w14:textId="77777777" w:rsidR="00A95F73" w:rsidRPr="00A95F73" w:rsidRDefault="00A95F73" w:rsidP="00A95F73">
            <w:pPr>
              <w:rPr>
                <w:sz w:val="20"/>
                <w:szCs w:val="20"/>
              </w:rPr>
            </w:pPr>
          </w:p>
        </w:tc>
      </w:tr>
      <w:tr w:rsidR="00A95F73" w14:paraId="6AD33C14" w14:textId="77777777" w:rsidTr="00C72DFA">
        <w:tc>
          <w:tcPr>
            <w:tcW w:w="2881" w:type="pct"/>
          </w:tcPr>
          <w:p w14:paraId="657CF2D8" w14:textId="77777777" w:rsidR="00A95F73" w:rsidRPr="00A95F73" w:rsidRDefault="00A95F73" w:rsidP="00A95F73">
            <w:pPr>
              <w:rPr>
                <w:sz w:val="20"/>
                <w:szCs w:val="20"/>
              </w:rPr>
            </w:pPr>
            <w:r w:rsidRPr="00A95F73">
              <w:rPr>
                <w:sz w:val="20"/>
                <w:szCs w:val="20"/>
              </w:rPr>
              <w:t>18. Cycle Two Chapters 9-16</w:t>
            </w:r>
          </w:p>
        </w:tc>
        <w:tc>
          <w:tcPr>
            <w:tcW w:w="536" w:type="pct"/>
          </w:tcPr>
          <w:p w14:paraId="057D3CB0" w14:textId="77777777" w:rsidR="00A95F73" w:rsidRPr="00A95F73" w:rsidRDefault="00A95F73" w:rsidP="00A95F73">
            <w:pPr>
              <w:rPr>
                <w:sz w:val="20"/>
                <w:szCs w:val="20"/>
              </w:rPr>
            </w:pPr>
          </w:p>
        </w:tc>
        <w:tc>
          <w:tcPr>
            <w:tcW w:w="528" w:type="pct"/>
          </w:tcPr>
          <w:p w14:paraId="308DD4DA" w14:textId="77777777" w:rsidR="00A95F73" w:rsidRPr="00A95F73" w:rsidRDefault="00A95F73" w:rsidP="00A95F73">
            <w:pPr>
              <w:jc w:val="center"/>
              <w:rPr>
                <w:sz w:val="20"/>
                <w:szCs w:val="20"/>
              </w:rPr>
            </w:pPr>
            <w:r w:rsidRPr="00A95F73">
              <w:rPr>
                <w:sz w:val="20"/>
                <w:szCs w:val="20"/>
              </w:rPr>
              <w:t>75%</w:t>
            </w:r>
          </w:p>
        </w:tc>
        <w:tc>
          <w:tcPr>
            <w:tcW w:w="568" w:type="pct"/>
          </w:tcPr>
          <w:p w14:paraId="4C2B696A" w14:textId="77777777" w:rsidR="00A95F73" w:rsidRPr="00A95F73" w:rsidRDefault="00A95F73" w:rsidP="00A95F73">
            <w:pPr>
              <w:rPr>
                <w:sz w:val="20"/>
                <w:szCs w:val="20"/>
              </w:rPr>
            </w:pPr>
          </w:p>
        </w:tc>
        <w:tc>
          <w:tcPr>
            <w:tcW w:w="487" w:type="pct"/>
          </w:tcPr>
          <w:p w14:paraId="3877E685" w14:textId="77777777" w:rsidR="00A95F73" w:rsidRPr="00A95F73" w:rsidRDefault="00A95F73" w:rsidP="00A95F73">
            <w:pPr>
              <w:rPr>
                <w:sz w:val="20"/>
                <w:szCs w:val="20"/>
              </w:rPr>
            </w:pPr>
          </w:p>
        </w:tc>
      </w:tr>
      <w:tr w:rsidR="00A95F73" w14:paraId="304E4B03" w14:textId="77777777" w:rsidTr="00C72DFA">
        <w:tc>
          <w:tcPr>
            <w:tcW w:w="2881" w:type="pct"/>
          </w:tcPr>
          <w:p w14:paraId="44B4BB35" w14:textId="7303FBC1" w:rsidR="00A95F73" w:rsidRPr="00A95F73" w:rsidRDefault="00A95F73" w:rsidP="00A95F73">
            <w:pPr>
              <w:rPr>
                <w:sz w:val="20"/>
                <w:szCs w:val="20"/>
              </w:rPr>
            </w:pPr>
            <w:r w:rsidRPr="00A95F73">
              <w:rPr>
                <w:sz w:val="20"/>
                <w:szCs w:val="20"/>
              </w:rPr>
              <w:t>19</w:t>
            </w:r>
            <w:r w:rsidR="00926C8A">
              <w:rPr>
                <w:sz w:val="20"/>
                <w:szCs w:val="20"/>
              </w:rPr>
              <w:t>.</w:t>
            </w:r>
            <w:r w:rsidRPr="00A95F73">
              <w:rPr>
                <w:sz w:val="20"/>
                <w:szCs w:val="20"/>
              </w:rPr>
              <w:t xml:space="preserve"> Rico Sanchez DJ (Simulation Packet)</w:t>
            </w:r>
          </w:p>
        </w:tc>
        <w:tc>
          <w:tcPr>
            <w:tcW w:w="536" w:type="pct"/>
          </w:tcPr>
          <w:p w14:paraId="647EC87A" w14:textId="77777777" w:rsidR="00A95F73" w:rsidRPr="00A95F73" w:rsidRDefault="00A95F73" w:rsidP="00A95F73">
            <w:pPr>
              <w:rPr>
                <w:sz w:val="20"/>
                <w:szCs w:val="20"/>
              </w:rPr>
            </w:pPr>
          </w:p>
        </w:tc>
        <w:tc>
          <w:tcPr>
            <w:tcW w:w="528" w:type="pct"/>
          </w:tcPr>
          <w:p w14:paraId="6EDDE38F" w14:textId="77777777" w:rsidR="00A95F73" w:rsidRPr="00A95F73" w:rsidRDefault="00A95F73" w:rsidP="00A95F73">
            <w:pPr>
              <w:jc w:val="center"/>
              <w:rPr>
                <w:sz w:val="20"/>
                <w:szCs w:val="20"/>
              </w:rPr>
            </w:pPr>
            <w:r w:rsidRPr="00A95F73">
              <w:rPr>
                <w:sz w:val="20"/>
                <w:szCs w:val="20"/>
              </w:rPr>
              <w:t>75%</w:t>
            </w:r>
          </w:p>
        </w:tc>
        <w:tc>
          <w:tcPr>
            <w:tcW w:w="568" w:type="pct"/>
          </w:tcPr>
          <w:p w14:paraId="516FCCB9" w14:textId="77777777" w:rsidR="00A95F73" w:rsidRPr="00A95F73" w:rsidRDefault="00A95F73" w:rsidP="00A95F73">
            <w:pPr>
              <w:rPr>
                <w:sz w:val="20"/>
                <w:szCs w:val="20"/>
              </w:rPr>
            </w:pPr>
          </w:p>
        </w:tc>
        <w:tc>
          <w:tcPr>
            <w:tcW w:w="487" w:type="pct"/>
          </w:tcPr>
          <w:p w14:paraId="490DC513" w14:textId="77777777" w:rsidR="00A95F73" w:rsidRPr="00A95F73" w:rsidRDefault="00A95F73" w:rsidP="00A95F73">
            <w:pPr>
              <w:rPr>
                <w:sz w:val="20"/>
                <w:szCs w:val="20"/>
              </w:rPr>
            </w:pPr>
          </w:p>
        </w:tc>
      </w:tr>
      <w:tr w:rsidR="00A95F73" w14:paraId="3714D4C9" w14:textId="77777777" w:rsidTr="00C72DFA">
        <w:tc>
          <w:tcPr>
            <w:tcW w:w="2881" w:type="pct"/>
          </w:tcPr>
          <w:p w14:paraId="46A07527" w14:textId="77777777" w:rsidR="00A95F73" w:rsidRPr="00A95F73" w:rsidRDefault="00A95F73" w:rsidP="00A95F73">
            <w:pPr>
              <w:rPr>
                <w:sz w:val="20"/>
                <w:szCs w:val="20"/>
              </w:rPr>
            </w:pPr>
            <w:r w:rsidRPr="00A95F73">
              <w:rPr>
                <w:sz w:val="20"/>
                <w:szCs w:val="20"/>
              </w:rPr>
              <w:t>20. Unique Global Imports (Simulation Packet)</w:t>
            </w:r>
          </w:p>
        </w:tc>
        <w:tc>
          <w:tcPr>
            <w:tcW w:w="536" w:type="pct"/>
          </w:tcPr>
          <w:p w14:paraId="14BB2273" w14:textId="77777777" w:rsidR="00A95F73" w:rsidRPr="00A95F73" w:rsidRDefault="00A95F73" w:rsidP="00A95F73">
            <w:pPr>
              <w:rPr>
                <w:sz w:val="20"/>
                <w:szCs w:val="20"/>
              </w:rPr>
            </w:pPr>
          </w:p>
        </w:tc>
        <w:tc>
          <w:tcPr>
            <w:tcW w:w="528" w:type="pct"/>
          </w:tcPr>
          <w:p w14:paraId="6A2561FA" w14:textId="77777777" w:rsidR="00A95F73" w:rsidRPr="00A95F73" w:rsidRDefault="00A95F73" w:rsidP="00A95F73">
            <w:pPr>
              <w:jc w:val="center"/>
              <w:rPr>
                <w:sz w:val="20"/>
                <w:szCs w:val="20"/>
              </w:rPr>
            </w:pPr>
            <w:r w:rsidRPr="00A95F73">
              <w:rPr>
                <w:sz w:val="20"/>
                <w:szCs w:val="20"/>
              </w:rPr>
              <w:t>75%</w:t>
            </w:r>
          </w:p>
        </w:tc>
        <w:tc>
          <w:tcPr>
            <w:tcW w:w="568" w:type="pct"/>
          </w:tcPr>
          <w:p w14:paraId="372CA99C" w14:textId="77777777" w:rsidR="00A95F73" w:rsidRPr="00A95F73" w:rsidRDefault="00A95F73" w:rsidP="00A95F73">
            <w:pPr>
              <w:rPr>
                <w:sz w:val="20"/>
                <w:szCs w:val="20"/>
              </w:rPr>
            </w:pPr>
          </w:p>
        </w:tc>
        <w:tc>
          <w:tcPr>
            <w:tcW w:w="487" w:type="pct"/>
          </w:tcPr>
          <w:p w14:paraId="47738DD4" w14:textId="77777777" w:rsidR="00A95F73" w:rsidRPr="00A95F73" w:rsidRDefault="00A95F73" w:rsidP="00A95F73">
            <w:pPr>
              <w:rPr>
                <w:sz w:val="20"/>
                <w:szCs w:val="20"/>
              </w:rPr>
            </w:pPr>
          </w:p>
        </w:tc>
      </w:tr>
      <w:tr w:rsidR="00A95F73" w14:paraId="6EB2464C" w14:textId="77777777" w:rsidTr="00C72DFA">
        <w:tc>
          <w:tcPr>
            <w:tcW w:w="2881" w:type="pct"/>
          </w:tcPr>
          <w:p w14:paraId="3533E389" w14:textId="77777777" w:rsidR="00A95F73" w:rsidRPr="00A95F73" w:rsidRDefault="00A95F73" w:rsidP="00A95F73">
            <w:pPr>
              <w:rPr>
                <w:sz w:val="20"/>
                <w:szCs w:val="20"/>
              </w:rPr>
            </w:pPr>
            <w:r w:rsidRPr="00A95F73">
              <w:rPr>
                <w:sz w:val="20"/>
                <w:szCs w:val="20"/>
              </w:rPr>
              <w:t xml:space="preserve">21. </w:t>
            </w:r>
            <w:r w:rsidR="00EC4F89" w:rsidRPr="00A95F73">
              <w:rPr>
                <w:sz w:val="20"/>
                <w:szCs w:val="20"/>
              </w:rPr>
              <w:t>QuickBooks</w:t>
            </w:r>
            <w:r w:rsidRPr="00A95F73">
              <w:rPr>
                <w:sz w:val="20"/>
                <w:szCs w:val="20"/>
              </w:rPr>
              <w:t xml:space="preserve"> Lessons</w:t>
            </w:r>
          </w:p>
        </w:tc>
        <w:tc>
          <w:tcPr>
            <w:tcW w:w="536" w:type="pct"/>
          </w:tcPr>
          <w:p w14:paraId="22ACC14F" w14:textId="77777777" w:rsidR="00A95F73" w:rsidRPr="00A95F73" w:rsidRDefault="00A95F73" w:rsidP="00A95F73">
            <w:pPr>
              <w:rPr>
                <w:sz w:val="20"/>
                <w:szCs w:val="20"/>
              </w:rPr>
            </w:pPr>
          </w:p>
        </w:tc>
        <w:tc>
          <w:tcPr>
            <w:tcW w:w="528" w:type="pct"/>
          </w:tcPr>
          <w:p w14:paraId="5880B290" w14:textId="77777777" w:rsidR="00A95F73" w:rsidRPr="00A95F73" w:rsidRDefault="00A95F73" w:rsidP="00A95F73">
            <w:pPr>
              <w:jc w:val="center"/>
              <w:rPr>
                <w:sz w:val="20"/>
                <w:szCs w:val="20"/>
              </w:rPr>
            </w:pPr>
            <w:r w:rsidRPr="00A95F73">
              <w:rPr>
                <w:sz w:val="20"/>
                <w:szCs w:val="20"/>
              </w:rPr>
              <w:t>75%</w:t>
            </w:r>
          </w:p>
        </w:tc>
        <w:tc>
          <w:tcPr>
            <w:tcW w:w="568" w:type="pct"/>
          </w:tcPr>
          <w:p w14:paraId="5C4F275C" w14:textId="77777777" w:rsidR="00A95F73" w:rsidRPr="00A95F73" w:rsidRDefault="00A95F73" w:rsidP="00A95F73">
            <w:pPr>
              <w:rPr>
                <w:sz w:val="20"/>
                <w:szCs w:val="20"/>
              </w:rPr>
            </w:pPr>
          </w:p>
        </w:tc>
        <w:tc>
          <w:tcPr>
            <w:tcW w:w="487" w:type="pct"/>
          </w:tcPr>
          <w:p w14:paraId="63A5E796" w14:textId="77777777" w:rsidR="00A95F73" w:rsidRPr="00A95F73" w:rsidRDefault="00A95F73" w:rsidP="00A95F73">
            <w:pPr>
              <w:rPr>
                <w:sz w:val="20"/>
                <w:szCs w:val="20"/>
              </w:rPr>
            </w:pPr>
          </w:p>
        </w:tc>
      </w:tr>
      <w:tr w:rsidR="00A95F73" w14:paraId="2F03ED48" w14:textId="77777777" w:rsidTr="00C72DFA">
        <w:tc>
          <w:tcPr>
            <w:tcW w:w="2881" w:type="pct"/>
          </w:tcPr>
          <w:p w14:paraId="483FC586" w14:textId="77777777" w:rsidR="00A95F73" w:rsidRPr="00A95F73" w:rsidRDefault="00A95F73" w:rsidP="00A95F73">
            <w:pPr>
              <w:rPr>
                <w:bCs/>
                <w:sz w:val="20"/>
                <w:szCs w:val="20"/>
              </w:rPr>
            </w:pPr>
            <w:r w:rsidRPr="00A95F73">
              <w:rPr>
                <w:bCs/>
                <w:sz w:val="20"/>
                <w:szCs w:val="20"/>
              </w:rPr>
              <w:t>22. QuickBooks Final</w:t>
            </w:r>
          </w:p>
        </w:tc>
        <w:tc>
          <w:tcPr>
            <w:tcW w:w="536" w:type="pct"/>
          </w:tcPr>
          <w:p w14:paraId="51897F85" w14:textId="77777777" w:rsidR="00A95F73" w:rsidRPr="00A95F73" w:rsidRDefault="00A95F73" w:rsidP="00A95F73">
            <w:pPr>
              <w:rPr>
                <w:sz w:val="20"/>
                <w:szCs w:val="20"/>
              </w:rPr>
            </w:pPr>
          </w:p>
        </w:tc>
        <w:tc>
          <w:tcPr>
            <w:tcW w:w="528" w:type="pct"/>
          </w:tcPr>
          <w:p w14:paraId="22EDE2FE" w14:textId="77777777" w:rsidR="00A95F73" w:rsidRPr="00A95F73" w:rsidRDefault="00A95F73" w:rsidP="00A95F73">
            <w:pPr>
              <w:jc w:val="center"/>
              <w:rPr>
                <w:sz w:val="20"/>
                <w:szCs w:val="20"/>
              </w:rPr>
            </w:pPr>
            <w:r w:rsidRPr="00A95F73">
              <w:rPr>
                <w:sz w:val="20"/>
                <w:szCs w:val="20"/>
              </w:rPr>
              <w:t>75%</w:t>
            </w:r>
          </w:p>
        </w:tc>
        <w:tc>
          <w:tcPr>
            <w:tcW w:w="568" w:type="pct"/>
          </w:tcPr>
          <w:p w14:paraId="1B29DD4D" w14:textId="77777777" w:rsidR="00A95F73" w:rsidRPr="00A95F73" w:rsidRDefault="00A95F73" w:rsidP="00A95F73">
            <w:pPr>
              <w:rPr>
                <w:sz w:val="20"/>
                <w:szCs w:val="20"/>
              </w:rPr>
            </w:pPr>
          </w:p>
        </w:tc>
        <w:tc>
          <w:tcPr>
            <w:tcW w:w="487" w:type="pct"/>
          </w:tcPr>
          <w:p w14:paraId="301BA133" w14:textId="77777777" w:rsidR="00A95F73" w:rsidRPr="00A95F73" w:rsidRDefault="00A95F73" w:rsidP="00A95F73">
            <w:pPr>
              <w:rPr>
                <w:sz w:val="20"/>
                <w:szCs w:val="20"/>
              </w:rPr>
            </w:pPr>
          </w:p>
        </w:tc>
      </w:tr>
      <w:tr w:rsidR="00A95F73" w14:paraId="1C0BD764" w14:textId="77777777" w:rsidTr="00C72DFA">
        <w:trPr>
          <w:trHeight w:val="125"/>
        </w:trPr>
        <w:tc>
          <w:tcPr>
            <w:tcW w:w="2881" w:type="pct"/>
          </w:tcPr>
          <w:p w14:paraId="44B2AF22" w14:textId="77777777" w:rsidR="00A95F73" w:rsidRPr="00A95F73" w:rsidRDefault="00A95F73" w:rsidP="00A95F73">
            <w:pPr>
              <w:rPr>
                <w:bCs/>
                <w:sz w:val="20"/>
                <w:szCs w:val="20"/>
              </w:rPr>
            </w:pPr>
            <w:r w:rsidRPr="00A95F73">
              <w:rPr>
                <w:bCs/>
                <w:sz w:val="20"/>
                <w:szCs w:val="20"/>
              </w:rPr>
              <w:t>23. Typing</w:t>
            </w:r>
          </w:p>
        </w:tc>
        <w:tc>
          <w:tcPr>
            <w:tcW w:w="536" w:type="pct"/>
          </w:tcPr>
          <w:p w14:paraId="15F58C3D" w14:textId="77777777" w:rsidR="00A95F73" w:rsidRPr="00A95F73" w:rsidRDefault="00A95F73" w:rsidP="00A95F73">
            <w:pPr>
              <w:rPr>
                <w:sz w:val="20"/>
                <w:szCs w:val="20"/>
              </w:rPr>
            </w:pPr>
          </w:p>
        </w:tc>
        <w:tc>
          <w:tcPr>
            <w:tcW w:w="528" w:type="pct"/>
          </w:tcPr>
          <w:p w14:paraId="0811AE52" w14:textId="77777777" w:rsidR="00A95F73" w:rsidRPr="00A95F73" w:rsidRDefault="00E2769D" w:rsidP="00A95F73">
            <w:pPr>
              <w:jc w:val="center"/>
              <w:rPr>
                <w:sz w:val="20"/>
                <w:szCs w:val="20"/>
              </w:rPr>
            </w:pPr>
            <w:r>
              <w:rPr>
                <w:sz w:val="20"/>
                <w:szCs w:val="20"/>
              </w:rPr>
              <w:t>40</w:t>
            </w:r>
            <w:r w:rsidR="00A95F73" w:rsidRPr="00A95F73">
              <w:rPr>
                <w:sz w:val="20"/>
                <w:szCs w:val="20"/>
              </w:rPr>
              <w:t xml:space="preserve"> WPM</w:t>
            </w:r>
          </w:p>
        </w:tc>
        <w:tc>
          <w:tcPr>
            <w:tcW w:w="568" w:type="pct"/>
          </w:tcPr>
          <w:p w14:paraId="29592F12" w14:textId="77777777" w:rsidR="00A95F73" w:rsidRPr="00A95F73" w:rsidRDefault="00A95F73" w:rsidP="00A95F73">
            <w:pPr>
              <w:rPr>
                <w:sz w:val="20"/>
                <w:szCs w:val="20"/>
              </w:rPr>
            </w:pPr>
          </w:p>
        </w:tc>
        <w:tc>
          <w:tcPr>
            <w:tcW w:w="487" w:type="pct"/>
          </w:tcPr>
          <w:p w14:paraId="5D6F909E" w14:textId="77777777" w:rsidR="00A95F73" w:rsidRPr="00A95F73" w:rsidRDefault="00A95F73" w:rsidP="00A95F73">
            <w:pPr>
              <w:rPr>
                <w:sz w:val="20"/>
                <w:szCs w:val="20"/>
              </w:rPr>
            </w:pPr>
          </w:p>
        </w:tc>
      </w:tr>
      <w:tr w:rsidR="00A95F73" w14:paraId="6CB9FD61" w14:textId="77777777" w:rsidTr="00C72DFA">
        <w:trPr>
          <w:trHeight w:val="287"/>
        </w:trPr>
        <w:tc>
          <w:tcPr>
            <w:tcW w:w="2881" w:type="pct"/>
          </w:tcPr>
          <w:p w14:paraId="0D52D094" w14:textId="77777777" w:rsidR="00A95F73" w:rsidRPr="00A95F73" w:rsidRDefault="00A95F73" w:rsidP="00A95F73">
            <w:pPr>
              <w:rPr>
                <w:sz w:val="20"/>
                <w:szCs w:val="20"/>
              </w:rPr>
            </w:pPr>
            <w:r w:rsidRPr="00A95F73">
              <w:rPr>
                <w:sz w:val="20"/>
                <w:szCs w:val="20"/>
              </w:rPr>
              <w:t>24. Calculator 2 min Test</w:t>
            </w:r>
          </w:p>
        </w:tc>
        <w:tc>
          <w:tcPr>
            <w:tcW w:w="536" w:type="pct"/>
          </w:tcPr>
          <w:p w14:paraId="3D18688D" w14:textId="77777777" w:rsidR="00A95F73" w:rsidRPr="00A95F73" w:rsidRDefault="00A95F73" w:rsidP="00A95F73">
            <w:pPr>
              <w:rPr>
                <w:sz w:val="20"/>
                <w:szCs w:val="20"/>
              </w:rPr>
            </w:pPr>
          </w:p>
        </w:tc>
        <w:tc>
          <w:tcPr>
            <w:tcW w:w="528" w:type="pct"/>
          </w:tcPr>
          <w:p w14:paraId="6C6FB832" w14:textId="77777777" w:rsidR="00A95F73" w:rsidRPr="00A95F73" w:rsidRDefault="00A95F73" w:rsidP="00A95F73">
            <w:pPr>
              <w:jc w:val="center"/>
              <w:rPr>
                <w:sz w:val="20"/>
                <w:szCs w:val="20"/>
              </w:rPr>
            </w:pPr>
            <w:r w:rsidRPr="00A95F73">
              <w:rPr>
                <w:sz w:val="20"/>
                <w:szCs w:val="20"/>
              </w:rPr>
              <w:t>125 SPM</w:t>
            </w:r>
          </w:p>
        </w:tc>
        <w:tc>
          <w:tcPr>
            <w:tcW w:w="568" w:type="pct"/>
          </w:tcPr>
          <w:p w14:paraId="14FA413D" w14:textId="77777777" w:rsidR="00A95F73" w:rsidRPr="00A95F73" w:rsidRDefault="00A95F73" w:rsidP="00A95F73">
            <w:pPr>
              <w:rPr>
                <w:sz w:val="20"/>
                <w:szCs w:val="20"/>
              </w:rPr>
            </w:pPr>
          </w:p>
        </w:tc>
        <w:tc>
          <w:tcPr>
            <w:tcW w:w="487" w:type="pct"/>
          </w:tcPr>
          <w:p w14:paraId="5FA58A5D" w14:textId="77777777" w:rsidR="00A95F73" w:rsidRPr="00A95F73" w:rsidRDefault="00A95F73" w:rsidP="00A95F73">
            <w:pPr>
              <w:rPr>
                <w:sz w:val="20"/>
                <w:szCs w:val="20"/>
              </w:rPr>
            </w:pPr>
          </w:p>
        </w:tc>
      </w:tr>
      <w:tr w:rsidR="00A95F73" w14:paraId="18F37A80" w14:textId="77777777" w:rsidTr="00C72DFA">
        <w:trPr>
          <w:trHeight w:val="314"/>
        </w:trPr>
        <w:tc>
          <w:tcPr>
            <w:tcW w:w="2881" w:type="pct"/>
          </w:tcPr>
          <w:p w14:paraId="363A6C26" w14:textId="77777777" w:rsidR="00A95F73" w:rsidRPr="00A95F73" w:rsidRDefault="00A95F73" w:rsidP="00A95F73">
            <w:pPr>
              <w:pStyle w:val="Heading1"/>
              <w:spacing w:before="0" w:after="0"/>
              <w:rPr>
                <w:rFonts w:ascii="Times New Roman" w:hAnsi="Times New Roman"/>
                <w:b w:val="0"/>
                <w:kern w:val="0"/>
                <w:sz w:val="20"/>
                <w:szCs w:val="20"/>
              </w:rPr>
            </w:pPr>
          </w:p>
        </w:tc>
        <w:tc>
          <w:tcPr>
            <w:tcW w:w="536" w:type="pct"/>
          </w:tcPr>
          <w:p w14:paraId="7A53B5A8" w14:textId="77777777" w:rsidR="00A95F73" w:rsidRPr="00A95F73" w:rsidRDefault="00A95F73" w:rsidP="00A95F73">
            <w:pPr>
              <w:rPr>
                <w:sz w:val="20"/>
                <w:szCs w:val="20"/>
              </w:rPr>
            </w:pPr>
          </w:p>
        </w:tc>
        <w:tc>
          <w:tcPr>
            <w:tcW w:w="528" w:type="pct"/>
          </w:tcPr>
          <w:p w14:paraId="786CF5A6" w14:textId="77777777" w:rsidR="00A95F73" w:rsidRPr="00A95F73" w:rsidRDefault="00A95F73" w:rsidP="00A95F73">
            <w:pPr>
              <w:jc w:val="center"/>
              <w:rPr>
                <w:sz w:val="20"/>
                <w:szCs w:val="20"/>
              </w:rPr>
            </w:pPr>
          </w:p>
        </w:tc>
        <w:tc>
          <w:tcPr>
            <w:tcW w:w="568" w:type="pct"/>
          </w:tcPr>
          <w:p w14:paraId="0718D8D2" w14:textId="77777777" w:rsidR="00A95F73" w:rsidRPr="00A95F73" w:rsidRDefault="00A95F73" w:rsidP="00A95F73">
            <w:pPr>
              <w:rPr>
                <w:sz w:val="20"/>
                <w:szCs w:val="20"/>
              </w:rPr>
            </w:pPr>
          </w:p>
        </w:tc>
        <w:tc>
          <w:tcPr>
            <w:tcW w:w="487" w:type="pct"/>
          </w:tcPr>
          <w:p w14:paraId="5F4298F9" w14:textId="77777777" w:rsidR="00A95F73" w:rsidRPr="00A95F73" w:rsidRDefault="00A95F73" w:rsidP="00A95F73">
            <w:pPr>
              <w:rPr>
                <w:sz w:val="20"/>
                <w:szCs w:val="20"/>
              </w:rPr>
            </w:pPr>
          </w:p>
        </w:tc>
      </w:tr>
      <w:tr w:rsidR="00A95F73" w14:paraId="481FD38F" w14:textId="77777777" w:rsidTr="00C72DFA">
        <w:tc>
          <w:tcPr>
            <w:tcW w:w="2881" w:type="pct"/>
          </w:tcPr>
          <w:p w14:paraId="4FAF4582" w14:textId="77777777" w:rsidR="00A95F73" w:rsidRPr="00A95F73" w:rsidRDefault="00A95F73" w:rsidP="00A95F73">
            <w:pPr>
              <w:rPr>
                <w:b/>
                <w:sz w:val="20"/>
                <w:szCs w:val="20"/>
              </w:rPr>
            </w:pPr>
            <w:r w:rsidRPr="00A95F73">
              <w:rPr>
                <w:b/>
                <w:sz w:val="20"/>
                <w:szCs w:val="20"/>
              </w:rPr>
              <w:t>Optional</w:t>
            </w:r>
          </w:p>
        </w:tc>
        <w:tc>
          <w:tcPr>
            <w:tcW w:w="536" w:type="pct"/>
          </w:tcPr>
          <w:p w14:paraId="120A713C" w14:textId="77777777" w:rsidR="00A95F73" w:rsidRPr="00A95F73" w:rsidRDefault="00A95F73" w:rsidP="00A95F73">
            <w:pPr>
              <w:rPr>
                <w:sz w:val="20"/>
                <w:szCs w:val="20"/>
              </w:rPr>
            </w:pPr>
          </w:p>
        </w:tc>
        <w:tc>
          <w:tcPr>
            <w:tcW w:w="528" w:type="pct"/>
          </w:tcPr>
          <w:p w14:paraId="35A6B894" w14:textId="77777777" w:rsidR="00A95F73" w:rsidRPr="00A95F73" w:rsidRDefault="00A95F73" w:rsidP="00A95F73">
            <w:pPr>
              <w:jc w:val="center"/>
              <w:rPr>
                <w:sz w:val="20"/>
                <w:szCs w:val="20"/>
              </w:rPr>
            </w:pPr>
          </w:p>
        </w:tc>
        <w:tc>
          <w:tcPr>
            <w:tcW w:w="568" w:type="pct"/>
          </w:tcPr>
          <w:p w14:paraId="5803DEEE" w14:textId="77777777" w:rsidR="00A95F73" w:rsidRPr="00A95F73" w:rsidRDefault="00A95F73" w:rsidP="00A95F73">
            <w:pPr>
              <w:rPr>
                <w:sz w:val="20"/>
                <w:szCs w:val="20"/>
              </w:rPr>
            </w:pPr>
          </w:p>
        </w:tc>
        <w:tc>
          <w:tcPr>
            <w:tcW w:w="487" w:type="pct"/>
          </w:tcPr>
          <w:p w14:paraId="278C3025" w14:textId="77777777" w:rsidR="00A95F73" w:rsidRPr="00A95F73" w:rsidRDefault="00A95F73" w:rsidP="00A95F73">
            <w:pPr>
              <w:rPr>
                <w:sz w:val="20"/>
                <w:szCs w:val="20"/>
              </w:rPr>
            </w:pPr>
          </w:p>
        </w:tc>
      </w:tr>
      <w:tr w:rsidR="00A95F73" w14:paraId="33C418BA" w14:textId="77777777" w:rsidTr="00C72DFA">
        <w:tc>
          <w:tcPr>
            <w:tcW w:w="2881" w:type="pct"/>
          </w:tcPr>
          <w:p w14:paraId="0803DFCE" w14:textId="77777777" w:rsidR="00A95F73" w:rsidRPr="00A95F73" w:rsidRDefault="00A95F73" w:rsidP="00A95F73">
            <w:pPr>
              <w:pStyle w:val="Heading1"/>
              <w:spacing w:before="0" w:after="0"/>
              <w:rPr>
                <w:rFonts w:ascii="Times New Roman" w:hAnsi="Times New Roman"/>
                <w:b w:val="0"/>
                <w:kern w:val="0"/>
                <w:sz w:val="20"/>
                <w:szCs w:val="20"/>
              </w:rPr>
            </w:pPr>
            <w:r w:rsidRPr="00A95F73">
              <w:rPr>
                <w:rFonts w:ascii="Times New Roman" w:hAnsi="Times New Roman"/>
                <w:b w:val="0"/>
                <w:kern w:val="0"/>
                <w:sz w:val="20"/>
                <w:szCs w:val="20"/>
              </w:rPr>
              <w:t xml:space="preserve">24. </w:t>
            </w:r>
            <w:r w:rsidR="00EC4F89" w:rsidRPr="00A95F73">
              <w:rPr>
                <w:rFonts w:ascii="Times New Roman" w:hAnsi="Times New Roman"/>
                <w:b w:val="0"/>
                <w:kern w:val="0"/>
                <w:sz w:val="20"/>
                <w:szCs w:val="20"/>
              </w:rPr>
              <w:t>Chapter</w:t>
            </w:r>
            <w:r w:rsidRPr="00A95F73">
              <w:rPr>
                <w:rFonts w:ascii="Times New Roman" w:hAnsi="Times New Roman"/>
                <w:b w:val="0"/>
                <w:kern w:val="0"/>
                <w:sz w:val="20"/>
                <w:szCs w:val="20"/>
              </w:rPr>
              <w:t xml:space="preserve"> 17   </w:t>
            </w:r>
            <w:r w:rsidRPr="00A95F73">
              <w:rPr>
                <w:rFonts w:ascii="Times New Roman" w:hAnsi="Times New Roman"/>
                <w:b w:val="0"/>
                <w:bCs w:val="0"/>
                <w:sz w:val="20"/>
                <w:szCs w:val="20"/>
              </w:rPr>
              <w:t>Accounting for uncollectable A/R</w:t>
            </w:r>
          </w:p>
        </w:tc>
        <w:tc>
          <w:tcPr>
            <w:tcW w:w="536" w:type="pct"/>
          </w:tcPr>
          <w:p w14:paraId="17ADA6EC" w14:textId="77777777" w:rsidR="00A95F73" w:rsidRPr="00A95F73" w:rsidRDefault="00A95F73" w:rsidP="00A95F73">
            <w:pPr>
              <w:rPr>
                <w:sz w:val="20"/>
                <w:szCs w:val="20"/>
              </w:rPr>
            </w:pPr>
          </w:p>
        </w:tc>
        <w:tc>
          <w:tcPr>
            <w:tcW w:w="528" w:type="pct"/>
          </w:tcPr>
          <w:p w14:paraId="7BE97157" w14:textId="77777777" w:rsidR="00A95F73" w:rsidRPr="00A95F73" w:rsidRDefault="00A95F73" w:rsidP="00A95F73">
            <w:pPr>
              <w:jc w:val="center"/>
              <w:rPr>
                <w:sz w:val="20"/>
                <w:szCs w:val="20"/>
              </w:rPr>
            </w:pPr>
            <w:r w:rsidRPr="00A95F73">
              <w:rPr>
                <w:sz w:val="20"/>
                <w:szCs w:val="20"/>
              </w:rPr>
              <w:t>75%</w:t>
            </w:r>
          </w:p>
        </w:tc>
        <w:tc>
          <w:tcPr>
            <w:tcW w:w="568" w:type="pct"/>
          </w:tcPr>
          <w:p w14:paraId="45AE0CFE" w14:textId="77777777" w:rsidR="00A95F73" w:rsidRPr="00A95F73" w:rsidRDefault="00A95F73" w:rsidP="00A95F73">
            <w:pPr>
              <w:rPr>
                <w:sz w:val="20"/>
                <w:szCs w:val="20"/>
              </w:rPr>
            </w:pPr>
          </w:p>
        </w:tc>
        <w:tc>
          <w:tcPr>
            <w:tcW w:w="487" w:type="pct"/>
          </w:tcPr>
          <w:p w14:paraId="413545D0" w14:textId="77777777" w:rsidR="00A95F73" w:rsidRPr="00A95F73" w:rsidRDefault="00A95F73" w:rsidP="00A95F73">
            <w:pPr>
              <w:rPr>
                <w:sz w:val="20"/>
                <w:szCs w:val="20"/>
              </w:rPr>
            </w:pPr>
          </w:p>
        </w:tc>
      </w:tr>
      <w:tr w:rsidR="00A95F73" w14:paraId="2B332D18" w14:textId="77777777" w:rsidTr="00C72DFA">
        <w:tc>
          <w:tcPr>
            <w:tcW w:w="2881" w:type="pct"/>
          </w:tcPr>
          <w:p w14:paraId="04F55B16" w14:textId="347D532D" w:rsidR="00A95F73" w:rsidRPr="00A95F73" w:rsidRDefault="00A95F73" w:rsidP="00A95F73">
            <w:pPr>
              <w:rPr>
                <w:sz w:val="20"/>
                <w:szCs w:val="20"/>
              </w:rPr>
            </w:pPr>
            <w:r w:rsidRPr="00A95F73">
              <w:rPr>
                <w:sz w:val="20"/>
                <w:szCs w:val="20"/>
              </w:rPr>
              <w:t xml:space="preserve">25. </w:t>
            </w:r>
            <w:r w:rsidR="00EC4F89" w:rsidRPr="00A95F73">
              <w:rPr>
                <w:sz w:val="20"/>
                <w:szCs w:val="20"/>
              </w:rPr>
              <w:t>Chapter</w:t>
            </w:r>
            <w:r w:rsidRPr="00A95F73">
              <w:rPr>
                <w:sz w:val="20"/>
                <w:szCs w:val="20"/>
              </w:rPr>
              <w:t xml:space="preserve"> 18   Accounting for Plant Assets </w:t>
            </w:r>
            <w:r w:rsidR="00926C8A" w:rsidRPr="00A95F73">
              <w:rPr>
                <w:sz w:val="20"/>
                <w:szCs w:val="20"/>
              </w:rPr>
              <w:t>and</w:t>
            </w:r>
            <w:r w:rsidRPr="00A95F73">
              <w:rPr>
                <w:sz w:val="20"/>
                <w:szCs w:val="20"/>
              </w:rPr>
              <w:t xml:space="preserve"> Depreciation</w:t>
            </w:r>
          </w:p>
        </w:tc>
        <w:tc>
          <w:tcPr>
            <w:tcW w:w="536" w:type="pct"/>
          </w:tcPr>
          <w:p w14:paraId="53B4015B" w14:textId="77777777" w:rsidR="00A95F73" w:rsidRPr="00A95F73" w:rsidRDefault="00A95F73" w:rsidP="00A95F73">
            <w:pPr>
              <w:rPr>
                <w:sz w:val="20"/>
                <w:szCs w:val="20"/>
              </w:rPr>
            </w:pPr>
          </w:p>
        </w:tc>
        <w:tc>
          <w:tcPr>
            <w:tcW w:w="528" w:type="pct"/>
          </w:tcPr>
          <w:p w14:paraId="3BA4D9E6" w14:textId="77777777" w:rsidR="00A95F73" w:rsidRPr="00A95F73" w:rsidRDefault="00A95F73" w:rsidP="00A95F73">
            <w:pPr>
              <w:jc w:val="center"/>
              <w:rPr>
                <w:sz w:val="20"/>
                <w:szCs w:val="20"/>
              </w:rPr>
            </w:pPr>
            <w:r w:rsidRPr="00A95F73">
              <w:rPr>
                <w:sz w:val="20"/>
                <w:szCs w:val="20"/>
              </w:rPr>
              <w:t>75%</w:t>
            </w:r>
          </w:p>
        </w:tc>
        <w:tc>
          <w:tcPr>
            <w:tcW w:w="568" w:type="pct"/>
          </w:tcPr>
          <w:p w14:paraId="3E481E3A" w14:textId="77777777" w:rsidR="00A95F73" w:rsidRPr="00A95F73" w:rsidRDefault="00A95F73" w:rsidP="00A95F73">
            <w:pPr>
              <w:rPr>
                <w:sz w:val="20"/>
                <w:szCs w:val="20"/>
              </w:rPr>
            </w:pPr>
          </w:p>
        </w:tc>
        <w:tc>
          <w:tcPr>
            <w:tcW w:w="487" w:type="pct"/>
          </w:tcPr>
          <w:p w14:paraId="6FBC7075" w14:textId="77777777" w:rsidR="00A95F73" w:rsidRPr="00A95F73" w:rsidRDefault="00A95F73" w:rsidP="00A95F73">
            <w:pPr>
              <w:rPr>
                <w:sz w:val="20"/>
                <w:szCs w:val="20"/>
              </w:rPr>
            </w:pPr>
          </w:p>
        </w:tc>
      </w:tr>
      <w:tr w:rsidR="00A95F73" w14:paraId="2E5F49FB" w14:textId="77777777" w:rsidTr="00C72DFA">
        <w:tc>
          <w:tcPr>
            <w:tcW w:w="2881" w:type="pct"/>
          </w:tcPr>
          <w:p w14:paraId="6555BD78" w14:textId="77777777" w:rsidR="00A95F73" w:rsidRPr="00A95F73" w:rsidRDefault="00A95F73" w:rsidP="00A95F73">
            <w:pPr>
              <w:rPr>
                <w:bCs/>
                <w:sz w:val="20"/>
                <w:szCs w:val="20"/>
              </w:rPr>
            </w:pPr>
            <w:r w:rsidRPr="00A95F73">
              <w:rPr>
                <w:bCs/>
                <w:sz w:val="20"/>
                <w:szCs w:val="20"/>
              </w:rPr>
              <w:t xml:space="preserve">26. </w:t>
            </w:r>
            <w:r w:rsidR="00EC4F89" w:rsidRPr="00A95F73">
              <w:rPr>
                <w:bCs/>
                <w:sz w:val="20"/>
                <w:szCs w:val="20"/>
              </w:rPr>
              <w:t>Chapter</w:t>
            </w:r>
            <w:r w:rsidRPr="00A95F73">
              <w:rPr>
                <w:bCs/>
                <w:sz w:val="20"/>
                <w:szCs w:val="20"/>
              </w:rPr>
              <w:t xml:space="preserve"> 19   Accounting for Inventory</w:t>
            </w:r>
          </w:p>
        </w:tc>
        <w:tc>
          <w:tcPr>
            <w:tcW w:w="536" w:type="pct"/>
          </w:tcPr>
          <w:p w14:paraId="255296F0" w14:textId="77777777" w:rsidR="00A95F73" w:rsidRPr="00A95F73" w:rsidRDefault="00A95F73" w:rsidP="00A95F73">
            <w:pPr>
              <w:rPr>
                <w:sz w:val="20"/>
                <w:szCs w:val="20"/>
              </w:rPr>
            </w:pPr>
          </w:p>
        </w:tc>
        <w:tc>
          <w:tcPr>
            <w:tcW w:w="528" w:type="pct"/>
          </w:tcPr>
          <w:p w14:paraId="6C752FB4" w14:textId="77777777" w:rsidR="00A95F73" w:rsidRPr="00A95F73" w:rsidRDefault="00A95F73" w:rsidP="00A95F73">
            <w:pPr>
              <w:jc w:val="center"/>
              <w:rPr>
                <w:sz w:val="20"/>
                <w:szCs w:val="20"/>
              </w:rPr>
            </w:pPr>
            <w:r w:rsidRPr="00A95F73">
              <w:rPr>
                <w:sz w:val="20"/>
                <w:szCs w:val="20"/>
              </w:rPr>
              <w:t>75%</w:t>
            </w:r>
          </w:p>
        </w:tc>
        <w:tc>
          <w:tcPr>
            <w:tcW w:w="568" w:type="pct"/>
          </w:tcPr>
          <w:p w14:paraId="66B40745" w14:textId="77777777" w:rsidR="00A95F73" w:rsidRPr="00A95F73" w:rsidRDefault="00A95F73" w:rsidP="00A95F73">
            <w:pPr>
              <w:rPr>
                <w:sz w:val="20"/>
                <w:szCs w:val="20"/>
              </w:rPr>
            </w:pPr>
          </w:p>
        </w:tc>
        <w:tc>
          <w:tcPr>
            <w:tcW w:w="487" w:type="pct"/>
          </w:tcPr>
          <w:p w14:paraId="2387DE13" w14:textId="77777777" w:rsidR="00A95F73" w:rsidRPr="00A95F73" w:rsidRDefault="00A95F73" w:rsidP="00A95F73">
            <w:pPr>
              <w:rPr>
                <w:sz w:val="20"/>
                <w:szCs w:val="20"/>
              </w:rPr>
            </w:pPr>
          </w:p>
        </w:tc>
      </w:tr>
      <w:tr w:rsidR="00A95F73" w14:paraId="76FB345F" w14:textId="77777777" w:rsidTr="00270438">
        <w:trPr>
          <w:trHeight w:val="252"/>
        </w:trPr>
        <w:tc>
          <w:tcPr>
            <w:tcW w:w="2881" w:type="pct"/>
            <w:vAlign w:val="center"/>
          </w:tcPr>
          <w:p w14:paraId="18A5FC2D" w14:textId="77777777" w:rsidR="00A95F73" w:rsidRPr="00A95F73" w:rsidRDefault="00A95F73" w:rsidP="00270438">
            <w:pPr>
              <w:rPr>
                <w:sz w:val="20"/>
                <w:szCs w:val="20"/>
              </w:rPr>
            </w:pPr>
            <w:r w:rsidRPr="00A95F73">
              <w:rPr>
                <w:sz w:val="20"/>
                <w:szCs w:val="20"/>
              </w:rPr>
              <w:t xml:space="preserve">27. </w:t>
            </w:r>
            <w:r w:rsidR="00EC4F89" w:rsidRPr="00A95F73">
              <w:rPr>
                <w:sz w:val="20"/>
                <w:szCs w:val="20"/>
              </w:rPr>
              <w:t>Chapter</w:t>
            </w:r>
            <w:r w:rsidRPr="00A95F73">
              <w:rPr>
                <w:sz w:val="20"/>
                <w:szCs w:val="20"/>
              </w:rPr>
              <w:t xml:space="preserve"> 20   Accounting for Notes and Interest</w:t>
            </w:r>
          </w:p>
        </w:tc>
        <w:tc>
          <w:tcPr>
            <w:tcW w:w="536" w:type="pct"/>
            <w:vAlign w:val="center"/>
          </w:tcPr>
          <w:p w14:paraId="32C80398" w14:textId="77777777" w:rsidR="00A95F73" w:rsidRPr="00A95F73" w:rsidRDefault="00A95F73" w:rsidP="00270438">
            <w:pPr>
              <w:rPr>
                <w:sz w:val="20"/>
                <w:szCs w:val="20"/>
              </w:rPr>
            </w:pPr>
          </w:p>
        </w:tc>
        <w:tc>
          <w:tcPr>
            <w:tcW w:w="528" w:type="pct"/>
            <w:vAlign w:val="center"/>
          </w:tcPr>
          <w:p w14:paraId="3E3EAF5E" w14:textId="77777777" w:rsidR="00A95F73" w:rsidRPr="00A95F73" w:rsidRDefault="00A95F73" w:rsidP="00270438">
            <w:pPr>
              <w:jc w:val="center"/>
              <w:rPr>
                <w:sz w:val="20"/>
                <w:szCs w:val="20"/>
              </w:rPr>
            </w:pPr>
            <w:r w:rsidRPr="00A95F73">
              <w:rPr>
                <w:sz w:val="20"/>
                <w:szCs w:val="20"/>
              </w:rPr>
              <w:t>75%</w:t>
            </w:r>
          </w:p>
        </w:tc>
        <w:tc>
          <w:tcPr>
            <w:tcW w:w="568" w:type="pct"/>
          </w:tcPr>
          <w:p w14:paraId="05DA7820" w14:textId="77777777" w:rsidR="00A95F73" w:rsidRPr="00A95F73" w:rsidRDefault="00A95F73" w:rsidP="00A95F73">
            <w:pPr>
              <w:rPr>
                <w:sz w:val="20"/>
                <w:szCs w:val="20"/>
              </w:rPr>
            </w:pPr>
          </w:p>
        </w:tc>
        <w:tc>
          <w:tcPr>
            <w:tcW w:w="487" w:type="pct"/>
          </w:tcPr>
          <w:p w14:paraId="293F2856" w14:textId="77777777" w:rsidR="00A95F73" w:rsidRPr="00A95F73" w:rsidRDefault="00A95F73" w:rsidP="00A95F73">
            <w:pPr>
              <w:rPr>
                <w:sz w:val="20"/>
                <w:szCs w:val="20"/>
              </w:rPr>
            </w:pPr>
          </w:p>
        </w:tc>
      </w:tr>
      <w:tr w:rsidR="00A95F73" w14:paraId="61F44C38" w14:textId="77777777" w:rsidTr="00270438">
        <w:trPr>
          <w:trHeight w:val="252"/>
        </w:trPr>
        <w:tc>
          <w:tcPr>
            <w:tcW w:w="2881" w:type="pct"/>
          </w:tcPr>
          <w:p w14:paraId="1E150525" w14:textId="77777777" w:rsidR="00A95F73" w:rsidRPr="00A95F73" w:rsidRDefault="00A95F73" w:rsidP="00A95F73">
            <w:pPr>
              <w:rPr>
                <w:bCs/>
                <w:sz w:val="20"/>
                <w:szCs w:val="20"/>
              </w:rPr>
            </w:pPr>
            <w:r w:rsidRPr="00A95F73">
              <w:rPr>
                <w:bCs/>
                <w:sz w:val="20"/>
                <w:szCs w:val="20"/>
              </w:rPr>
              <w:t xml:space="preserve">28. </w:t>
            </w:r>
            <w:r w:rsidR="00EC4F89" w:rsidRPr="00A95F73">
              <w:rPr>
                <w:bCs/>
                <w:sz w:val="20"/>
                <w:szCs w:val="20"/>
              </w:rPr>
              <w:t>Chapter</w:t>
            </w:r>
            <w:r w:rsidRPr="00A95F73">
              <w:rPr>
                <w:bCs/>
                <w:sz w:val="20"/>
                <w:szCs w:val="20"/>
              </w:rPr>
              <w:t xml:space="preserve"> 21   </w:t>
            </w:r>
            <w:r w:rsidRPr="00A95F73">
              <w:rPr>
                <w:sz w:val="20"/>
                <w:szCs w:val="20"/>
              </w:rPr>
              <w:t>Accounting for Accrued Revenue and Expenses</w:t>
            </w:r>
          </w:p>
        </w:tc>
        <w:tc>
          <w:tcPr>
            <w:tcW w:w="536" w:type="pct"/>
          </w:tcPr>
          <w:p w14:paraId="27730DD2" w14:textId="77777777" w:rsidR="00A95F73" w:rsidRPr="00A95F73" w:rsidRDefault="00A95F73" w:rsidP="00A95F73">
            <w:pPr>
              <w:rPr>
                <w:sz w:val="20"/>
                <w:szCs w:val="20"/>
              </w:rPr>
            </w:pPr>
          </w:p>
        </w:tc>
        <w:tc>
          <w:tcPr>
            <w:tcW w:w="528" w:type="pct"/>
          </w:tcPr>
          <w:p w14:paraId="03E5FFAB" w14:textId="77777777" w:rsidR="00A95F73" w:rsidRPr="00A95F73" w:rsidRDefault="00A95F73" w:rsidP="00A95F73">
            <w:pPr>
              <w:jc w:val="center"/>
              <w:rPr>
                <w:sz w:val="20"/>
                <w:szCs w:val="20"/>
              </w:rPr>
            </w:pPr>
            <w:r w:rsidRPr="00A95F73">
              <w:rPr>
                <w:sz w:val="20"/>
                <w:szCs w:val="20"/>
              </w:rPr>
              <w:t>75%</w:t>
            </w:r>
          </w:p>
        </w:tc>
        <w:tc>
          <w:tcPr>
            <w:tcW w:w="568" w:type="pct"/>
          </w:tcPr>
          <w:p w14:paraId="298DF673" w14:textId="77777777" w:rsidR="00A95F73" w:rsidRPr="00A95F73" w:rsidRDefault="00A95F73" w:rsidP="00A95F73">
            <w:pPr>
              <w:rPr>
                <w:sz w:val="20"/>
                <w:szCs w:val="20"/>
              </w:rPr>
            </w:pPr>
          </w:p>
        </w:tc>
        <w:tc>
          <w:tcPr>
            <w:tcW w:w="487" w:type="pct"/>
          </w:tcPr>
          <w:p w14:paraId="46345D83" w14:textId="77777777" w:rsidR="00A95F73" w:rsidRPr="00A95F73" w:rsidRDefault="00A95F73" w:rsidP="00A95F73">
            <w:pPr>
              <w:rPr>
                <w:sz w:val="20"/>
                <w:szCs w:val="20"/>
              </w:rPr>
            </w:pPr>
          </w:p>
        </w:tc>
      </w:tr>
      <w:tr w:rsidR="00A95F73" w14:paraId="6D277740" w14:textId="77777777" w:rsidTr="00270438">
        <w:trPr>
          <w:trHeight w:val="252"/>
        </w:trPr>
        <w:tc>
          <w:tcPr>
            <w:tcW w:w="2881" w:type="pct"/>
          </w:tcPr>
          <w:p w14:paraId="741CF42E" w14:textId="77777777" w:rsidR="00A95F73" w:rsidRPr="00A95F73" w:rsidRDefault="00A95F73" w:rsidP="00A95F73">
            <w:pPr>
              <w:rPr>
                <w:sz w:val="20"/>
                <w:szCs w:val="20"/>
              </w:rPr>
            </w:pPr>
            <w:r w:rsidRPr="00A95F73">
              <w:rPr>
                <w:sz w:val="20"/>
                <w:szCs w:val="20"/>
              </w:rPr>
              <w:t xml:space="preserve">29. </w:t>
            </w:r>
            <w:r w:rsidR="00EC4F89" w:rsidRPr="00A95F73">
              <w:rPr>
                <w:sz w:val="20"/>
                <w:szCs w:val="20"/>
              </w:rPr>
              <w:t>Chapter</w:t>
            </w:r>
            <w:r w:rsidRPr="00A95F73">
              <w:rPr>
                <w:sz w:val="20"/>
                <w:szCs w:val="20"/>
              </w:rPr>
              <w:t xml:space="preserve"> 22   End- of –fiscal -period work for a corporation </w:t>
            </w:r>
          </w:p>
        </w:tc>
        <w:tc>
          <w:tcPr>
            <w:tcW w:w="536" w:type="pct"/>
          </w:tcPr>
          <w:p w14:paraId="15D081DF" w14:textId="77777777" w:rsidR="00A95F73" w:rsidRPr="00A95F73" w:rsidRDefault="00A95F73" w:rsidP="00A95F73">
            <w:pPr>
              <w:rPr>
                <w:sz w:val="20"/>
                <w:szCs w:val="20"/>
              </w:rPr>
            </w:pPr>
          </w:p>
        </w:tc>
        <w:tc>
          <w:tcPr>
            <w:tcW w:w="528" w:type="pct"/>
          </w:tcPr>
          <w:p w14:paraId="7B1316E8" w14:textId="77777777" w:rsidR="00A95F73" w:rsidRPr="00A95F73" w:rsidRDefault="00A95F73" w:rsidP="00A95F73">
            <w:pPr>
              <w:jc w:val="center"/>
              <w:rPr>
                <w:sz w:val="20"/>
                <w:szCs w:val="20"/>
              </w:rPr>
            </w:pPr>
            <w:r w:rsidRPr="00A95F73">
              <w:rPr>
                <w:sz w:val="20"/>
                <w:szCs w:val="20"/>
              </w:rPr>
              <w:t>75%</w:t>
            </w:r>
          </w:p>
        </w:tc>
        <w:tc>
          <w:tcPr>
            <w:tcW w:w="568" w:type="pct"/>
          </w:tcPr>
          <w:p w14:paraId="2662CCC0" w14:textId="77777777" w:rsidR="00A95F73" w:rsidRPr="00A95F73" w:rsidRDefault="00A95F73" w:rsidP="00A95F73">
            <w:pPr>
              <w:rPr>
                <w:sz w:val="20"/>
                <w:szCs w:val="20"/>
              </w:rPr>
            </w:pPr>
          </w:p>
        </w:tc>
        <w:tc>
          <w:tcPr>
            <w:tcW w:w="487" w:type="pct"/>
          </w:tcPr>
          <w:p w14:paraId="3755AF00" w14:textId="77777777" w:rsidR="00A95F73" w:rsidRPr="00A95F73" w:rsidRDefault="00A95F73" w:rsidP="00A95F73">
            <w:pPr>
              <w:rPr>
                <w:sz w:val="20"/>
                <w:szCs w:val="20"/>
              </w:rPr>
            </w:pPr>
          </w:p>
        </w:tc>
      </w:tr>
      <w:tr w:rsidR="00A95F73" w14:paraId="17B38615" w14:textId="77777777" w:rsidTr="00270438">
        <w:trPr>
          <w:trHeight w:val="230"/>
        </w:trPr>
        <w:tc>
          <w:tcPr>
            <w:tcW w:w="2881" w:type="pct"/>
          </w:tcPr>
          <w:p w14:paraId="1E16D3CE" w14:textId="77777777" w:rsidR="00A95F73" w:rsidRPr="00A95F73" w:rsidRDefault="00A95F73" w:rsidP="00A95F73">
            <w:pPr>
              <w:pStyle w:val="Heading1"/>
              <w:spacing w:before="0" w:after="0"/>
              <w:rPr>
                <w:rFonts w:ascii="Times New Roman" w:hAnsi="Times New Roman"/>
                <w:b w:val="0"/>
                <w:kern w:val="0"/>
                <w:sz w:val="20"/>
                <w:szCs w:val="20"/>
              </w:rPr>
            </w:pPr>
            <w:r w:rsidRPr="00A95F73">
              <w:rPr>
                <w:rFonts w:ascii="Times New Roman" w:hAnsi="Times New Roman"/>
                <w:b w:val="0"/>
                <w:kern w:val="0"/>
                <w:sz w:val="20"/>
                <w:szCs w:val="20"/>
              </w:rPr>
              <w:t xml:space="preserve">30. </w:t>
            </w:r>
            <w:r w:rsidR="00EC4F89" w:rsidRPr="00A95F73">
              <w:rPr>
                <w:rFonts w:ascii="Times New Roman" w:hAnsi="Times New Roman"/>
                <w:b w:val="0"/>
                <w:kern w:val="0"/>
                <w:sz w:val="20"/>
                <w:szCs w:val="20"/>
              </w:rPr>
              <w:t>Chapter</w:t>
            </w:r>
            <w:r w:rsidRPr="00A95F73">
              <w:rPr>
                <w:rFonts w:ascii="Times New Roman" w:hAnsi="Times New Roman"/>
                <w:b w:val="0"/>
                <w:kern w:val="0"/>
                <w:sz w:val="20"/>
                <w:szCs w:val="20"/>
              </w:rPr>
              <w:t xml:space="preserve"> 23   Accounting for partnerships</w:t>
            </w:r>
          </w:p>
        </w:tc>
        <w:tc>
          <w:tcPr>
            <w:tcW w:w="536" w:type="pct"/>
          </w:tcPr>
          <w:p w14:paraId="6CC83B8F" w14:textId="77777777" w:rsidR="00A95F73" w:rsidRPr="00A95F73" w:rsidRDefault="00A95F73" w:rsidP="00A95F73">
            <w:pPr>
              <w:rPr>
                <w:sz w:val="20"/>
                <w:szCs w:val="20"/>
              </w:rPr>
            </w:pPr>
          </w:p>
        </w:tc>
        <w:tc>
          <w:tcPr>
            <w:tcW w:w="528" w:type="pct"/>
          </w:tcPr>
          <w:p w14:paraId="58A1BFDA" w14:textId="77777777" w:rsidR="00A95F73" w:rsidRPr="00A95F73" w:rsidRDefault="00A95F73" w:rsidP="00A95F73">
            <w:pPr>
              <w:jc w:val="center"/>
              <w:rPr>
                <w:sz w:val="20"/>
                <w:szCs w:val="20"/>
              </w:rPr>
            </w:pPr>
            <w:r w:rsidRPr="00A95F73">
              <w:rPr>
                <w:sz w:val="20"/>
                <w:szCs w:val="20"/>
              </w:rPr>
              <w:t>75%</w:t>
            </w:r>
          </w:p>
        </w:tc>
        <w:tc>
          <w:tcPr>
            <w:tcW w:w="568" w:type="pct"/>
          </w:tcPr>
          <w:p w14:paraId="504A0568" w14:textId="77777777" w:rsidR="00A95F73" w:rsidRPr="00A95F73" w:rsidRDefault="00A95F73" w:rsidP="00A95F73">
            <w:pPr>
              <w:rPr>
                <w:sz w:val="20"/>
                <w:szCs w:val="20"/>
              </w:rPr>
            </w:pPr>
          </w:p>
        </w:tc>
        <w:tc>
          <w:tcPr>
            <w:tcW w:w="487" w:type="pct"/>
          </w:tcPr>
          <w:p w14:paraId="42BE403F" w14:textId="77777777" w:rsidR="00A95F73" w:rsidRPr="00A95F73" w:rsidRDefault="00A95F73" w:rsidP="00A95F73">
            <w:pPr>
              <w:rPr>
                <w:sz w:val="20"/>
                <w:szCs w:val="20"/>
              </w:rPr>
            </w:pPr>
          </w:p>
        </w:tc>
      </w:tr>
      <w:tr w:rsidR="00A95F73" w14:paraId="353AFE9E" w14:textId="77777777" w:rsidTr="00270438">
        <w:trPr>
          <w:trHeight w:val="230"/>
        </w:trPr>
        <w:tc>
          <w:tcPr>
            <w:tcW w:w="2881" w:type="pct"/>
          </w:tcPr>
          <w:p w14:paraId="5D2B9B42" w14:textId="77777777" w:rsidR="00A95F73" w:rsidRPr="00A95F73" w:rsidRDefault="00A95F73" w:rsidP="00A95F73">
            <w:pPr>
              <w:rPr>
                <w:sz w:val="20"/>
                <w:szCs w:val="20"/>
              </w:rPr>
            </w:pPr>
            <w:r w:rsidRPr="00A95F73">
              <w:rPr>
                <w:sz w:val="20"/>
                <w:szCs w:val="20"/>
              </w:rPr>
              <w:t xml:space="preserve">31. </w:t>
            </w:r>
            <w:r w:rsidR="00EC4F89" w:rsidRPr="00A95F73">
              <w:rPr>
                <w:sz w:val="20"/>
                <w:szCs w:val="20"/>
              </w:rPr>
              <w:t>Chapter</w:t>
            </w:r>
            <w:r w:rsidRPr="00A95F73">
              <w:rPr>
                <w:sz w:val="20"/>
                <w:szCs w:val="20"/>
              </w:rPr>
              <w:t xml:space="preserve"> 24   Recording International and internet sales</w:t>
            </w:r>
          </w:p>
        </w:tc>
        <w:tc>
          <w:tcPr>
            <w:tcW w:w="536" w:type="pct"/>
          </w:tcPr>
          <w:p w14:paraId="6CF025B0" w14:textId="77777777" w:rsidR="00A95F73" w:rsidRPr="00A95F73" w:rsidRDefault="00A95F73" w:rsidP="00A95F73">
            <w:pPr>
              <w:rPr>
                <w:sz w:val="20"/>
                <w:szCs w:val="20"/>
              </w:rPr>
            </w:pPr>
          </w:p>
        </w:tc>
        <w:tc>
          <w:tcPr>
            <w:tcW w:w="528" w:type="pct"/>
          </w:tcPr>
          <w:p w14:paraId="53E2D4A9" w14:textId="77777777" w:rsidR="00A95F73" w:rsidRPr="00A95F73" w:rsidRDefault="00A95F73" w:rsidP="00A95F73">
            <w:pPr>
              <w:jc w:val="center"/>
              <w:rPr>
                <w:sz w:val="20"/>
                <w:szCs w:val="20"/>
              </w:rPr>
            </w:pPr>
            <w:r w:rsidRPr="00A95F73">
              <w:rPr>
                <w:sz w:val="20"/>
                <w:szCs w:val="20"/>
              </w:rPr>
              <w:t>75%</w:t>
            </w:r>
          </w:p>
        </w:tc>
        <w:tc>
          <w:tcPr>
            <w:tcW w:w="568" w:type="pct"/>
          </w:tcPr>
          <w:p w14:paraId="40053DD2" w14:textId="77777777" w:rsidR="00A95F73" w:rsidRPr="00A95F73" w:rsidRDefault="00A95F73" w:rsidP="00A95F73">
            <w:pPr>
              <w:rPr>
                <w:sz w:val="20"/>
                <w:szCs w:val="20"/>
              </w:rPr>
            </w:pPr>
          </w:p>
        </w:tc>
        <w:tc>
          <w:tcPr>
            <w:tcW w:w="487" w:type="pct"/>
          </w:tcPr>
          <w:p w14:paraId="242186BE" w14:textId="77777777" w:rsidR="00A95F73" w:rsidRPr="00A95F73" w:rsidRDefault="00A95F73" w:rsidP="00A95F73">
            <w:pPr>
              <w:rPr>
                <w:sz w:val="20"/>
                <w:szCs w:val="20"/>
              </w:rPr>
            </w:pPr>
          </w:p>
        </w:tc>
      </w:tr>
      <w:tr w:rsidR="00A95F73" w14:paraId="71AC2931" w14:textId="77777777" w:rsidTr="00270438">
        <w:trPr>
          <w:trHeight w:val="230"/>
        </w:trPr>
        <w:tc>
          <w:tcPr>
            <w:tcW w:w="2881" w:type="pct"/>
          </w:tcPr>
          <w:p w14:paraId="3346B3D6" w14:textId="77777777" w:rsidR="00A95F73" w:rsidRPr="00A95F73" w:rsidRDefault="00A95F73" w:rsidP="00A95F73">
            <w:pPr>
              <w:rPr>
                <w:sz w:val="20"/>
                <w:szCs w:val="20"/>
              </w:rPr>
            </w:pPr>
            <w:r w:rsidRPr="00A95F73">
              <w:rPr>
                <w:sz w:val="20"/>
                <w:szCs w:val="20"/>
              </w:rPr>
              <w:t>32. Electro (simulation Packet</w:t>
            </w:r>
          </w:p>
        </w:tc>
        <w:tc>
          <w:tcPr>
            <w:tcW w:w="536" w:type="pct"/>
          </w:tcPr>
          <w:p w14:paraId="3A6DFAAD" w14:textId="77777777" w:rsidR="00A95F73" w:rsidRPr="00A95F73" w:rsidRDefault="00A95F73" w:rsidP="00A95F73">
            <w:pPr>
              <w:rPr>
                <w:sz w:val="20"/>
                <w:szCs w:val="20"/>
              </w:rPr>
            </w:pPr>
          </w:p>
        </w:tc>
        <w:tc>
          <w:tcPr>
            <w:tcW w:w="528" w:type="pct"/>
          </w:tcPr>
          <w:p w14:paraId="283681D6" w14:textId="77777777" w:rsidR="00A95F73" w:rsidRPr="00A95F73" w:rsidRDefault="00A95F73" w:rsidP="00A95F73">
            <w:pPr>
              <w:jc w:val="center"/>
              <w:rPr>
                <w:sz w:val="20"/>
                <w:szCs w:val="20"/>
              </w:rPr>
            </w:pPr>
            <w:r w:rsidRPr="00A95F73">
              <w:rPr>
                <w:sz w:val="20"/>
                <w:szCs w:val="20"/>
              </w:rPr>
              <w:t>75%</w:t>
            </w:r>
          </w:p>
        </w:tc>
        <w:tc>
          <w:tcPr>
            <w:tcW w:w="568" w:type="pct"/>
          </w:tcPr>
          <w:p w14:paraId="4E1FB10E" w14:textId="77777777" w:rsidR="00A95F73" w:rsidRPr="00A95F73" w:rsidRDefault="00A95F73" w:rsidP="00A95F73">
            <w:pPr>
              <w:rPr>
                <w:sz w:val="20"/>
                <w:szCs w:val="20"/>
              </w:rPr>
            </w:pPr>
          </w:p>
        </w:tc>
        <w:tc>
          <w:tcPr>
            <w:tcW w:w="487" w:type="pct"/>
          </w:tcPr>
          <w:p w14:paraId="30D83669" w14:textId="77777777" w:rsidR="00A95F73" w:rsidRPr="00A95F73" w:rsidRDefault="00A95F73" w:rsidP="00A95F73">
            <w:pPr>
              <w:rPr>
                <w:sz w:val="20"/>
                <w:szCs w:val="20"/>
              </w:rPr>
            </w:pPr>
          </w:p>
        </w:tc>
      </w:tr>
      <w:tr w:rsidR="00A95F73" w14:paraId="56AEC4A1" w14:textId="77777777" w:rsidTr="00270438">
        <w:trPr>
          <w:trHeight w:val="230"/>
        </w:trPr>
        <w:tc>
          <w:tcPr>
            <w:tcW w:w="2881" w:type="pct"/>
          </w:tcPr>
          <w:p w14:paraId="74B52ED7" w14:textId="77777777" w:rsidR="00A95F73" w:rsidRPr="00A95F73" w:rsidRDefault="00A95F73" w:rsidP="00A95F73">
            <w:pPr>
              <w:rPr>
                <w:sz w:val="20"/>
                <w:szCs w:val="20"/>
              </w:rPr>
            </w:pPr>
            <w:r w:rsidRPr="00A95F73">
              <w:rPr>
                <w:sz w:val="20"/>
                <w:szCs w:val="20"/>
              </w:rPr>
              <w:t>33. Comprehensive 3 Chapters 17-24</w:t>
            </w:r>
          </w:p>
        </w:tc>
        <w:tc>
          <w:tcPr>
            <w:tcW w:w="536" w:type="pct"/>
          </w:tcPr>
          <w:p w14:paraId="65D2D9A0" w14:textId="77777777" w:rsidR="00A95F73" w:rsidRPr="00A95F73" w:rsidRDefault="00A95F73" w:rsidP="00A95F73">
            <w:pPr>
              <w:rPr>
                <w:sz w:val="20"/>
                <w:szCs w:val="20"/>
              </w:rPr>
            </w:pPr>
          </w:p>
        </w:tc>
        <w:tc>
          <w:tcPr>
            <w:tcW w:w="528" w:type="pct"/>
          </w:tcPr>
          <w:p w14:paraId="64F3C223" w14:textId="77777777" w:rsidR="00A95F73" w:rsidRPr="00A95F73" w:rsidRDefault="00A95F73" w:rsidP="00A95F73">
            <w:pPr>
              <w:jc w:val="center"/>
              <w:rPr>
                <w:sz w:val="20"/>
                <w:szCs w:val="20"/>
              </w:rPr>
            </w:pPr>
            <w:r w:rsidRPr="00A95F73">
              <w:rPr>
                <w:sz w:val="20"/>
                <w:szCs w:val="20"/>
              </w:rPr>
              <w:t>75%</w:t>
            </w:r>
          </w:p>
        </w:tc>
        <w:tc>
          <w:tcPr>
            <w:tcW w:w="568" w:type="pct"/>
          </w:tcPr>
          <w:p w14:paraId="766BB1F2" w14:textId="77777777" w:rsidR="00A95F73" w:rsidRPr="00A95F73" w:rsidRDefault="00A95F73" w:rsidP="00A95F73">
            <w:pPr>
              <w:rPr>
                <w:sz w:val="20"/>
                <w:szCs w:val="20"/>
              </w:rPr>
            </w:pPr>
          </w:p>
        </w:tc>
        <w:tc>
          <w:tcPr>
            <w:tcW w:w="487" w:type="pct"/>
          </w:tcPr>
          <w:p w14:paraId="1C968D13" w14:textId="77777777" w:rsidR="00A95F73" w:rsidRPr="00A95F73" w:rsidRDefault="00A95F73" w:rsidP="00A95F73">
            <w:pPr>
              <w:rPr>
                <w:sz w:val="20"/>
                <w:szCs w:val="20"/>
              </w:rPr>
            </w:pPr>
          </w:p>
        </w:tc>
      </w:tr>
      <w:tr w:rsidR="00A95F73" w14:paraId="2BD89D2D" w14:textId="77777777" w:rsidTr="00270438">
        <w:trPr>
          <w:trHeight w:val="230"/>
        </w:trPr>
        <w:tc>
          <w:tcPr>
            <w:tcW w:w="2881" w:type="pct"/>
          </w:tcPr>
          <w:p w14:paraId="09BA2D35" w14:textId="77777777" w:rsidR="00A95F73" w:rsidRPr="00A95F73" w:rsidRDefault="00A95F73" w:rsidP="00A95F73">
            <w:pPr>
              <w:rPr>
                <w:bCs/>
                <w:sz w:val="20"/>
                <w:szCs w:val="20"/>
              </w:rPr>
            </w:pPr>
          </w:p>
        </w:tc>
        <w:tc>
          <w:tcPr>
            <w:tcW w:w="536" w:type="pct"/>
          </w:tcPr>
          <w:p w14:paraId="46650021" w14:textId="77777777" w:rsidR="00A95F73" w:rsidRPr="00A95F73" w:rsidRDefault="00A95F73" w:rsidP="00A95F73">
            <w:pPr>
              <w:rPr>
                <w:sz w:val="20"/>
                <w:szCs w:val="20"/>
              </w:rPr>
            </w:pPr>
          </w:p>
        </w:tc>
        <w:tc>
          <w:tcPr>
            <w:tcW w:w="528" w:type="pct"/>
          </w:tcPr>
          <w:p w14:paraId="2BC2BC78" w14:textId="77777777" w:rsidR="00A95F73" w:rsidRPr="00A95F73" w:rsidRDefault="00A95F73" w:rsidP="005D4713">
            <w:pPr>
              <w:rPr>
                <w:sz w:val="20"/>
                <w:szCs w:val="20"/>
              </w:rPr>
            </w:pPr>
          </w:p>
        </w:tc>
        <w:tc>
          <w:tcPr>
            <w:tcW w:w="568" w:type="pct"/>
          </w:tcPr>
          <w:p w14:paraId="68C51032" w14:textId="77777777" w:rsidR="00A95F73" w:rsidRPr="00A95F73" w:rsidRDefault="00A95F73" w:rsidP="00A95F73">
            <w:pPr>
              <w:rPr>
                <w:sz w:val="20"/>
                <w:szCs w:val="20"/>
              </w:rPr>
            </w:pPr>
          </w:p>
        </w:tc>
        <w:tc>
          <w:tcPr>
            <w:tcW w:w="487" w:type="pct"/>
          </w:tcPr>
          <w:p w14:paraId="6B0B4EBD" w14:textId="77777777" w:rsidR="00A95F73" w:rsidRPr="00A95F73" w:rsidRDefault="00A95F73" w:rsidP="00A95F73">
            <w:pPr>
              <w:rPr>
                <w:sz w:val="20"/>
                <w:szCs w:val="20"/>
              </w:rPr>
            </w:pPr>
          </w:p>
        </w:tc>
      </w:tr>
      <w:tr w:rsidR="00A95F73" w14:paraId="1BC140A4" w14:textId="77777777" w:rsidTr="00270438">
        <w:trPr>
          <w:trHeight w:val="230"/>
        </w:trPr>
        <w:tc>
          <w:tcPr>
            <w:tcW w:w="2881" w:type="pct"/>
          </w:tcPr>
          <w:p w14:paraId="30128C35" w14:textId="77777777" w:rsidR="00A95F73" w:rsidRPr="00A95F73" w:rsidRDefault="005D4713" w:rsidP="00A95F73">
            <w:pPr>
              <w:rPr>
                <w:sz w:val="20"/>
                <w:szCs w:val="20"/>
              </w:rPr>
            </w:pPr>
            <w:r>
              <w:rPr>
                <w:sz w:val="20"/>
                <w:szCs w:val="20"/>
              </w:rPr>
              <w:t>34</w:t>
            </w:r>
            <w:r w:rsidR="00A95F73" w:rsidRPr="00A95F73">
              <w:rPr>
                <w:sz w:val="20"/>
                <w:szCs w:val="20"/>
              </w:rPr>
              <w:t>. Managerial Accounting</w:t>
            </w:r>
          </w:p>
        </w:tc>
        <w:tc>
          <w:tcPr>
            <w:tcW w:w="536" w:type="pct"/>
          </w:tcPr>
          <w:p w14:paraId="5299A452" w14:textId="77777777" w:rsidR="00A95F73" w:rsidRPr="00A95F73" w:rsidRDefault="00A95F73" w:rsidP="00A95F73">
            <w:pPr>
              <w:rPr>
                <w:sz w:val="20"/>
                <w:szCs w:val="20"/>
              </w:rPr>
            </w:pPr>
          </w:p>
        </w:tc>
        <w:tc>
          <w:tcPr>
            <w:tcW w:w="528" w:type="pct"/>
          </w:tcPr>
          <w:p w14:paraId="6B41BA2C" w14:textId="77777777" w:rsidR="00A95F73" w:rsidRPr="00A95F73" w:rsidRDefault="00A95F73" w:rsidP="00A95F73">
            <w:pPr>
              <w:jc w:val="center"/>
              <w:rPr>
                <w:sz w:val="20"/>
                <w:szCs w:val="20"/>
              </w:rPr>
            </w:pPr>
            <w:r w:rsidRPr="00A95F73">
              <w:rPr>
                <w:sz w:val="20"/>
                <w:szCs w:val="20"/>
              </w:rPr>
              <w:t>75%</w:t>
            </w:r>
          </w:p>
        </w:tc>
        <w:tc>
          <w:tcPr>
            <w:tcW w:w="568" w:type="pct"/>
          </w:tcPr>
          <w:p w14:paraId="539028C3" w14:textId="77777777" w:rsidR="00A95F73" w:rsidRPr="00A95F73" w:rsidRDefault="00A95F73" w:rsidP="00A95F73">
            <w:pPr>
              <w:rPr>
                <w:sz w:val="20"/>
                <w:szCs w:val="20"/>
              </w:rPr>
            </w:pPr>
          </w:p>
        </w:tc>
        <w:tc>
          <w:tcPr>
            <w:tcW w:w="487" w:type="pct"/>
          </w:tcPr>
          <w:p w14:paraId="5C78A791" w14:textId="77777777" w:rsidR="00A95F73" w:rsidRPr="00A95F73" w:rsidRDefault="00A95F73" w:rsidP="00A95F73">
            <w:pPr>
              <w:rPr>
                <w:sz w:val="20"/>
                <w:szCs w:val="20"/>
              </w:rPr>
            </w:pPr>
          </w:p>
        </w:tc>
      </w:tr>
      <w:tr w:rsidR="00A95F73" w14:paraId="4B18BE87" w14:textId="77777777" w:rsidTr="00C72DFA">
        <w:trPr>
          <w:trHeight w:val="260"/>
        </w:trPr>
        <w:tc>
          <w:tcPr>
            <w:tcW w:w="2881" w:type="pct"/>
          </w:tcPr>
          <w:p w14:paraId="5FD99AAF" w14:textId="77777777" w:rsidR="00A95F73" w:rsidRPr="00A95F73" w:rsidRDefault="005D4713" w:rsidP="00A95F73">
            <w:pPr>
              <w:rPr>
                <w:bCs/>
                <w:sz w:val="20"/>
                <w:szCs w:val="20"/>
              </w:rPr>
            </w:pPr>
            <w:r>
              <w:rPr>
                <w:bCs/>
                <w:sz w:val="20"/>
                <w:szCs w:val="20"/>
              </w:rPr>
              <w:t>35</w:t>
            </w:r>
            <w:r w:rsidR="00A95F73" w:rsidRPr="00A95F73">
              <w:rPr>
                <w:bCs/>
                <w:sz w:val="20"/>
                <w:szCs w:val="20"/>
              </w:rPr>
              <w:t>. Income tax Preparation</w:t>
            </w:r>
          </w:p>
        </w:tc>
        <w:tc>
          <w:tcPr>
            <w:tcW w:w="536" w:type="pct"/>
          </w:tcPr>
          <w:p w14:paraId="3A1013E0" w14:textId="77777777" w:rsidR="00A95F73" w:rsidRPr="00A95F73" w:rsidRDefault="00A95F73" w:rsidP="00A95F73">
            <w:pPr>
              <w:rPr>
                <w:sz w:val="20"/>
                <w:szCs w:val="20"/>
              </w:rPr>
            </w:pPr>
          </w:p>
        </w:tc>
        <w:tc>
          <w:tcPr>
            <w:tcW w:w="528" w:type="pct"/>
          </w:tcPr>
          <w:p w14:paraId="15D74C39" w14:textId="77777777" w:rsidR="00A95F73" w:rsidRPr="00A95F73" w:rsidRDefault="00A95F73" w:rsidP="00A95F73">
            <w:pPr>
              <w:jc w:val="center"/>
              <w:rPr>
                <w:sz w:val="20"/>
                <w:szCs w:val="20"/>
              </w:rPr>
            </w:pPr>
            <w:r w:rsidRPr="00A95F73">
              <w:rPr>
                <w:sz w:val="20"/>
                <w:szCs w:val="20"/>
              </w:rPr>
              <w:t>75%</w:t>
            </w:r>
          </w:p>
        </w:tc>
        <w:tc>
          <w:tcPr>
            <w:tcW w:w="568" w:type="pct"/>
          </w:tcPr>
          <w:p w14:paraId="7F93E3FF" w14:textId="77777777" w:rsidR="00A95F73" w:rsidRPr="00A95F73" w:rsidRDefault="00A95F73" w:rsidP="00A95F73">
            <w:pPr>
              <w:rPr>
                <w:sz w:val="20"/>
                <w:szCs w:val="20"/>
              </w:rPr>
            </w:pPr>
          </w:p>
        </w:tc>
        <w:tc>
          <w:tcPr>
            <w:tcW w:w="487" w:type="pct"/>
          </w:tcPr>
          <w:p w14:paraId="679E9DCD" w14:textId="77777777" w:rsidR="00A95F73" w:rsidRPr="00A95F73" w:rsidRDefault="00A95F73" w:rsidP="00A95F73">
            <w:pPr>
              <w:rPr>
                <w:sz w:val="20"/>
                <w:szCs w:val="20"/>
              </w:rPr>
            </w:pPr>
          </w:p>
        </w:tc>
      </w:tr>
      <w:tr w:rsidR="00A95F73" w14:paraId="6813FBA7" w14:textId="77777777" w:rsidTr="00C72DFA">
        <w:trPr>
          <w:trHeight w:val="332"/>
        </w:trPr>
        <w:tc>
          <w:tcPr>
            <w:tcW w:w="2881" w:type="pct"/>
          </w:tcPr>
          <w:p w14:paraId="0F5220F4" w14:textId="77777777" w:rsidR="00A95F73" w:rsidRPr="00A95F73" w:rsidRDefault="00A95F73" w:rsidP="00A95F73">
            <w:pPr>
              <w:rPr>
                <w:sz w:val="20"/>
                <w:szCs w:val="20"/>
              </w:rPr>
            </w:pPr>
          </w:p>
        </w:tc>
        <w:tc>
          <w:tcPr>
            <w:tcW w:w="536" w:type="pct"/>
          </w:tcPr>
          <w:p w14:paraId="5CC6F74C" w14:textId="77777777" w:rsidR="00A95F73" w:rsidRPr="00A95F73" w:rsidRDefault="00A95F73" w:rsidP="00A95F73">
            <w:pPr>
              <w:rPr>
                <w:sz w:val="20"/>
                <w:szCs w:val="20"/>
              </w:rPr>
            </w:pPr>
          </w:p>
        </w:tc>
        <w:tc>
          <w:tcPr>
            <w:tcW w:w="528" w:type="pct"/>
          </w:tcPr>
          <w:p w14:paraId="580A0376" w14:textId="77777777" w:rsidR="00A95F73" w:rsidRPr="00A95F73" w:rsidRDefault="00A95F73" w:rsidP="00A95F73">
            <w:pPr>
              <w:jc w:val="center"/>
              <w:rPr>
                <w:sz w:val="20"/>
                <w:szCs w:val="20"/>
              </w:rPr>
            </w:pPr>
          </w:p>
        </w:tc>
        <w:tc>
          <w:tcPr>
            <w:tcW w:w="568" w:type="pct"/>
          </w:tcPr>
          <w:p w14:paraId="1333B271" w14:textId="77777777" w:rsidR="00A95F73" w:rsidRPr="00A95F73" w:rsidRDefault="00A95F73" w:rsidP="00A95F73">
            <w:pPr>
              <w:rPr>
                <w:sz w:val="20"/>
                <w:szCs w:val="20"/>
              </w:rPr>
            </w:pPr>
          </w:p>
        </w:tc>
        <w:tc>
          <w:tcPr>
            <w:tcW w:w="487" w:type="pct"/>
          </w:tcPr>
          <w:p w14:paraId="41515418" w14:textId="77777777" w:rsidR="00A95F73" w:rsidRPr="00A95F73" w:rsidRDefault="00A95F73" w:rsidP="00A95F73">
            <w:pPr>
              <w:rPr>
                <w:sz w:val="20"/>
                <w:szCs w:val="20"/>
              </w:rPr>
            </w:pPr>
          </w:p>
        </w:tc>
      </w:tr>
    </w:tbl>
    <w:p w14:paraId="61AA14D3" w14:textId="77777777" w:rsidR="00C72DFA" w:rsidRPr="009E0F82" w:rsidRDefault="009E0F82" w:rsidP="009E0F82">
      <w:pPr>
        <w:rPr>
          <w:sz w:val="16"/>
        </w:rPr>
        <w:sectPr w:rsidR="00C72DFA" w:rsidRPr="009E0F82" w:rsidSect="00973E49">
          <w:type w:val="continuous"/>
          <w:pgSz w:w="12240" w:h="15840" w:code="1"/>
          <w:pgMar w:top="1440" w:right="720" w:bottom="288" w:left="720" w:header="0" w:footer="360" w:gutter="0"/>
          <w:cols w:space="720"/>
          <w:titlePg/>
          <w:docGrid w:linePitch="360"/>
        </w:sectPr>
      </w:pPr>
      <w:r>
        <w:rPr>
          <w:sz w:val="16"/>
        </w:rPr>
        <w:t>rev.  10/20</w:t>
      </w:r>
    </w:p>
    <w:p w14:paraId="54EDD6B7" w14:textId="77777777" w:rsidR="00EA1C07" w:rsidRDefault="00EA1C07" w:rsidP="00EA1C07">
      <w:pPr>
        <w:tabs>
          <w:tab w:val="left" w:pos="3179"/>
        </w:tabs>
      </w:pPr>
    </w:p>
    <w:p w14:paraId="4353122E" w14:textId="77777777" w:rsidR="00EB39BE" w:rsidRDefault="00EB39BE" w:rsidP="00EA1C07">
      <w:pPr>
        <w:tabs>
          <w:tab w:val="left" w:pos="3179"/>
        </w:tabs>
      </w:pPr>
    </w:p>
    <w:p w14:paraId="64ED5789" w14:textId="77777777" w:rsidR="00EB39BE" w:rsidRDefault="00EB39BE" w:rsidP="00EA1C07">
      <w:pPr>
        <w:tabs>
          <w:tab w:val="left" w:pos="3179"/>
        </w:tabs>
      </w:pPr>
    </w:p>
    <w:p w14:paraId="00440109" w14:textId="77777777" w:rsidR="00EB39BE" w:rsidRDefault="00EB39BE" w:rsidP="00EA1C07">
      <w:pPr>
        <w:tabs>
          <w:tab w:val="left" w:pos="3179"/>
        </w:tabs>
      </w:pPr>
    </w:p>
    <w:p w14:paraId="4BE856B7" w14:textId="77777777" w:rsidR="00C72DFA" w:rsidRDefault="00C72DFA" w:rsidP="00EA1C07">
      <w:pPr>
        <w:tabs>
          <w:tab w:val="left" w:pos="3179"/>
        </w:tabs>
        <w:sectPr w:rsidR="00C72DFA" w:rsidSect="005656EF">
          <w:type w:val="continuous"/>
          <w:pgSz w:w="12240" w:h="15840" w:code="1"/>
          <w:pgMar w:top="720" w:right="720" w:bottom="720" w:left="720" w:header="0" w:footer="360" w:gutter="0"/>
          <w:cols w:space="720"/>
          <w:titlePg/>
          <w:docGrid w:linePitch="360"/>
        </w:sectPr>
      </w:pPr>
    </w:p>
    <w:p w14:paraId="2B5376E9" w14:textId="77777777" w:rsidR="00935A3D" w:rsidRDefault="00935A3D" w:rsidP="00EA1C07">
      <w:pPr>
        <w:tabs>
          <w:tab w:val="left" w:pos="3179"/>
        </w:tabs>
      </w:pPr>
    </w:p>
    <w:p w14:paraId="3C0594FF" w14:textId="77777777" w:rsidR="00935A3D" w:rsidRDefault="00935A3D" w:rsidP="00EA1C07">
      <w:pPr>
        <w:tabs>
          <w:tab w:val="left" w:pos="3179"/>
        </w:tabs>
      </w:pPr>
    </w:p>
    <w:p w14:paraId="3D31D7FF" w14:textId="77777777" w:rsidR="00935A3D" w:rsidRDefault="00935A3D" w:rsidP="00EA1C07">
      <w:pPr>
        <w:tabs>
          <w:tab w:val="left" w:pos="3179"/>
        </w:tabs>
      </w:pPr>
    </w:p>
    <w:p w14:paraId="3C3837EA" w14:textId="77777777" w:rsidR="00EA1C07" w:rsidRPr="00EE2EC2" w:rsidRDefault="00EA1C07" w:rsidP="00EA1C07">
      <w:pPr>
        <w:tabs>
          <w:tab w:val="left" w:pos="3179"/>
        </w:tabs>
        <w:jc w:val="center"/>
        <w:outlineLvl w:val="1"/>
        <w:rPr>
          <w:b/>
          <w:i/>
          <w:smallCaps/>
          <w:sz w:val="28"/>
          <w:szCs w:val="28"/>
          <w:u w:val="single"/>
        </w:rPr>
      </w:pPr>
      <w:bookmarkStart w:id="22" w:name="_Toc260211423"/>
      <w:r>
        <w:rPr>
          <w:b/>
          <w:i/>
          <w:smallCaps/>
          <w:sz w:val="28"/>
          <w:szCs w:val="28"/>
          <w:u w:val="single"/>
        </w:rPr>
        <w:t>Career Enhancement Classes (CEC)</w:t>
      </w:r>
      <w:bookmarkEnd w:id="22"/>
    </w:p>
    <w:p w14:paraId="53C5E386" w14:textId="77777777" w:rsidR="00EA1C07" w:rsidRDefault="00EA1C07" w:rsidP="00EA1C07">
      <w:pPr>
        <w:tabs>
          <w:tab w:val="left" w:pos="3179"/>
        </w:tabs>
      </w:pPr>
    </w:p>
    <w:p w14:paraId="69B66B83" w14:textId="77777777" w:rsidR="00EA1C07" w:rsidRDefault="00EA1C07" w:rsidP="00EC4F89">
      <w:pPr>
        <w:numPr>
          <w:ilvl w:val="4"/>
          <w:numId w:val="12"/>
        </w:numPr>
        <w:tabs>
          <w:tab w:val="left" w:pos="3179"/>
        </w:tabs>
        <w:spacing w:line="360" w:lineRule="auto"/>
      </w:pPr>
      <w:r>
        <w:t>Making the Best Choices</w:t>
      </w:r>
    </w:p>
    <w:p w14:paraId="164766A5" w14:textId="77777777" w:rsidR="00EA1C07" w:rsidRDefault="00EA1C07" w:rsidP="00EC4F89">
      <w:pPr>
        <w:numPr>
          <w:ilvl w:val="4"/>
          <w:numId w:val="12"/>
        </w:numPr>
        <w:tabs>
          <w:tab w:val="left" w:pos="3179"/>
        </w:tabs>
        <w:spacing w:line="360" w:lineRule="auto"/>
      </w:pPr>
      <w:r>
        <w:t>Preparing to Work</w:t>
      </w:r>
    </w:p>
    <w:p w14:paraId="4C398A8D" w14:textId="77777777" w:rsidR="00EA1C07" w:rsidRDefault="00EA1C07" w:rsidP="00EC4F89">
      <w:pPr>
        <w:numPr>
          <w:ilvl w:val="4"/>
          <w:numId w:val="12"/>
        </w:numPr>
        <w:tabs>
          <w:tab w:val="left" w:pos="3179"/>
        </w:tabs>
        <w:spacing w:line="360" w:lineRule="auto"/>
      </w:pPr>
      <w:r>
        <w:t>The Application Process</w:t>
      </w:r>
    </w:p>
    <w:p w14:paraId="56852F6B" w14:textId="77777777" w:rsidR="00EA1C07" w:rsidRDefault="00EA1C07" w:rsidP="00EC4F89">
      <w:pPr>
        <w:numPr>
          <w:ilvl w:val="4"/>
          <w:numId w:val="12"/>
        </w:numPr>
        <w:tabs>
          <w:tab w:val="left" w:pos="3179"/>
        </w:tabs>
        <w:spacing w:line="360" w:lineRule="auto"/>
      </w:pPr>
      <w:r>
        <w:t>Balancing Work and Your Personal Life</w:t>
      </w:r>
    </w:p>
    <w:p w14:paraId="4E7900CD" w14:textId="77777777" w:rsidR="00D81CBA" w:rsidRDefault="00D81CBA" w:rsidP="00D81CBA">
      <w:pPr>
        <w:numPr>
          <w:ilvl w:val="4"/>
          <w:numId w:val="12"/>
        </w:numPr>
        <w:tabs>
          <w:tab w:val="left" w:pos="3179"/>
        </w:tabs>
        <w:spacing w:line="360" w:lineRule="auto"/>
      </w:pPr>
      <w:r>
        <w:t>Other Issues in Becoming Employed</w:t>
      </w:r>
    </w:p>
    <w:p w14:paraId="132085A7" w14:textId="77777777" w:rsidR="00EA1C07" w:rsidRDefault="00EA1C07" w:rsidP="00EC4F89">
      <w:pPr>
        <w:numPr>
          <w:ilvl w:val="4"/>
          <w:numId w:val="12"/>
        </w:numPr>
        <w:tabs>
          <w:tab w:val="left" w:pos="3179"/>
        </w:tabs>
        <w:spacing w:line="360" w:lineRule="auto"/>
      </w:pPr>
      <w:r>
        <w:t>Clothing and Appearance</w:t>
      </w:r>
    </w:p>
    <w:p w14:paraId="61B40E97" w14:textId="77777777" w:rsidR="00EA1C07" w:rsidRDefault="00D81CBA" w:rsidP="00EC4F89">
      <w:pPr>
        <w:numPr>
          <w:ilvl w:val="4"/>
          <w:numId w:val="12"/>
        </w:numPr>
        <w:tabs>
          <w:tab w:val="left" w:pos="3179"/>
        </w:tabs>
        <w:spacing w:line="360" w:lineRule="auto"/>
      </w:pPr>
      <w:r>
        <w:t>Financial Management</w:t>
      </w:r>
    </w:p>
    <w:p w14:paraId="53A0962A" w14:textId="77777777" w:rsidR="00EA1C07" w:rsidRDefault="00EA1C07" w:rsidP="00EC4F89">
      <w:pPr>
        <w:numPr>
          <w:ilvl w:val="4"/>
          <w:numId w:val="12"/>
        </w:numPr>
        <w:tabs>
          <w:tab w:val="left" w:pos="3179"/>
        </w:tabs>
        <w:spacing w:line="360" w:lineRule="auto"/>
      </w:pPr>
      <w:r>
        <w:t>Work Behavior Skills</w:t>
      </w:r>
    </w:p>
    <w:p w14:paraId="52ADA4E5" w14:textId="77777777" w:rsidR="00E02542" w:rsidRDefault="00E02542" w:rsidP="00E02542">
      <w:pPr>
        <w:tabs>
          <w:tab w:val="left" w:pos="3179"/>
        </w:tabs>
        <w:spacing w:line="360" w:lineRule="auto"/>
        <w:ind w:left="2160"/>
      </w:pPr>
    </w:p>
    <w:p w14:paraId="03BF77F5" w14:textId="57657294" w:rsidR="00CC79B8" w:rsidRPr="00E540EB" w:rsidRDefault="001E0846" w:rsidP="003D1491">
      <w:pPr>
        <w:tabs>
          <w:tab w:val="left" w:pos="3179"/>
        </w:tabs>
        <w:jc w:val="center"/>
        <w:outlineLvl w:val="0"/>
        <w:rPr>
          <w:b/>
          <w:i/>
          <w:smallCaps/>
          <w:sz w:val="32"/>
          <w:szCs w:val="32"/>
          <w:u w:val="single"/>
        </w:rPr>
      </w:pPr>
      <w:r w:rsidRPr="002474A2">
        <w:rPr>
          <w:b/>
          <w:i/>
          <w:smallCaps/>
          <w:sz w:val="32"/>
          <w:szCs w:val="32"/>
          <w:u w:val="single"/>
        </w:rPr>
        <w:t>Records Retention</w:t>
      </w:r>
      <w:r w:rsidR="00CC79B8" w:rsidRPr="00E540EB">
        <w:rPr>
          <w:b/>
          <w:i/>
          <w:smallCaps/>
          <w:sz w:val="32"/>
          <w:szCs w:val="32"/>
        </w:rPr>
        <w:t xml:space="preserve">                                                                                                                   </w:t>
      </w:r>
      <w:r w:rsidR="00CC79B8" w:rsidRPr="00E540EB">
        <w:rPr>
          <w:b/>
          <w:caps/>
        </w:rPr>
        <w:t xml:space="preserve">             </w:t>
      </w:r>
    </w:p>
    <w:p w14:paraId="6369B5F6" w14:textId="54592EAB" w:rsidR="006B0A60" w:rsidRPr="00E540EB" w:rsidRDefault="006B0A60" w:rsidP="006B0A60">
      <w:pPr>
        <w:pStyle w:val="NormalWeb"/>
        <w:spacing w:after="0" w:afterAutospacing="0"/>
      </w:pPr>
      <w:r w:rsidRPr="00061F6B">
        <w:t xml:space="preserve">State law requires student transcripts be maintained permanently.  In addition to permanently keeping your transcripts, MAOF will maintain for a minimum of five years (from your date of completion or withdrawal) </w:t>
      </w:r>
      <w:r w:rsidR="00926C8A">
        <w:t>of all</w:t>
      </w:r>
      <w:r w:rsidRPr="00061F6B">
        <w:t xml:space="preserve"> your pertinent student records. You may access your records anytime MAOF during normal business hours.  You may also contact our documentation Dept. and request copies of transcripts be mailed to you.</w:t>
      </w:r>
      <w:r w:rsidRPr="00E540EB">
        <w:t xml:space="preserve"> </w:t>
      </w:r>
    </w:p>
    <w:p w14:paraId="697694E7" w14:textId="77777777" w:rsidR="006B0A60" w:rsidRDefault="006B0A60" w:rsidP="006B0A60">
      <w:pPr>
        <w:rPr>
          <w:rFonts w:ascii="Calibri" w:hAnsi="Calibri" w:cs="Calibri"/>
          <w:color w:val="FF0000"/>
          <w:sz w:val="22"/>
          <w:szCs w:val="22"/>
        </w:rPr>
      </w:pPr>
    </w:p>
    <w:p w14:paraId="053B4966" w14:textId="77777777" w:rsidR="00CC79B8" w:rsidRDefault="00CC79B8" w:rsidP="00CC79B8">
      <w:pPr>
        <w:tabs>
          <w:tab w:val="left" w:pos="3179"/>
        </w:tabs>
      </w:pPr>
    </w:p>
    <w:p w14:paraId="7241FA4B" w14:textId="77777777" w:rsidR="001E0846" w:rsidRDefault="001E0846" w:rsidP="00CC79B8">
      <w:pPr>
        <w:tabs>
          <w:tab w:val="left" w:pos="3179"/>
        </w:tabs>
        <w:jc w:val="center"/>
        <w:outlineLvl w:val="0"/>
        <w:rPr>
          <w:b/>
          <w:i/>
          <w:smallCaps/>
          <w:sz w:val="32"/>
          <w:szCs w:val="32"/>
          <w:u w:val="single"/>
        </w:rPr>
      </w:pPr>
      <w:r w:rsidRPr="002474A2">
        <w:rPr>
          <w:b/>
          <w:i/>
          <w:smallCaps/>
          <w:sz w:val="32"/>
          <w:szCs w:val="32"/>
          <w:u w:val="single"/>
        </w:rPr>
        <w:t>Placement Assistance</w:t>
      </w:r>
    </w:p>
    <w:p w14:paraId="682BFB4A" w14:textId="77777777" w:rsidR="00CC79B8" w:rsidRPr="002474A2" w:rsidRDefault="00CC79B8" w:rsidP="00CC79B8">
      <w:pPr>
        <w:tabs>
          <w:tab w:val="left" w:pos="3179"/>
        </w:tabs>
        <w:jc w:val="center"/>
        <w:outlineLvl w:val="0"/>
        <w:rPr>
          <w:b/>
          <w:i/>
          <w:smallCaps/>
          <w:sz w:val="32"/>
          <w:szCs w:val="32"/>
          <w:u w:val="single"/>
        </w:rPr>
      </w:pPr>
      <w:r w:rsidRPr="00CC79B8">
        <w:rPr>
          <w:b/>
          <w:i/>
          <w:smallCaps/>
          <w:sz w:val="32"/>
          <w:szCs w:val="32"/>
        </w:rPr>
        <w:t xml:space="preserve">                                                            </w:t>
      </w:r>
      <w:r>
        <w:rPr>
          <w:b/>
          <w:caps/>
          <w:color w:val="0070C0"/>
        </w:rPr>
        <w:t xml:space="preserve">                                                  </w:t>
      </w:r>
      <w:r w:rsidR="00E540EB">
        <w:rPr>
          <w:b/>
          <w:caps/>
          <w:color w:val="0070C0"/>
        </w:rPr>
        <w:t xml:space="preserve">                             </w:t>
      </w:r>
    </w:p>
    <w:p w14:paraId="7A544362" w14:textId="77777777" w:rsidR="001E0846" w:rsidRDefault="00B57617" w:rsidP="00CC79B8">
      <w:r>
        <w:tab/>
      </w:r>
      <w:r w:rsidR="001E0846">
        <w:t xml:space="preserve">The primary objective of this training program is to prepare participants for entry level employment opportunities.  Employment preparation topics are included in course curriculum.  Instructors assist students by posting job announcements and providing release time for interviews.  When students are near course completion, they receive formal job search instruction and assistance in finding employment.  While this institution provides placement assistance, it </w:t>
      </w:r>
      <w:r w:rsidR="006A17CF">
        <w:t>does</w:t>
      </w:r>
      <w:r w:rsidR="001E0846">
        <w:t xml:space="preserve"> not guarantee or promise employment.</w:t>
      </w:r>
    </w:p>
    <w:p w14:paraId="0DAA1053" w14:textId="77777777" w:rsidR="001E0846" w:rsidRDefault="001E0846" w:rsidP="001E0846">
      <w:pPr>
        <w:tabs>
          <w:tab w:val="left" w:pos="3179"/>
        </w:tabs>
        <w:jc w:val="both"/>
        <w:rPr>
          <w:smallCaps/>
          <w:sz w:val="32"/>
          <w:szCs w:val="32"/>
        </w:rPr>
      </w:pPr>
    </w:p>
    <w:p w14:paraId="0C4F131C" w14:textId="77777777" w:rsidR="005017B0" w:rsidRDefault="005017B0" w:rsidP="00206B9C">
      <w:pPr>
        <w:tabs>
          <w:tab w:val="left" w:pos="3179"/>
        </w:tabs>
        <w:jc w:val="center"/>
        <w:rPr>
          <w:b/>
          <w:i/>
          <w:sz w:val="32"/>
          <w:szCs w:val="32"/>
          <w:u w:val="single"/>
        </w:rPr>
      </w:pPr>
    </w:p>
    <w:p w14:paraId="509CC9F3" w14:textId="77777777" w:rsidR="00627F0C" w:rsidRDefault="00A641E5" w:rsidP="00206B9C">
      <w:pPr>
        <w:tabs>
          <w:tab w:val="left" w:pos="3179"/>
        </w:tabs>
        <w:jc w:val="center"/>
        <w:rPr>
          <w:b/>
          <w:i/>
          <w:sz w:val="32"/>
          <w:szCs w:val="32"/>
          <w:u w:val="single"/>
        </w:rPr>
      </w:pPr>
      <w:r>
        <w:rPr>
          <w:b/>
          <w:i/>
          <w:sz w:val="32"/>
          <w:szCs w:val="32"/>
          <w:u w:val="single"/>
        </w:rPr>
        <w:t>Admission Policies</w:t>
      </w:r>
    </w:p>
    <w:p w14:paraId="29FC52A2" w14:textId="77777777" w:rsidR="00FA54C3" w:rsidRPr="00FA54C3" w:rsidRDefault="00FA54C3" w:rsidP="00206B9C">
      <w:pPr>
        <w:tabs>
          <w:tab w:val="left" w:pos="3179"/>
        </w:tabs>
        <w:jc w:val="center"/>
        <w:rPr>
          <w:b/>
          <w:i/>
          <w:u w:val="single"/>
        </w:rPr>
      </w:pPr>
    </w:p>
    <w:p w14:paraId="4FFAE525" w14:textId="77777777" w:rsidR="009C09AD" w:rsidRDefault="00A641E5" w:rsidP="00210DDD">
      <w:pPr>
        <w:tabs>
          <w:tab w:val="left" w:pos="3179"/>
        </w:tabs>
        <w:rPr>
          <w:color w:val="FF0000"/>
        </w:rPr>
      </w:pPr>
      <w:r>
        <w:t xml:space="preserve">All students enrolled in our training programs must be determined eligible and referred to </w:t>
      </w:r>
      <w:r w:rsidR="00A03AA1">
        <w:t>MAOF SKILL CENTER - BAKERSFIELD</w:t>
      </w:r>
      <w:r w:rsidR="00AA4098">
        <w:t xml:space="preserve"> </w:t>
      </w:r>
      <w:r>
        <w:t xml:space="preserve">by the local </w:t>
      </w:r>
      <w:r w:rsidRPr="00E540EB">
        <w:t xml:space="preserve">Workforce </w:t>
      </w:r>
      <w:r w:rsidR="00CC79B8" w:rsidRPr="00E540EB">
        <w:t>Development</w:t>
      </w:r>
      <w:r w:rsidRPr="00E540EB">
        <w:t xml:space="preserve"> Board.  All eligibility and assessments for training are conducted by the local Workforce </w:t>
      </w:r>
      <w:r w:rsidR="007B4DF4" w:rsidRPr="00E540EB">
        <w:t>Innovation and Opportunity Act</w:t>
      </w:r>
      <w:r w:rsidRPr="00E540EB">
        <w:t xml:space="preserve"> (WI</w:t>
      </w:r>
      <w:r w:rsidR="007C2176" w:rsidRPr="00E540EB">
        <w:t>O</w:t>
      </w:r>
      <w:r w:rsidRPr="00E540EB">
        <w:t xml:space="preserve">A) provider in our area.  Students are not admitted unless this process has taken place.  </w:t>
      </w:r>
      <w:r w:rsidR="00A03AA1" w:rsidRPr="00E540EB">
        <w:t xml:space="preserve">MAOF SKILL CENTER - </w:t>
      </w:r>
      <w:r w:rsidR="00217559" w:rsidRPr="00E540EB">
        <w:t>BAKERSFIELD’s</w:t>
      </w:r>
      <w:r w:rsidRPr="00E540EB">
        <w:t xml:space="preserve"> goals are to provide</w:t>
      </w:r>
      <w:r w:rsidR="001901F8" w:rsidRPr="00E540EB">
        <w:rPr>
          <w:rStyle w:val="NoSpacingChar"/>
        </w:rPr>
        <w:t xml:space="preserve"> </w:t>
      </w:r>
      <w:r w:rsidRPr="00E540EB">
        <w:t>marketable skills needed to obtain employment.</w:t>
      </w:r>
      <w:r w:rsidR="00EA1C07" w:rsidRPr="00E540EB">
        <w:t xml:space="preserve">  Students must complete each unit of study with satisfactory progress.  Failure to complete work assignments or show progress could lead to termination from assigned training activity.</w:t>
      </w:r>
      <w:r w:rsidR="009C09AD" w:rsidRPr="00E540EB">
        <w:t xml:space="preserve"> Students must hold a hi</w:t>
      </w:r>
      <w:r w:rsidR="008C36FA" w:rsidRPr="00E540EB">
        <w:t>gh school diploma or equivalent to be admitted into the training program.</w:t>
      </w:r>
    </w:p>
    <w:p w14:paraId="6735A38A" w14:textId="77777777" w:rsidR="00210DDD" w:rsidRDefault="00210DDD" w:rsidP="004B3951">
      <w:pPr>
        <w:tabs>
          <w:tab w:val="left" w:pos="3179"/>
        </w:tabs>
        <w:spacing w:after="240"/>
        <w:jc w:val="center"/>
        <w:rPr>
          <w:color w:val="FF0000"/>
          <w:sz w:val="32"/>
        </w:rPr>
      </w:pPr>
      <w:r>
        <w:rPr>
          <w:color w:val="FF0000"/>
          <w:sz w:val="32"/>
        </w:rPr>
        <w:t xml:space="preserve">                                               </w:t>
      </w:r>
      <w:r>
        <w:rPr>
          <w:color w:val="FF0000"/>
          <w:sz w:val="32"/>
        </w:rPr>
        <w:tab/>
      </w:r>
      <w:r>
        <w:rPr>
          <w:color w:val="FF0000"/>
          <w:sz w:val="32"/>
        </w:rPr>
        <w:tab/>
      </w:r>
      <w:r>
        <w:rPr>
          <w:color w:val="FF0000"/>
          <w:sz w:val="32"/>
        </w:rPr>
        <w:tab/>
      </w:r>
      <w:r>
        <w:rPr>
          <w:color w:val="FF0000"/>
          <w:sz w:val="32"/>
        </w:rPr>
        <w:tab/>
      </w:r>
      <w:r>
        <w:rPr>
          <w:color w:val="FF0000"/>
          <w:sz w:val="32"/>
        </w:rPr>
        <w:tab/>
      </w:r>
      <w:r>
        <w:rPr>
          <w:color w:val="FF0000"/>
          <w:sz w:val="32"/>
        </w:rPr>
        <w:tab/>
        <w:t xml:space="preserve">        </w:t>
      </w:r>
    </w:p>
    <w:p w14:paraId="0FCFE2F1" w14:textId="77777777" w:rsidR="00210DDD" w:rsidRDefault="00210DDD" w:rsidP="00210DDD">
      <w:pPr>
        <w:tabs>
          <w:tab w:val="left" w:pos="3179"/>
        </w:tabs>
        <w:jc w:val="center"/>
        <w:rPr>
          <w:color w:val="FF0000"/>
          <w:sz w:val="32"/>
        </w:rPr>
      </w:pPr>
    </w:p>
    <w:p w14:paraId="3541EA0E" w14:textId="77777777" w:rsidR="00210DDD" w:rsidRDefault="00210DDD" w:rsidP="00210DDD">
      <w:pPr>
        <w:tabs>
          <w:tab w:val="left" w:pos="3179"/>
        </w:tabs>
        <w:jc w:val="center"/>
        <w:rPr>
          <w:color w:val="FF0000"/>
          <w:sz w:val="32"/>
        </w:rPr>
      </w:pPr>
    </w:p>
    <w:p w14:paraId="3CBCDEE6" w14:textId="77777777" w:rsidR="003B10D9" w:rsidRPr="00E540EB" w:rsidRDefault="004B3951" w:rsidP="00210DDD">
      <w:pPr>
        <w:tabs>
          <w:tab w:val="left" w:pos="3179"/>
        </w:tabs>
        <w:jc w:val="center"/>
        <w:rPr>
          <w:sz w:val="32"/>
        </w:rPr>
      </w:pPr>
      <w:r w:rsidRPr="00E540EB">
        <w:rPr>
          <w:sz w:val="32"/>
        </w:rPr>
        <w:t>Itemized total charges</w:t>
      </w:r>
    </w:p>
    <w:p w14:paraId="34BFDFCB" w14:textId="77777777" w:rsidR="00210DDD" w:rsidRPr="00E540EB" w:rsidRDefault="00210DDD" w:rsidP="00AF7E55">
      <w:pPr>
        <w:tabs>
          <w:tab w:val="left" w:pos="3179"/>
        </w:tabs>
        <w:jc w:val="center"/>
        <w:rPr>
          <w:b/>
          <w:caps/>
        </w:rPr>
      </w:pPr>
      <w:r w:rsidRPr="00E540EB">
        <w:rPr>
          <w:sz w:val="32"/>
        </w:rPr>
        <w:tab/>
      </w:r>
      <w:r w:rsidRPr="00E540EB">
        <w:rPr>
          <w:sz w:val="32"/>
        </w:rPr>
        <w:tab/>
      </w:r>
      <w:r w:rsidRPr="00E540EB">
        <w:rPr>
          <w:sz w:val="32"/>
        </w:rPr>
        <w:tab/>
      </w:r>
      <w:r w:rsidRPr="00E540EB">
        <w:rPr>
          <w:sz w:val="32"/>
        </w:rPr>
        <w:tab/>
      </w:r>
      <w:r w:rsidRPr="00E540EB">
        <w:rPr>
          <w:sz w:val="32"/>
        </w:rPr>
        <w:tab/>
      </w:r>
      <w:r w:rsidRPr="00E540EB">
        <w:rPr>
          <w:sz w:val="32"/>
        </w:rPr>
        <w:tab/>
      </w:r>
      <w:r w:rsidRPr="00E540EB">
        <w:rPr>
          <w:sz w:val="32"/>
        </w:rPr>
        <w:tab/>
      </w:r>
      <w:r w:rsidRPr="00E540EB">
        <w:rPr>
          <w:sz w:val="32"/>
        </w:rPr>
        <w:tab/>
        <w:t xml:space="preserve">         </w:t>
      </w:r>
    </w:p>
    <w:tbl>
      <w:tblPr>
        <w:tblStyle w:val="TableGrid"/>
        <w:tblpPr w:leftFromText="180" w:rightFromText="180" w:vertAnchor="text" w:horzAnchor="page" w:tblpX="661" w:tblpY="308"/>
        <w:tblOverlap w:val="never"/>
        <w:tblW w:w="0" w:type="auto"/>
        <w:tblLook w:val="04A0" w:firstRow="1" w:lastRow="0" w:firstColumn="1" w:lastColumn="0" w:noHBand="0" w:noVBand="1"/>
      </w:tblPr>
      <w:tblGrid>
        <w:gridCol w:w="3240"/>
        <w:gridCol w:w="1116"/>
        <w:gridCol w:w="1044"/>
      </w:tblGrid>
      <w:tr w:rsidR="00E540EB" w:rsidRPr="00E540EB" w14:paraId="6C8C48B3" w14:textId="77777777" w:rsidTr="00AF7E55">
        <w:tc>
          <w:tcPr>
            <w:tcW w:w="4356" w:type="dxa"/>
            <w:gridSpan w:val="2"/>
          </w:tcPr>
          <w:p w14:paraId="3FF9381A" w14:textId="77777777" w:rsidR="00AF7E55" w:rsidRPr="00E540EB" w:rsidRDefault="00AF7E55" w:rsidP="00AF7E55">
            <w:pPr>
              <w:tabs>
                <w:tab w:val="center" w:pos="2367"/>
                <w:tab w:val="right" w:pos="4734"/>
              </w:tabs>
            </w:pPr>
            <w:r w:rsidRPr="00E540EB">
              <w:t xml:space="preserve">Bookkeeping </w:t>
            </w:r>
            <w:r w:rsidRPr="00E540EB">
              <w:tab/>
              <w:t>Educational Program Cost</w:t>
            </w:r>
            <w:r w:rsidRPr="00E540EB">
              <w:tab/>
            </w:r>
          </w:p>
        </w:tc>
        <w:tc>
          <w:tcPr>
            <w:tcW w:w="1044" w:type="dxa"/>
          </w:tcPr>
          <w:p w14:paraId="56EA109D" w14:textId="77777777" w:rsidR="00AF7E55" w:rsidRPr="00E540EB" w:rsidRDefault="00AF7E55" w:rsidP="00AF7E55">
            <w:pPr>
              <w:tabs>
                <w:tab w:val="center" w:pos="2367"/>
                <w:tab w:val="right" w:pos="4734"/>
              </w:tabs>
            </w:pPr>
            <w:r w:rsidRPr="00E540EB">
              <w:t>WIOA</w:t>
            </w:r>
          </w:p>
        </w:tc>
      </w:tr>
      <w:tr w:rsidR="00E540EB" w:rsidRPr="00E540EB" w14:paraId="6E3DDCE9" w14:textId="77777777" w:rsidTr="00AF7E55">
        <w:tc>
          <w:tcPr>
            <w:tcW w:w="3240" w:type="dxa"/>
          </w:tcPr>
          <w:p w14:paraId="5CCDE9EB" w14:textId="77777777" w:rsidR="00AF7E55" w:rsidRPr="00E540EB" w:rsidRDefault="00AF7E55" w:rsidP="00AF7E55">
            <w:r w:rsidRPr="00E540EB">
              <w:t>Program</w:t>
            </w:r>
          </w:p>
        </w:tc>
        <w:tc>
          <w:tcPr>
            <w:tcW w:w="1116" w:type="dxa"/>
          </w:tcPr>
          <w:p w14:paraId="6293D5FA" w14:textId="77777777" w:rsidR="00AF7E55" w:rsidRPr="00E540EB" w:rsidRDefault="00AF7E55" w:rsidP="00AF7E55">
            <w:r w:rsidRPr="00E540EB">
              <w:t>Bkkp</w:t>
            </w:r>
          </w:p>
        </w:tc>
        <w:tc>
          <w:tcPr>
            <w:tcW w:w="1044" w:type="dxa"/>
          </w:tcPr>
          <w:p w14:paraId="5C84D074" w14:textId="77777777" w:rsidR="00AF7E55" w:rsidRPr="00E540EB" w:rsidRDefault="00AF7E55" w:rsidP="00AF7E55">
            <w:r w:rsidRPr="00E540EB">
              <w:t>Bkkp</w:t>
            </w:r>
          </w:p>
        </w:tc>
      </w:tr>
      <w:tr w:rsidR="00E540EB" w:rsidRPr="00E540EB" w14:paraId="5CB7F528" w14:textId="77777777" w:rsidTr="00AF7E55">
        <w:tc>
          <w:tcPr>
            <w:tcW w:w="3240" w:type="dxa"/>
          </w:tcPr>
          <w:p w14:paraId="5650D0A0" w14:textId="77777777" w:rsidR="00AF7E55" w:rsidRPr="00E540EB" w:rsidRDefault="00AF7E55" w:rsidP="00AF7E55">
            <w:r w:rsidRPr="00E540EB">
              <w:t>Program length</w:t>
            </w:r>
          </w:p>
        </w:tc>
        <w:tc>
          <w:tcPr>
            <w:tcW w:w="1116" w:type="dxa"/>
          </w:tcPr>
          <w:p w14:paraId="75607F3C" w14:textId="77777777" w:rsidR="00AF7E55" w:rsidRPr="00E540EB" w:rsidRDefault="00AF7E55" w:rsidP="00AF7E55">
            <w:r w:rsidRPr="00E540EB">
              <w:t>7 months</w:t>
            </w:r>
          </w:p>
        </w:tc>
        <w:tc>
          <w:tcPr>
            <w:tcW w:w="1044" w:type="dxa"/>
          </w:tcPr>
          <w:p w14:paraId="11FE1D55" w14:textId="77777777" w:rsidR="00AF7E55" w:rsidRPr="00E540EB" w:rsidRDefault="00AF7E55" w:rsidP="00AF7E55">
            <w:r w:rsidRPr="00E540EB">
              <w:t>7 month</w:t>
            </w:r>
          </w:p>
        </w:tc>
      </w:tr>
      <w:tr w:rsidR="00E540EB" w:rsidRPr="00E540EB" w14:paraId="458B6254" w14:textId="77777777" w:rsidTr="00AF7E55">
        <w:tc>
          <w:tcPr>
            <w:tcW w:w="3240" w:type="dxa"/>
          </w:tcPr>
          <w:p w14:paraId="1844F0FA" w14:textId="77777777" w:rsidR="00AF7E55" w:rsidRPr="00E540EB" w:rsidRDefault="00AF7E55" w:rsidP="00AF7E55">
            <w:r w:rsidRPr="00E540EB">
              <w:t>Registration fees</w:t>
            </w:r>
          </w:p>
        </w:tc>
        <w:tc>
          <w:tcPr>
            <w:tcW w:w="1116" w:type="dxa"/>
          </w:tcPr>
          <w:p w14:paraId="27DD5A73" w14:textId="77777777" w:rsidR="00AF7E55" w:rsidRPr="00E540EB" w:rsidRDefault="00350CC3" w:rsidP="00AF7E55">
            <w:r w:rsidRPr="00E540EB">
              <w:t>0</w:t>
            </w:r>
          </w:p>
        </w:tc>
        <w:tc>
          <w:tcPr>
            <w:tcW w:w="1044" w:type="dxa"/>
          </w:tcPr>
          <w:p w14:paraId="71E3A705" w14:textId="77777777" w:rsidR="00AF7E55" w:rsidRPr="00E540EB" w:rsidRDefault="00AF7E55" w:rsidP="00AF7E55">
            <w:r w:rsidRPr="00E540EB">
              <w:t>0</w:t>
            </w:r>
          </w:p>
        </w:tc>
      </w:tr>
      <w:tr w:rsidR="00E540EB" w:rsidRPr="00E540EB" w14:paraId="5CC06A2D" w14:textId="77777777" w:rsidTr="00AF7E55">
        <w:tc>
          <w:tcPr>
            <w:tcW w:w="3240" w:type="dxa"/>
          </w:tcPr>
          <w:p w14:paraId="0F47FF91" w14:textId="77777777" w:rsidR="00AF7E55" w:rsidRPr="00E540EB" w:rsidRDefault="00AF7E55" w:rsidP="00AF7E55">
            <w:r w:rsidRPr="00E540EB">
              <w:t>Educational supplies cost</w:t>
            </w:r>
          </w:p>
        </w:tc>
        <w:tc>
          <w:tcPr>
            <w:tcW w:w="1116" w:type="dxa"/>
          </w:tcPr>
          <w:p w14:paraId="5824295A" w14:textId="77777777" w:rsidR="00AF7E55" w:rsidRPr="00E540EB" w:rsidRDefault="00AF7E55" w:rsidP="00AF7E55">
            <w:r w:rsidRPr="00E540EB">
              <w:t>0</w:t>
            </w:r>
          </w:p>
        </w:tc>
        <w:tc>
          <w:tcPr>
            <w:tcW w:w="1044" w:type="dxa"/>
          </w:tcPr>
          <w:p w14:paraId="7E534D10" w14:textId="77777777" w:rsidR="00AF7E55" w:rsidRPr="00E540EB" w:rsidRDefault="00AF7E55" w:rsidP="00AF7E55">
            <w:r w:rsidRPr="00E540EB">
              <w:t>0</w:t>
            </w:r>
          </w:p>
        </w:tc>
      </w:tr>
      <w:tr w:rsidR="00E540EB" w:rsidRPr="00E540EB" w14:paraId="5DB9D6F1" w14:textId="77777777" w:rsidTr="00AF7E55">
        <w:tc>
          <w:tcPr>
            <w:tcW w:w="3240" w:type="dxa"/>
          </w:tcPr>
          <w:p w14:paraId="5CB63ADB" w14:textId="77777777" w:rsidR="00AF7E55" w:rsidRPr="00E540EB" w:rsidRDefault="00AF7E55" w:rsidP="00AF7E55">
            <w:r w:rsidRPr="00E540EB">
              <w:t xml:space="preserve">Tuition fees                </w:t>
            </w:r>
          </w:p>
        </w:tc>
        <w:tc>
          <w:tcPr>
            <w:tcW w:w="1116" w:type="dxa"/>
          </w:tcPr>
          <w:p w14:paraId="55FCBCB9" w14:textId="77777777" w:rsidR="00AF7E55" w:rsidRPr="00E540EB" w:rsidRDefault="00AF7E55" w:rsidP="00AF7E55">
            <w:r w:rsidRPr="00E540EB">
              <w:t>$4167.00</w:t>
            </w:r>
          </w:p>
        </w:tc>
        <w:tc>
          <w:tcPr>
            <w:tcW w:w="1044" w:type="dxa"/>
          </w:tcPr>
          <w:p w14:paraId="5BE0E4E4" w14:textId="77777777" w:rsidR="00AF7E55" w:rsidRPr="00E540EB" w:rsidRDefault="00AF7E55" w:rsidP="00AF7E55">
            <w:r w:rsidRPr="00E540EB">
              <w:t xml:space="preserve">0    </w:t>
            </w:r>
          </w:p>
        </w:tc>
      </w:tr>
      <w:tr w:rsidR="00E540EB" w:rsidRPr="00E540EB" w14:paraId="45A7A5D1" w14:textId="77777777" w:rsidTr="00AF7E55">
        <w:tc>
          <w:tcPr>
            <w:tcW w:w="3240" w:type="dxa"/>
          </w:tcPr>
          <w:p w14:paraId="3D77CCC5" w14:textId="77777777" w:rsidR="00AF7E55" w:rsidRPr="00E540EB" w:rsidRDefault="00AF7E55" w:rsidP="00AF7E55">
            <w:r w:rsidRPr="00E540EB">
              <w:t>Student Tuition Recovery Fund Fee (non-refundable)</w:t>
            </w:r>
          </w:p>
        </w:tc>
        <w:tc>
          <w:tcPr>
            <w:tcW w:w="1116" w:type="dxa"/>
          </w:tcPr>
          <w:p w14:paraId="37F766A7" w14:textId="77777777" w:rsidR="00AF7E55" w:rsidRPr="00E540EB" w:rsidRDefault="00AF7E55" w:rsidP="00AF7E55">
            <w:r w:rsidRPr="00E540EB">
              <w:t>0</w:t>
            </w:r>
          </w:p>
        </w:tc>
        <w:tc>
          <w:tcPr>
            <w:tcW w:w="1044" w:type="dxa"/>
          </w:tcPr>
          <w:p w14:paraId="2929DA47" w14:textId="77777777" w:rsidR="00AF7E55" w:rsidRPr="00E540EB" w:rsidRDefault="00AF7E55" w:rsidP="00AF7E55">
            <w:r w:rsidRPr="00E540EB">
              <w:t>0</w:t>
            </w:r>
          </w:p>
        </w:tc>
      </w:tr>
      <w:tr w:rsidR="00E540EB" w:rsidRPr="00E540EB" w14:paraId="06D6AA9F" w14:textId="77777777" w:rsidTr="00AF7E55">
        <w:tc>
          <w:tcPr>
            <w:tcW w:w="3240" w:type="dxa"/>
          </w:tcPr>
          <w:p w14:paraId="4B911C77" w14:textId="77777777" w:rsidR="00AF7E55" w:rsidRPr="00E540EB" w:rsidRDefault="00AF7E55" w:rsidP="00AF7E55">
            <w:r w:rsidRPr="00E540EB">
              <w:t xml:space="preserve">Lab supplies              </w:t>
            </w:r>
          </w:p>
        </w:tc>
        <w:tc>
          <w:tcPr>
            <w:tcW w:w="1116" w:type="dxa"/>
          </w:tcPr>
          <w:p w14:paraId="18FDDD65" w14:textId="77777777" w:rsidR="00AF7E55" w:rsidRPr="00E540EB" w:rsidRDefault="00AF7E55" w:rsidP="00AF7E55">
            <w:r w:rsidRPr="00E540EB">
              <w:t>0</w:t>
            </w:r>
          </w:p>
        </w:tc>
        <w:tc>
          <w:tcPr>
            <w:tcW w:w="1044" w:type="dxa"/>
          </w:tcPr>
          <w:p w14:paraId="5E232F33" w14:textId="77777777" w:rsidR="00AF7E55" w:rsidRPr="00E540EB" w:rsidRDefault="00AF7E55" w:rsidP="00AF7E55">
            <w:r w:rsidRPr="00E540EB">
              <w:t>0</w:t>
            </w:r>
          </w:p>
        </w:tc>
      </w:tr>
      <w:tr w:rsidR="00E540EB" w:rsidRPr="00E540EB" w14:paraId="6E7F1188" w14:textId="77777777" w:rsidTr="00AF7E55">
        <w:tc>
          <w:tcPr>
            <w:tcW w:w="3240" w:type="dxa"/>
          </w:tcPr>
          <w:p w14:paraId="745C493C" w14:textId="5C2EDE3E" w:rsidR="00AF7E55" w:rsidRPr="00E540EB" w:rsidRDefault="00926C8A" w:rsidP="00AF7E55">
            <w:r w:rsidRPr="00E540EB">
              <w:t>Textbooks</w:t>
            </w:r>
            <w:r w:rsidR="00AF7E55" w:rsidRPr="00E540EB">
              <w:t xml:space="preserve"> or other learning media                        </w:t>
            </w:r>
          </w:p>
        </w:tc>
        <w:tc>
          <w:tcPr>
            <w:tcW w:w="1116" w:type="dxa"/>
          </w:tcPr>
          <w:p w14:paraId="13727AD6" w14:textId="77777777" w:rsidR="00AF7E55" w:rsidRPr="00E540EB" w:rsidRDefault="00AF7E55" w:rsidP="00AF7E55">
            <w:r w:rsidRPr="00E540EB">
              <w:t>0</w:t>
            </w:r>
          </w:p>
        </w:tc>
        <w:tc>
          <w:tcPr>
            <w:tcW w:w="1044" w:type="dxa"/>
          </w:tcPr>
          <w:p w14:paraId="29DF16EB" w14:textId="77777777" w:rsidR="00AF7E55" w:rsidRPr="00E540EB" w:rsidRDefault="00AF7E55" w:rsidP="00AF7E55">
            <w:r w:rsidRPr="00E540EB">
              <w:t>0</w:t>
            </w:r>
          </w:p>
        </w:tc>
      </w:tr>
      <w:tr w:rsidR="00E540EB" w:rsidRPr="00E540EB" w14:paraId="42AEF21D" w14:textId="77777777" w:rsidTr="00AF7E55">
        <w:tc>
          <w:tcPr>
            <w:tcW w:w="3240" w:type="dxa"/>
          </w:tcPr>
          <w:p w14:paraId="1BD07848" w14:textId="77777777" w:rsidR="00AF7E55" w:rsidRPr="00E540EB" w:rsidRDefault="00AF7E55" w:rsidP="00AF7E55">
            <w:r w:rsidRPr="00E540EB">
              <w:t xml:space="preserve">Uniforms                   </w:t>
            </w:r>
          </w:p>
        </w:tc>
        <w:tc>
          <w:tcPr>
            <w:tcW w:w="1116" w:type="dxa"/>
          </w:tcPr>
          <w:p w14:paraId="27A32EF6" w14:textId="77777777" w:rsidR="00AF7E55" w:rsidRPr="00E540EB" w:rsidRDefault="00AF7E55" w:rsidP="00AF7E55">
            <w:r w:rsidRPr="00E540EB">
              <w:t>0</w:t>
            </w:r>
          </w:p>
        </w:tc>
        <w:tc>
          <w:tcPr>
            <w:tcW w:w="1044" w:type="dxa"/>
          </w:tcPr>
          <w:p w14:paraId="3A4D4DD0" w14:textId="77777777" w:rsidR="00AF7E55" w:rsidRPr="00E540EB" w:rsidRDefault="00AF7E55" w:rsidP="00AF7E55">
            <w:r w:rsidRPr="00E540EB">
              <w:t>0</w:t>
            </w:r>
          </w:p>
        </w:tc>
      </w:tr>
      <w:tr w:rsidR="00E540EB" w:rsidRPr="00E540EB" w14:paraId="62E37945" w14:textId="77777777" w:rsidTr="00AF7E55">
        <w:tc>
          <w:tcPr>
            <w:tcW w:w="3240" w:type="dxa"/>
          </w:tcPr>
          <w:p w14:paraId="4C8B1C4C" w14:textId="77777777" w:rsidR="00AF7E55" w:rsidRPr="00E540EB" w:rsidRDefault="00AF7E55" w:rsidP="00AF7E55">
            <w:r w:rsidRPr="00E540EB">
              <w:t xml:space="preserve">In-resident housing   </w:t>
            </w:r>
          </w:p>
        </w:tc>
        <w:tc>
          <w:tcPr>
            <w:tcW w:w="1116" w:type="dxa"/>
          </w:tcPr>
          <w:p w14:paraId="0FC980AE" w14:textId="77777777" w:rsidR="00AF7E55" w:rsidRPr="00E540EB" w:rsidRDefault="00AF7E55" w:rsidP="00AF7E55">
            <w:r w:rsidRPr="00E540EB">
              <w:t>N/A</w:t>
            </w:r>
          </w:p>
        </w:tc>
        <w:tc>
          <w:tcPr>
            <w:tcW w:w="1044" w:type="dxa"/>
          </w:tcPr>
          <w:p w14:paraId="405A4A5C" w14:textId="77777777" w:rsidR="00AF7E55" w:rsidRPr="00E540EB" w:rsidRDefault="00AF7E55" w:rsidP="00AF7E55">
            <w:r w:rsidRPr="00E540EB">
              <w:t>N/A</w:t>
            </w:r>
          </w:p>
        </w:tc>
      </w:tr>
      <w:tr w:rsidR="00E540EB" w:rsidRPr="00E540EB" w14:paraId="540B745B" w14:textId="77777777" w:rsidTr="00AF7E55">
        <w:tc>
          <w:tcPr>
            <w:tcW w:w="3240" w:type="dxa"/>
          </w:tcPr>
          <w:p w14:paraId="4BB041B4" w14:textId="77777777" w:rsidR="00AF7E55" w:rsidRPr="00E540EB" w:rsidRDefault="00AF7E55" w:rsidP="00AF7E55">
            <w:r w:rsidRPr="00E540EB">
              <w:t xml:space="preserve">Assessment fees for transfer of credits                        </w:t>
            </w:r>
          </w:p>
        </w:tc>
        <w:tc>
          <w:tcPr>
            <w:tcW w:w="1116" w:type="dxa"/>
          </w:tcPr>
          <w:p w14:paraId="43D576F9" w14:textId="77777777" w:rsidR="00AF7E55" w:rsidRPr="00E540EB" w:rsidRDefault="00AF7E55" w:rsidP="00AF7E55">
            <w:r w:rsidRPr="00E540EB">
              <w:t>N/A</w:t>
            </w:r>
          </w:p>
        </w:tc>
        <w:tc>
          <w:tcPr>
            <w:tcW w:w="1044" w:type="dxa"/>
          </w:tcPr>
          <w:p w14:paraId="6F420D77" w14:textId="77777777" w:rsidR="00AF7E55" w:rsidRPr="00E540EB" w:rsidRDefault="00AF7E55" w:rsidP="00AF7E55">
            <w:r w:rsidRPr="00E540EB">
              <w:t>N/A</w:t>
            </w:r>
          </w:p>
        </w:tc>
      </w:tr>
      <w:tr w:rsidR="00E540EB" w:rsidRPr="00E540EB" w14:paraId="5219CC1C" w14:textId="77777777" w:rsidTr="00AF7E55">
        <w:tc>
          <w:tcPr>
            <w:tcW w:w="3240" w:type="dxa"/>
          </w:tcPr>
          <w:p w14:paraId="567BB713" w14:textId="77777777" w:rsidR="00AF7E55" w:rsidRPr="00E540EB" w:rsidRDefault="00AF7E55" w:rsidP="00AF7E55">
            <w:r w:rsidRPr="00E540EB">
              <w:t xml:space="preserve">Fees to transfer credits:   </w:t>
            </w:r>
          </w:p>
        </w:tc>
        <w:tc>
          <w:tcPr>
            <w:tcW w:w="1116" w:type="dxa"/>
          </w:tcPr>
          <w:p w14:paraId="632B42F2" w14:textId="77777777" w:rsidR="00AF7E55" w:rsidRPr="00E540EB" w:rsidRDefault="00AF7E55" w:rsidP="00AF7E55">
            <w:r w:rsidRPr="00E540EB">
              <w:t>N/A</w:t>
            </w:r>
          </w:p>
        </w:tc>
        <w:tc>
          <w:tcPr>
            <w:tcW w:w="1044" w:type="dxa"/>
          </w:tcPr>
          <w:p w14:paraId="0DB41F19" w14:textId="77777777" w:rsidR="00AF7E55" w:rsidRPr="00E540EB" w:rsidRDefault="00AF7E55" w:rsidP="00AF7E55">
            <w:r w:rsidRPr="00E540EB">
              <w:t>N/A</w:t>
            </w:r>
          </w:p>
        </w:tc>
      </w:tr>
      <w:tr w:rsidR="00E540EB" w:rsidRPr="00E540EB" w14:paraId="2BDB4B83" w14:textId="77777777" w:rsidTr="00AF7E55">
        <w:tc>
          <w:tcPr>
            <w:tcW w:w="3240" w:type="dxa"/>
          </w:tcPr>
          <w:p w14:paraId="42B839B2" w14:textId="77777777" w:rsidR="00AF7E55" w:rsidRPr="00E540EB" w:rsidRDefault="00AF7E55" w:rsidP="00AF7E55">
            <w:pPr>
              <w:rPr>
                <w:sz w:val="22"/>
              </w:rPr>
            </w:pPr>
            <w:r w:rsidRPr="00E540EB">
              <w:rPr>
                <w:sz w:val="22"/>
              </w:rPr>
              <w:t>Students Tuition Recover</w:t>
            </w:r>
            <w:r w:rsidR="00E540EB" w:rsidRPr="00E540EB">
              <w:rPr>
                <w:b/>
                <w:sz w:val="22"/>
              </w:rPr>
              <w:t xml:space="preserve"> </w:t>
            </w:r>
            <w:r w:rsidRPr="00E540EB">
              <w:rPr>
                <w:sz w:val="22"/>
              </w:rPr>
              <w:t>Fund fee (non-refundable); and</w:t>
            </w:r>
          </w:p>
        </w:tc>
        <w:tc>
          <w:tcPr>
            <w:tcW w:w="1116" w:type="dxa"/>
          </w:tcPr>
          <w:p w14:paraId="308A2E3E" w14:textId="77777777" w:rsidR="00AF7E55" w:rsidRPr="00E540EB" w:rsidRDefault="00AF7E55" w:rsidP="00AF7E55">
            <w:r w:rsidRPr="00E540EB">
              <w:t>0</w:t>
            </w:r>
          </w:p>
        </w:tc>
        <w:tc>
          <w:tcPr>
            <w:tcW w:w="1044" w:type="dxa"/>
          </w:tcPr>
          <w:p w14:paraId="401CCC6D" w14:textId="77777777" w:rsidR="00AF7E55" w:rsidRPr="00E540EB" w:rsidRDefault="00AF7E55" w:rsidP="00AF7E55">
            <w:r w:rsidRPr="00E540EB">
              <w:t>0</w:t>
            </w:r>
          </w:p>
        </w:tc>
      </w:tr>
      <w:tr w:rsidR="00E540EB" w:rsidRPr="00E540EB" w14:paraId="5657CC81" w14:textId="77777777" w:rsidTr="00AF7E55">
        <w:tc>
          <w:tcPr>
            <w:tcW w:w="3240" w:type="dxa"/>
          </w:tcPr>
          <w:p w14:paraId="16ECB93C" w14:textId="77777777" w:rsidR="00AF7E55" w:rsidRPr="00E540EB" w:rsidRDefault="00AF7E55" w:rsidP="00AF7E55">
            <w:r w:rsidRPr="00E540EB">
              <w:t xml:space="preserve">Any other institutional charge or fee                             </w:t>
            </w:r>
          </w:p>
        </w:tc>
        <w:tc>
          <w:tcPr>
            <w:tcW w:w="1116" w:type="dxa"/>
          </w:tcPr>
          <w:p w14:paraId="128AE1B5" w14:textId="77777777" w:rsidR="00AF7E55" w:rsidRPr="00E540EB" w:rsidRDefault="00AF7E55" w:rsidP="00AF7E55">
            <w:r w:rsidRPr="00E540EB">
              <w:t>0</w:t>
            </w:r>
          </w:p>
        </w:tc>
        <w:tc>
          <w:tcPr>
            <w:tcW w:w="1044" w:type="dxa"/>
          </w:tcPr>
          <w:p w14:paraId="750184FD" w14:textId="77777777" w:rsidR="00AF7E55" w:rsidRPr="00E540EB" w:rsidRDefault="00AF7E55" w:rsidP="00AF7E55">
            <w:r w:rsidRPr="00E540EB">
              <w:t>0</w:t>
            </w:r>
          </w:p>
        </w:tc>
      </w:tr>
      <w:tr w:rsidR="00E540EB" w:rsidRPr="00E540EB" w14:paraId="6CE8A729" w14:textId="77777777" w:rsidTr="00AF7E55">
        <w:tc>
          <w:tcPr>
            <w:tcW w:w="3240" w:type="dxa"/>
          </w:tcPr>
          <w:p w14:paraId="014D4E9A" w14:textId="77777777" w:rsidR="00AF7E55" w:rsidRPr="00E540EB" w:rsidRDefault="00AF7E55" w:rsidP="00AF7E55">
            <w:r w:rsidRPr="00E540EB">
              <w:t xml:space="preserve">Tutoring                        </w:t>
            </w:r>
          </w:p>
        </w:tc>
        <w:tc>
          <w:tcPr>
            <w:tcW w:w="1116" w:type="dxa"/>
          </w:tcPr>
          <w:p w14:paraId="0DCD2657" w14:textId="77777777" w:rsidR="00AF7E55" w:rsidRPr="00E540EB" w:rsidRDefault="00AF7E55" w:rsidP="00AF7E55">
            <w:r w:rsidRPr="00E540EB">
              <w:t>0</w:t>
            </w:r>
          </w:p>
        </w:tc>
        <w:tc>
          <w:tcPr>
            <w:tcW w:w="1044" w:type="dxa"/>
          </w:tcPr>
          <w:p w14:paraId="12449A85" w14:textId="77777777" w:rsidR="00AF7E55" w:rsidRPr="00E540EB" w:rsidRDefault="00AF7E55" w:rsidP="00AF7E55">
            <w:r w:rsidRPr="00E540EB">
              <w:t>0</w:t>
            </w:r>
          </w:p>
        </w:tc>
      </w:tr>
    </w:tbl>
    <w:tbl>
      <w:tblPr>
        <w:tblStyle w:val="TableGrid"/>
        <w:tblpPr w:leftFromText="180" w:rightFromText="180" w:vertAnchor="text" w:horzAnchor="page" w:tblpX="6436" w:tblpY="308"/>
        <w:tblW w:w="0" w:type="auto"/>
        <w:tblLook w:val="04A0" w:firstRow="1" w:lastRow="0" w:firstColumn="1" w:lastColumn="0" w:noHBand="0" w:noVBand="1"/>
      </w:tblPr>
      <w:tblGrid>
        <w:gridCol w:w="3235"/>
        <w:gridCol w:w="1170"/>
        <w:gridCol w:w="1170"/>
      </w:tblGrid>
      <w:tr w:rsidR="00E540EB" w:rsidRPr="00E540EB" w14:paraId="131302CA" w14:textId="77777777" w:rsidTr="00AF7E55">
        <w:trPr>
          <w:trHeight w:val="350"/>
        </w:trPr>
        <w:tc>
          <w:tcPr>
            <w:tcW w:w="4405" w:type="dxa"/>
            <w:gridSpan w:val="2"/>
          </w:tcPr>
          <w:p w14:paraId="3461B2FD" w14:textId="77777777" w:rsidR="00AF7E55" w:rsidRPr="00E540EB" w:rsidRDefault="00AF7E55" w:rsidP="00AF7E55">
            <w:pPr>
              <w:jc w:val="center"/>
            </w:pPr>
            <w:r w:rsidRPr="00E540EB">
              <w:t>Clerical Educational Program Cost</w:t>
            </w:r>
          </w:p>
        </w:tc>
        <w:tc>
          <w:tcPr>
            <w:tcW w:w="1170" w:type="dxa"/>
          </w:tcPr>
          <w:p w14:paraId="231C631D" w14:textId="77777777" w:rsidR="00AF7E55" w:rsidRPr="00E540EB" w:rsidRDefault="00AF7E55" w:rsidP="00AF7E55">
            <w:r w:rsidRPr="00E540EB">
              <w:t>WIOA</w:t>
            </w:r>
          </w:p>
        </w:tc>
      </w:tr>
      <w:tr w:rsidR="00E540EB" w:rsidRPr="00E540EB" w14:paraId="6F0D730A" w14:textId="77777777" w:rsidTr="00AF7E55">
        <w:trPr>
          <w:trHeight w:val="152"/>
        </w:trPr>
        <w:tc>
          <w:tcPr>
            <w:tcW w:w="3235" w:type="dxa"/>
          </w:tcPr>
          <w:p w14:paraId="5B5EBC26" w14:textId="77777777" w:rsidR="00AF7E55" w:rsidRPr="00E540EB" w:rsidRDefault="00AF7E55" w:rsidP="00AF7E55">
            <w:r w:rsidRPr="00E540EB">
              <w:t>Program</w:t>
            </w:r>
          </w:p>
        </w:tc>
        <w:tc>
          <w:tcPr>
            <w:tcW w:w="1170" w:type="dxa"/>
          </w:tcPr>
          <w:p w14:paraId="5C64E38E" w14:textId="77777777" w:rsidR="00AF7E55" w:rsidRPr="00E540EB" w:rsidRDefault="00AF7E55" w:rsidP="00AF7E55">
            <w:r w:rsidRPr="00E540EB">
              <w:t>Clerical</w:t>
            </w:r>
          </w:p>
        </w:tc>
        <w:tc>
          <w:tcPr>
            <w:tcW w:w="1170" w:type="dxa"/>
          </w:tcPr>
          <w:p w14:paraId="257AB20D" w14:textId="77777777" w:rsidR="00AF7E55" w:rsidRPr="00E540EB" w:rsidRDefault="00AF7E55" w:rsidP="00AF7E55">
            <w:r w:rsidRPr="00E540EB">
              <w:t>Clerical</w:t>
            </w:r>
          </w:p>
        </w:tc>
      </w:tr>
      <w:tr w:rsidR="00E540EB" w:rsidRPr="00E540EB" w14:paraId="05C7C9C2" w14:textId="77777777" w:rsidTr="00AF7E55">
        <w:trPr>
          <w:trHeight w:val="152"/>
        </w:trPr>
        <w:tc>
          <w:tcPr>
            <w:tcW w:w="3235" w:type="dxa"/>
          </w:tcPr>
          <w:p w14:paraId="72032A0F" w14:textId="77777777" w:rsidR="00AF7E55" w:rsidRPr="00E540EB" w:rsidRDefault="00AF7E55" w:rsidP="00AF7E55">
            <w:r w:rsidRPr="00E540EB">
              <w:t>Program length</w:t>
            </w:r>
          </w:p>
        </w:tc>
        <w:tc>
          <w:tcPr>
            <w:tcW w:w="1170" w:type="dxa"/>
          </w:tcPr>
          <w:p w14:paraId="7E718326" w14:textId="77777777" w:rsidR="00AF7E55" w:rsidRPr="00E540EB" w:rsidRDefault="00AF7E55" w:rsidP="00AF7E55">
            <w:r w:rsidRPr="00E540EB">
              <w:t>7 months</w:t>
            </w:r>
          </w:p>
        </w:tc>
        <w:tc>
          <w:tcPr>
            <w:tcW w:w="1170" w:type="dxa"/>
          </w:tcPr>
          <w:p w14:paraId="63C132D4" w14:textId="77777777" w:rsidR="00AF7E55" w:rsidRPr="00E540EB" w:rsidRDefault="00AF7E55" w:rsidP="00AF7E55">
            <w:r w:rsidRPr="00E540EB">
              <w:t>7 months</w:t>
            </w:r>
          </w:p>
        </w:tc>
      </w:tr>
      <w:tr w:rsidR="00E540EB" w:rsidRPr="00E540EB" w14:paraId="1AA97EEC" w14:textId="77777777" w:rsidTr="00AF7E55">
        <w:trPr>
          <w:trHeight w:val="152"/>
        </w:trPr>
        <w:tc>
          <w:tcPr>
            <w:tcW w:w="3235" w:type="dxa"/>
          </w:tcPr>
          <w:p w14:paraId="5C93C9AD" w14:textId="77777777" w:rsidR="00AF7E55" w:rsidRPr="00E540EB" w:rsidRDefault="00AF7E55" w:rsidP="00AF7E55">
            <w:r w:rsidRPr="00E540EB">
              <w:t>Registration fees</w:t>
            </w:r>
          </w:p>
        </w:tc>
        <w:tc>
          <w:tcPr>
            <w:tcW w:w="1170" w:type="dxa"/>
          </w:tcPr>
          <w:p w14:paraId="2CACE683" w14:textId="77777777" w:rsidR="00AF7E55" w:rsidRPr="00E540EB" w:rsidRDefault="00350CC3" w:rsidP="00AF7E55">
            <w:r w:rsidRPr="00E540EB">
              <w:t>0</w:t>
            </w:r>
          </w:p>
        </w:tc>
        <w:tc>
          <w:tcPr>
            <w:tcW w:w="1170" w:type="dxa"/>
          </w:tcPr>
          <w:p w14:paraId="00140251" w14:textId="77777777" w:rsidR="00AF7E55" w:rsidRPr="00E540EB" w:rsidRDefault="00AF7E55" w:rsidP="00AF7E55">
            <w:r w:rsidRPr="00E540EB">
              <w:t>0</w:t>
            </w:r>
          </w:p>
        </w:tc>
      </w:tr>
      <w:tr w:rsidR="00E540EB" w:rsidRPr="00E540EB" w14:paraId="214C8E14" w14:textId="77777777" w:rsidTr="00AF7E55">
        <w:trPr>
          <w:trHeight w:val="152"/>
        </w:trPr>
        <w:tc>
          <w:tcPr>
            <w:tcW w:w="3235" w:type="dxa"/>
          </w:tcPr>
          <w:p w14:paraId="7376DEA0" w14:textId="77777777" w:rsidR="00AF7E55" w:rsidRPr="00E540EB" w:rsidRDefault="00AF7E55" w:rsidP="00AF7E55">
            <w:r w:rsidRPr="00E540EB">
              <w:t>Educational supplies cost</w:t>
            </w:r>
          </w:p>
        </w:tc>
        <w:tc>
          <w:tcPr>
            <w:tcW w:w="1170" w:type="dxa"/>
          </w:tcPr>
          <w:p w14:paraId="3247A525" w14:textId="77777777" w:rsidR="00AF7E55" w:rsidRPr="00E540EB" w:rsidRDefault="00AF7E55" w:rsidP="00AF7E55">
            <w:r w:rsidRPr="00E540EB">
              <w:t>0</w:t>
            </w:r>
          </w:p>
        </w:tc>
        <w:tc>
          <w:tcPr>
            <w:tcW w:w="1170" w:type="dxa"/>
          </w:tcPr>
          <w:p w14:paraId="01973803" w14:textId="77777777" w:rsidR="00AF7E55" w:rsidRPr="00E540EB" w:rsidRDefault="00AF7E55" w:rsidP="00AF7E55">
            <w:r w:rsidRPr="00E540EB">
              <w:t>0</w:t>
            </w:r>
          </w:p>
        </w:tc>
      </w:tr>
      <w:tr w:rsidR="00E540EB" w:rsidRPr="00E540EB" w14:paraId="449A9DB7" w14:textId="77777777" w:rsidTr="00AF7E55">
        <w:trPr>
          <w:trHeight w:val="152"/>
        </w:trPr>
        <w:tc>
          <w:tcPr>
            <w:tcW w:w="3235" w:type="dxa"/>
          </w:tcPr>
          <w:p w14:paraId="10F35795" w14:textId="77777777" w:rsidR="00AF7E55" w:rsidRPr="00E540EB" w:rsidRDefault="00AF7E55" w:rsidP="00AF7E55">
            <w:r w:rsidRPr="00E540EB">
              <w:t>Tuition fees</w:t>
            </w:r>
          </w:p>
        </w:tc>
        <w:tc>
          <w:tcPr>
            <w:tcW w:w="1170" w:type="dxa"/>
          </w:tcPr>
          <w:p w14:paraId="6273A497" w14:textId="77777777" w:rsidR="00AF7E55" w:rsidRPr="00E540EB" w:rsidRDefault="00AF7E55" w:rsidP="00AF7E55">
            <w:r w:rsidRPr="00E540EB">
              <w:t>$4167.00</w:t>
            </w:r>
          </w:p>
        </w:tc>
        <w:tc>
          <w:tcPr>
            <w:tcW w:w="1170" w:type="dxa"/>
          </w:tcPr>
          <w:p w14:paraId="097E128F" w14:textId="77777777" w:rsidR="00AF7E55" w:rsidRPr="00E540EB" w:rsidRDefault="00AF7E55" w:rsidP="00AF7E55">
            <w:r w:rsidRPr="00E540EB">
              <w:t xml:space="preserve">0     </w:t>
            </w:r>
          </w:p>
        </w:tc>
      </w:tr>
      <w:tr w:rsidR="00E540EB" w:rsidRPr="00E540EB" w14:paraId="7CBEE8E6" w14:textId="77777777" w:rsidTr="00AF7E55">
        <w:trPr>
          <w:trHeight w:val="314"/>
        </w:trPr>
        <w:tc>
          <w:tcPr>
            <w:tcW w:w="3235" w:type="dxa"/>
          </w:tcPr>
          <w:p w14:paraId="7AA13DEF" w14:textId="77777777" w:rsidR="00AF7E55" w:rsidRPr="00E540EB" w:rsidRDefault="00AF7E55" w:rsidP="00AF7E55">
            <w:r w:rsidRPr="00E540EB">
              <w:t>Student Tuition Recovery Fund Fee (non-refundable)</w:t>
            </w:r>
          </w:p>
        </w:tc>
        <w:tc>
          <w:tcPr>
            <w:tcW w:w="1170" w:type="dxa"/>
          </w:tcPr>
          <w:p w14:paraId="16D1EC78" w14:textId="77777777" w:rsidR="00AF7E55" w:rsidRPr="00E540EB" w:rsidRDefault="00AF7E55" w:rsidP="00AF7E55">
            <w:r w:rsidRPr="00E540EB">
              <w:t>0</w:t>
            </w:r>
          </w:p>
        </w:tc>
        <w:tc>
          <w:tcPr>
            <w:tcW w:w="1170" w:type="dxa"/>
          </w:tcPr>
          <w:p w14:paraId="0E6967C7" w14:textId="77777777" w:rsidR="00AF7E55" w:rsidRPr="00E540EB" w:rsidRDefault="00AF7E55" w:rsidP="00AF7E55">
            <w:r w:rsidRPr="00E540EB">
              <w:t>0</w:t>
            </w:r>
          </w:p>
        </w:tc>
      </w:tr>
      <w:tr w:rsidR="00E540EB" w:rsidRPr="00E540EB" w14:paraId="748436AD" w14:textId="77777777" w:rsidTr="00AF7E55">
        <w:trPr>
          <w:trHeight w:val="70"/>
        </w:trPr>
        <w:tc>
          <w:tcPr>
            <w:tcW w:w="3235" w:type="dxa"/>
          </w:tcPr>
          <w:p w14:paraId="42F9B4D1" w14:textId="77777777" w:rsidR="00AF7E55" w:rsidRPr="00E540EB" w:rsidRDefault="00AF7E55" w:rsidP="00AF7E55">
            <w:r w:rsidRPr="00E540EB">
              <w:t>Lab supplies</w:t>
            </w:r>
          </w:p>
        </w:tc>
        <w:tc>
          <w:tcPr>
            <w:tcW w:w="1170" w:type="dxa"/>
          </w:tcPr>
          <w:p w14:paraId="009A9A1C" w14:textId="77777777" w:rsidR="00AF7E55" w:rsidRPr="00E540EB" w:rsidRDefault="00AF7E55" w:rsidP="00AF7E55">
            <w:r w:rsidRPr="00E540EB">
              <w:t>0</w:t>
            </w:r>
          </w:p>
        </w:tc>
        <w:tc>
          <w:tcPr>
            <w:tcW w:w="1170" w:type="dxa"/>
          </w:tcPr>
          <w:p w14:paraId="4616D207" w14:textId="77777777" w:rsidR="00AF7E55" w:rsidRPr="00E540EB" w:rsidRDefault="00AF7E55" w:rsidP="00AF7E55">
            <w:r w:rsidRPr="00E540EB">
              <w:t>0</w:t>
            </w:r>
          </w:p>
        </w:tc>
      </w:tr>
      <w:tr w:rsidR="00E540EB" w:rsidRPr="00E540EB" w14:paraId="70A0409D" w14:textId="77777777" w:rsidTr="00AF7E55">
        <w:trPr>
          <w:trHeight w:val="70"/>
        </w:trPr>
        <w:tc>
          <w:tcPr>
            <w:tcW w:w="3235" w:type="dxa"/>
          </w:tcPr>
          <w:p w14:paraId="0F3271E1" w14:textId="5B749DD2" w:rsidR="00AF7E55" w:rsidRPr="00E540EB" w:rsidRDefault="00926C8A" w:rsidP="00AF7E55">
            <w:r w:rsidRPr="00E540EB">
              <w:t>Textbooks</w:t>
            </w:r>
            <w:r w:rsidR="00AF7E55" w:rsidRPr="00E540EB">
              <w:t xml:space="preserve"> or other learning media</w:t>
            </w:r>
          </w:p>
        </w:tc>
        <w:tc>
          <w:tcPr>
            <w:tcW w:w="1170" w:type="dxa"/>
          </w:tcPr>
          <w:p w14:paraId="1D476EED" w14:textId="77777777" w:rsidR="00AF7E55" w:rsidRPr="00E540EB" w:rsidRDefault="00AF7E55" w:rsidP="00AF7E55">
            <w:r w:rsidRPr="00E540EB">
              <w:t>0</w:t>
            </w:r>
          </w:p>
        </w:tc>
        <w:tc>
          <w:tcPr>
            <w:tcW w:w="1170" w:type="dxa"/>
          </w:tcPr>
          <w:p w14:paraId="587737B0" w14:textId="77777777" w:rsidR="00AF7E55" w:rsidRPr="00E540EB" w:rsidRDefault="00AF7E55" w:rsidP="00AF7E55">
            <w:r w:rsidRPr="00E540EB">
              <w:t>0</w:t>
            </w:r>
          </w:p>
        </w:tc>
      </w:tr>
      <w:tr w:rsidR="00E540EB" w:rsidRPr="00E540EB" w14:paraId="44006277" w14:textId="77777777" w:rsidTr="00AF7E55">
        <w:trPr>
          <w:trHeight w:val="70"/>
        </w:trPr>
        <w:tc>
          <w:tcPr>
            <w:tcW w:w="3235" w:type="dxa"/>
          </w:tcPr>
          <w:p w14:paraId="4EDBB388" w14:textId="77777777" w:rsidR="00AF7E55" w:rsidRPr="00E540EB" w:rsidRDefault="00AF7E55" w:rsidP="00AF7E55">
            <w:r w:rsidRPr="00E540EB">
              <w:t>Uniforms</w:t>
            </w:r>
          </w:p>
        </w:tc>
        <w:tc>
          <w:tcPr>
            <w:tcW w:w="1170" w:type="dxa"/>
          </w:tcPr>
          <w:p w14:paraId="5D8342D8" w14:textId="77777777" w:rsidR="00AF7E55" w:rsidRPr="00E540EB" w:rsidRDefault="00AF7E55" w:rsidP="00AF7E55">
            <w:r w:rsidRPr="00E540EB">
              <w:t>0</w:t>
            </w:r>
          </w:p>
        </w:tc>
        <w:tc>
          <w:tcPr>
            <w:tcW w:w="1170" w:type="dxa"/>
          </w:tcPr>
          <w:p w14:paraId="0FA83B87" w14:textId="77777777" w:rsidR="00AF7E55" w:rsidRPr="00E540EB" w:rsidRDefault="00AF7E55" w:rsidP="00AF7E55">
            <w:r w:rsidRPr="00E540EB">
              <w:t>0</w:t>
            </w:r>
          </w:p>
        </w:tc>
      </w:tr>
      <w:tr w:rsidR="00E540EB" w:rsidRPr="00E540EB" w14:paraId="6AD8B1A2" w14:textId="77777777" w:rsidTr="00AF7E55">
        <w:trPr>
          <w:trHeight w:val="70"/>
        </w:trPr>
        <w:tc>
          <w:tcPr>
            <w:tcW w:w="3235" w:type="dxa"/>
          </w:tcPr>
          <w:p w14:paraId="5DCE4074" w14:textId="77777777" w:rsidR="00AF7E55" w:rsidRPr="00E540EB" w:rsidRDefault="00AF7E55" w:rsidP="00AF7E55">
            <w:r w:rsidRPr="00E540EB">
              <w:t>In-resident housing</w:t>
            </w:r>
          </w:p>
        </w:tc>
        <w:tc>
          <w:tcPr>
            <w:tcW w:w="1170" w:type="dxa"/>
          </w:tcPr>
          <w:p w14:paraId="4C8B7815" w14:textId="77777777" w:rsidR="00AF7E55" w:rsidRPr="00E540EB" w:rsidRDefault="00AF7E55" w:rsidP="00AF7E55">
            <w:r w:rsidRPr="00E540EB">
              <w:t>N/A</w:t>
            </w:r>
          </w:p>
        </w:tc>
        <w:tc>
          <w:tcPr>
            <w:tcW w:w="1170" w:type="dxa"/>
          </w:tcPr>
          <w:p w14:paraId="1D8AA495" w14:textId="77777777" w:rsidR="00AF7E55" w:rsidRPr="00E540EB" w:rsidRDefault="00AF7E55" w:rsidP="00AF7E55">
            <w:r w:rsidRPr="00E540EB">
              <w:t>N/A</w:t>
            </w:r>
          </w:p>
        </w:tc>
      </w:tr>
      <w:tr w:rsidR="00E540EB" w:rsidRPr="00E540EB" w14:paraId="675E0BB9" w14:textId="77777777" w:rsidTr="00AF7E55">
        <w:trPr>
          <w:trHeight w:val="70"/>
        </w:trPr>
        <w:tc>
          <w:tcPr>
            <w:tcW w:w="3235" w:type="dxa"/>
          </w:tcPr>
          <w:p w14:paraId="162374F6" w14:textId="77777777" w:rsidR="00AF7E55" w:rsidRPr="00E540EB" w:rsidRDefault="00AF7E55" w:rsidP="00AF7E55">
            <w:r w:rsidRPr="00E540EB">
              <w:t>Assessment fees for transfer of credits</w:t>
            </w:r>
          </w:p>
        </w:tc>
        <w:tc>
          <w:tcPr>
            <w:tcW w:w="1170" w:type="dxa"/>
          </w:tcPr>
          <w:p w14:paraId="694AC46D" w14:textId="77777777" w:rsidR="00AF7E55" w:rsidRPr="00E540EB" w:rsidRDefault="00AF7E55" w:rsidP="00AF7E55">
            <w:r w:rsidRPr="00E540EB">
              <w:t>N/A</w:t>
            </w:r>
          </w:p>
        </w:tc>
        <w:tc>
          <w:tcPr>
            <w:tcW w:w="1170" w:type="dxa"/>
          </w:tcPr>
          <w:p w14:paraId="745E793D" w14:textId="77777777" w:rsidR="00AF7E55" w:rsidRPr="00E540EB" w:rsidRDefault="00AF7E55" w:rsidP="00AF7E55">
            <w:r w:rsidRPr="00E540EB">
              <w:t>N/A</w:t>
            </w:r>
          </w:p>
        </w:tc>
      </w:tr>
      <w:tr w:rsidR="00E540EB" w:rsidRPr="00E540EB" w14:paraId="3F6EA1AB" w14:textId="77777777" w:rsidTr="00AF7E55">
        <w:trPr>
          <w:trHeight w:val="70"/>
        </w:trPr>
        <w:tc>
          <w:tcPr>
            <w:tcW w:w="3235" w:type="dxa"/>
          </w:tcPr>
          <w:p w14:paraId="1DF4AE12" w14:textId="77777777" w:rsidR="00AF7E55" w:rsidRPr="00E540EB" w:rsidRDefault="00AF7E55" w:rsidP="00AF7E55">
            <w:r w:rsidRPr="00E540EB">
              <w:t>Fees to transfer credits:</w:t>
            </w:r>
          </w:p>
        </w:tc>
        <w:tc>
          <w:tcPr>
            <w:tcW w:w="1170" w:type="dxa"/>
          </w:tcPr>
          <w:p w14:paraId="4EC6B7AA" w14:textId="77777777" w:rsidR="00AF7E55" w:rsidRPr="00E540EB" w:rsidRDefault="00AF7E55" w:rsidP="00AF7E55">
            <w:r w:rsidRPr="00E540EB">
              <w:t>N/A</w:t>
            </w:r>
          </w:p>
        </w:tc>
        <w:tc>
          <w:tcPr>
            <w:tcW w:w="1170" w:type="dxa"/>
          </w:tcPr>
          <w:p w14:paraId="3880C768" w14:textId="77777777" w:rsidR="00AF7E55" w:rsidRPr="00E540EB" w:rsidRDefault="00AF7E55" w:rsidP="00AF7E55">
            <w:r w:rsidRPr="00E540EB">
              <w:t>N/A</w:t>
            </w:r>
          </w:p>
        </w:tc>
      </w:tr>
      <w:tr w:rsidR="00E540EB" w:rsidRPr="00E540EB" w14:paraId="62F87DA1" w14:textId="77777777" w:rsidTr="00AF7E55">
        <w:trPr>
          <w:trHeight w:val="70"/>
        </w:trPr>
        <w:tc>
          <w:tcPr>
            <w:tcW w:w="3235" w:type="dxa"/>
          </w:tcPr>
          <w:p w14:paraId="123D0281" w14:textId="77777777" w:rsidR="00AF7E55" w:rsidRPr="00E540EB" w:rsidRDefault="00AF7E55" w:rsidP="00AF7E55">
            <w:r w:rsidRPr="00E540EB">
              <w:t>Students Tuition Recovery Fund fee (non-refundable); and</w:t>
            </w:r>
          </w:p>
        </w:tc>
        <w:tc>
          <w:tcPr>
            <w:tcW w:w="1170" w:type="dxa"/>
          </w:tcPr>
          <w:p w14:paraId="4995B91F" w14:textId="77777777" w:rsidR="00AF7E55" w:rsidRPr="00E540EB" w:rsidRDefault="00AF7E55" w:rsidP="00AF7E55">
            <w:r w:rsidRPr="00E540EB">
              <w:t>0</w:t>
            </w:r>
          </w:p>
        </w:tc>
        <w:tc>
          <w:tcPr>
            <w:tcW w:w="1170" w:type="dxa"/>
          </w:tcPr>
          <w:p w14:paraId="0FEBC530" w14:textId="77777777" w:rsidR="00AF7E55" w:rsidRPr="00E540EB" w:rsidRDefault="00AF7E55" w:rsidP="00AF7E55">
            <w:r w:rsidRPr="00E540EB">
              <w:t>0</w:t>
            </w:r>
          </w:p>
        </w:tc>
      </w:tr>
      <w:tr w:rsidR="00E540EB" w:rsidRPr="00E540EB" w14:paraId="31945FBF" w14:textId="77777777" w:rsidTr="00AF7E55">
        <w:trPr>
          <w:trHeight w:val="70"/>
        </w:trPr>
        <w:tc>
          <w:tcPr>
            <w:tcW w:w="3235" w:type="dxa"/>
          </w:tcPr>
          <w:p w14:paraId="71F8765B" w14:textId="77777777" w:rsidR="00AF7E55" w:rsidRPr="00E540EB" w:rsidRDefault="00AF7E55" w:rsidP="00AF7E55">
            <w:r w:rsidRPr="00E540EB">
              <w:t>Any other institutional charge or fee</w:t>
            </w:r>
          </w:p>
        </w:tc>
        <w:tc>
          <w:tcPr>
            <w:tcW w:w="1170" w:type="dxa"/>
          </w:tcPr>
          <w:p w14:paraId="63E17E56" w14:textId="77777777" w:rsidR="00AF7E55" w:rsidRPr="00E540EB" w:rsidRDefault="00AF7E55" w:rsidP="00AF7E55">
            <w:r w:rsidRPr="00E540EB">
              <w:t>0</w:t>
            </w:r>
          </w:p>
        </w:tc>
        <w:tc>
          <w:tcPr>
            <w:tcW w:w="1170" w:type="dxa"/>
          </w:tcPr>
          <w:p w14:paraId="5CB89E0E" w14:textId="77777777" w:rsidR="00AF7E55" w:rsidRPr="00E540EB" w:rsidRDefault="00AF7E55" w:rsidP="00AF7E55">
            <w:r w:rsidRPr="00E540EB">
              <w:t>0</w:t>
            </w:r>
          </w:p>
        </w:tc>
      </w:tr>
      <w:tr w:rsidR="00E540EB" w:rsidRPr="00E540EB" w14:paraId="7184D1D6" w14:textId="77777777" w:rsidTr="00AF7E55">
        <w:trPr>
          <w:trHeight w:val="70"/>
        </w:trPr>
        <w:tc>
          <w:tcPr>
            <w:tcW w:w="3235" w:type="dxa"/>
          </w:tcPr>
          <w:p w14:paraId="2429E201" w14:textId="77777777" w:rsidR="00AF7E55" w:rsidRPr="00E540EB" w:rsidRDefault="00AF7E55" w:rsidP="00AF7E55">
            <w:r w:rsidRPr="00E540EB">
              <w:t>Tutoring</w:t>
            </w:r>
          </w:p>
        </w:tc>
        <w:tc>
          <w:tcPr>
            <w:tcW w:w="1170" w:type="dxa"/>
          </w:tcPr>
          <w:p w14:paraId="75CFFC01" w14:textId="77777777" w:rsidR="00AF7E55" w:rsidRPr="00E540EB" w:rsidRDefault="00AF7E55" w:rsidP="00AF7E55">
            <w:r w:rsidRPr="00E540EB">
              <w:t>0</w:t>
            </w:r>
          </w:p>
        </w:tc>
        <w:tc>
          <w:tcPr>
            <w:tcW w:w="1170" w:type="dxa"/>
          </w:tcPr>
          <w:p w14:paraId="4703A2AE" w14:textId="77777777" w:rsidR="00AF7E55" w:rsidRPr="00E540EB" w:rsidRDefault="00AF7E55" w:rsidP="00AF7E55">
            <w:r w:rsidRPr="00E540EB">
              <w:t>0</w:t>
            </w:r>
          </w:p>
        </w:tc>
      </w:tr>
    </w:tbl>
    <w:p w14:paraId="0F72FCC6" w14:textId="77777777" w:rsidR="00210DDD" w:rsidRPr="00210DDD" w:rsidRDefault="00210DDD" w:rsidP="004B3951">
      <w:pPr>
        <w:tabs>
          <w:tab w:val="left" w:pos="3179"/>
        </w:tabs>
        <w:spacing w:after="240"/>
        <w:jc w:val="center"/>
        <w:rPr>
          <w:color w:val="FF0000"/>
          <w:sz w:val="32"/>
        </w:rPr>
      </w:pPr>
    </w:p>
    <w:p w14:paraId="085F4F37" w14:textId="77777777" w:rsidR="009C09AD" w:rsidRPr="00E540EB" w:rsidRDefault="009C09AD" w:rsidP="009C09AD">
      <w:pPr>
        <w:spacing w:after="240"/>
        <w:ind w:firstLine="720"/>
        <w:jc w:val="center"/>
        <w:rPr>
          <w:b/>
          <w:u w:val="single"/>
        </w:rPr>
      </w:pPr>
      <w:r w:rsidRPr="00E540EB">
        <w:rPr>
          <w:b/>
          <w:u w:val="single"/>
        </w:rPr>
        <w:t>SCHEDULE OF TOTAL CHARGE</w:t>
      </w:r>
      <w:r w:rsidR="00FA54C3" w:rsidRPr="00E540EB">
        <w:rPr>
          <w:b/>
          <w:u w:val="single"/>
        </w:rPr>
        <w:t>S</w:t>
      </w:r>
    </w:p>
    <w:p w14:paraId="4B6EAECC" w14:textId="77777777" w:rsidR="00FA54C3" w:rsidRPr="00E540EB" w:rsidRDefault="00FA54C3" w:rsidP="00FA54C3">
      <w:pPr>
        <w:jc w:val="both"/>
        <w:rPr>
          <w:u w:val="single"/>
        </w:rPr>
      </w:pPr>
      <w:r w:rsidRPr="00E540EB">
        <w:rPr>
          <w:u w:val="single"/>
        </w:rPr>
        <w:t>TOTAL CHARGES FOR THE CURRENT PERIOD OF ATTENDANCE:       $4167.00</w:t>
      </w:r>
    </w:p>
    <w:p w14:paraId="70349C53" w14:textId="77777777" w:rsidR="00FA54C3" w:rsidRPr="00E540EB" w:rsidRDefault="00FA54C3" w:rsidP="00FA54C3">
      <w:pPr>
        <w:jc w:val="both"/>
        <w:rPr>
          <w:u w:val="single"/>
        </w:rPr>
      </w:pPr>
      <w:r w:rsidRPr="00E540EB">
        <w:rPr>
          <w:u w:val="single"/>
        </w:rPr>
        <w:t>ESTIMATED TOTAL CHARGES FOR THE ENTIRE EDUCAITONAL PROGRAM:  $4167.00</w:t>
      </w:r>
    </w:p>
    <w:p w14:paraId="2D5E22A6" w14:textId="77777777" w:rsidR="00FA54C3" w:rsidRPr="00E540EB" w:rsidRDefault="00FA54C3" w:rsidP="00FA54C3">
      <w:pPr>
        <w:jc w:val="both"/>
        <w:rPr>
          <w:u w:val="single"/>
        </w:rPr>
      </w:pPr>
      <w:r w:rsidRPr="00E540EB">
        <w:rPr>
          <w:u w:val="single"/>
        </w:rPr>
        <w:t>THE TOTAL CHARGES THE STUDENT IS OBLIGATED TO PAY UPON ENROLLMENT: $4167.00</w:t>
      </w:r>
    </w:p>
    <w:p w14:paraId="0F6415F2" w14:textId="77777777" w:rsidR="00FA54C3" w:rsidRPr="00E540EB" w:rsidRDefault="00FA54C3" w:rsidP="00FA54C3">
      <w:pPr>
        <w:jc w:val="center"/>
        <w:rPr>
          <w:u w:val="single"/>
        </w:rPr>
      </w:pPr>
    </w:p>
    <w:p w14:paraId="0DAA9E03" w14:textId="77777777" w:rsidR="00FA54C3" w:rsidRPr="00E540EB" w:rsidRDefault="00FA54C3" w:rsidP="00FA54C3">
      <w:pPr>
        <w:jc w:val="center"/>
        <w:rPr>
          <w:u w:val="single"/>
        </w:rPr>
      </w:pPr>
      <w:r w:rsidRPr="00E540EB">
        <w:rPr>
          <w:u w:val="single"/>
        </w:rPr>
        <w:t>WIOA</w:t>
      </w:r>
    </w:p>
    <w:p w14:paraId="657C9C4C" w14:textId="77777777" w:rsidR="00FA54C3" w:rsidRPr="00E540EB" w:rsidRDefault="00FA54C3" w:rsidP="00FA54C3">
      <w:pPr>
        <w:jc w:val="both"/>
        <w:rPr>
          <w:u w:val="single"/>
        </w:rPr>
      </w:pPr>
      <w:r w:rsidRPr="00E540EB">
        <w:rPr>
          <w:u w:val="single"/>
        </w:rPr>
        <w:t>TOTAL CHARGES FOR THE CURRENT PERIOD OF ATTENDANCE:       $0.00</w:t>
      </w:r>
    </w:p>
    <w:p w14:paraId="78850D30" w14:textId="77777777" w:rsidR="00FA54C3" w:rsidRPr="00E540EB" w:rsidRDefault="00FA54C3" w:rsidP="00FA54C3">
      <w:pPr>
        <w:jc w:val="both"/>
        <w:rPr>
          <w:u w:val="single"/>
        </w:rPr>
      </w:pPr>
      <w:r w:rsidRPr="00E540EB">
        <w:rPr>
          <w:u w:val="single"/>
        </w:rPr>
        <w:t>ESTIMATED TOTAL CHARGES FOR THE ENTIRE EDUCAITONAL PROGRAM:  $0.00</w:t>
      </w:r>
    </w:p>
    <w:p w14:paraId="2357D4C3" w14:textId="77777777" w:rsidR="00FA54C3" w:rsidRPr="00E540EB" w:rsidRDefault="00FA54C3" w:rsidP="00FA54C3">
      <w:pPr>
        <w:jc w:val="both"/>
        <w:rPr>
          <w:u w:val="single"/>
        </w:rPr>
      </w:pPr>
      <w:r w:rsidRPr="00E540EB">
        <w:rPr>
          <w:u w:val="single"/>
        </w:rPr>
        <w:t>THE TOTAL CHARGES THE STUDENT IS OBLIGATED TO PAY UPON ENROLLMENT: $0.00</w:t>
      </w:r>
    </w:p>
    <w:p w14:paraId="7B8A0D16" w14:textId="77777777" w:rsidR="003B10D9" w:rsidRPr="00E540EB" w:rsidRDefault="003B10D9" w:rsidP="00FA54C3">
      <w:pPr>
        <w:jc w:val="both"/>
        <w:rPr>
          <w:u w:val="single"/>
        </w:rPr>
      </w:pPr>
    </w:p>
    <w:p w14:paraId="7A24F36F" w14:textId="77777777" w:rsidR="003B10D9" w:rsidRPr="00E540EB" w:rsidRDefault="003B10D9" w:rsidP="003B10D9">
      <w:pPr>
        <w:pStyle w:val="NormalWeb"/>
        <w:jc w:val="center"/>
        <w:rPr>
          <w:b/>
          <w:u w:val="single"/>
        </w:rPr>
      </w:pPr>
    </w:p>
    <w:p w14:paraId="1BFB4A0F" w14:textId="77777777" w:rsidR="00CC3EC7" w:rsidRDefault="00CC3EC7" w:rsidP="003B10D9">
      <w:pPr>
        <w:pStyle w:val="NormalWeb"/>
        <w:jc w:val="center"/>
        <w:rPr>
          <w:b/>
          <w:u w:val="single"/>
        </w:rPr>
      </w:pPr>
    </w:p>
    <w:p w14:paraId="5DEBFD93" w14:textId="77777777" w:rsidR="00CC3EC7" w:rsidRDefault="00CC3EC7" w:rsidP="003B10D9">
      <w:pPr>
        <w:pStyle w:val="NormalWeb"/>
        <w:jc w:val="center"/>
        <w:rPr>
          <w:b/>
          <w:u w:val="single"/>
        </w:rPr>
      </w:pPr>
    </w:p>
    <w:p w14:paraId="6281D86E" w14:textId="77777777" w:rsidR="00CC3EC7" w:rsidRDefault="00CC3EC7" w:rsidP="003B10D9">
      <w:pPr>
        <w:pStyle w:val="NormalWeb"/>
        <w:jc w:val="center"/>
        <w:rPr>
          <w:b/>
          <w:u w:val="single"/>
        </w:rPr>
      </w:pPr>
    </w:p>
    <w:p w14:paraId="769BDFA2" w14:textId="416BE01F" w:rsidR="003B10D9" w:rsidRPr="00E540EB" w:rsidRDefault="003B10D9" w:rsidP="00CC3EC7">
      <w:pPr>
        <w:pStyle w:val="NormalWeb"/>
        <w:jc w:val="center"/>
        <w:rPr>
          <w:b/>
          <w:u w:val="single"/>
        </w:rPr>
      </w:pPr>
      <w:r w:rsidRPr="00E540EB">
        <w:rPr>
          <w:b/>
          <w:u w:val="single"/>
        </w:rPr>
        <w:lastRenderedPageBreak/>
        <w:t>STUDENT LOAN</w:t>
      </w:r>
    </w:p>
    <w:p w14:paraId="54DF42DC" w14:textId="77777777" w:rsidR="003B10D9" w:rsidRPr="00E540EB" w:rsidRDefault="003B10D9" w:rsidP="00210DDD">
      <w:pPr>
        <w:pStyle w:val="NormalWeb"/>
        <w:spacing w:before="0" w:beforeAutospacing="0" w:after="0" w:afterAutospacing="0"/>
      </w:pPr>
      <w:r w:rsidRPr="00E540EB">
        <w:t>If you obtained a loan to attend our institution you are responsible to repay the full amount of the loan plus interest, less the amount of any refund received and if you received federal student financial aid funds, you are entitled to a refund of the moneys not paid from federal financial aid funds</w:t>
      </w:r>
      <w:r w:rsidR="00AF7E55" w:rsidRPr="00E540EB">
        <w:t xml:space="preserve">                        </w:t>
      </w:r>
    </w:p>
    <w:p w14:paraId="1414D940" w14:textId="77777777" w:rsidR="003B10D9" w:rsidRPr="00E540EB" w:rsidRDefault="003B10D9" w:rsidP="003B10D9">
      <w:pPr>
        <w:pStyle w:val="NormalWeb"/>
      </w:pPr>
      <w:r w:rsidRPr="00E540EB">
        <w:t xml:space="preserve">If you are eligible for a loan guaranteed by the federal or state government and you default on the loan, both of the following may occur: </w:t>
      </w:r>
    </w:p>
    <w:p w14:paraId="7EDF323B" w14:textId="77777777" w:rsidR="003B10D9" w:rsidRPr="00E540EB" w:rsidRDefault="003B10D9" w:rsidP="003B10D9">
      <w:pPr>
        <w:pStyle w:val="NormalWeb"/>
      </w:pPr>
      <w:r w:rsidRPr="00E540EB">
        <w:t xml:space="preserve">(1) The federal or state government or a loan guarantee agency may take action against you including applying any income tax refund to which you are entitled to reduce the balance owed on the loan. </w:t>
      </w:r>
    </w:p>
    <w:p w14:paraId="5396F44C" w14:textId="77777777" w:rsidR="003B10D9" w:rsidRDefault="003B10D9" w:rsidP="003B10D9">
      <w:pPr>
        <w:pStyle w:val="NormalWeb"/>
      </w:pPr>
      <w:r w:rsidRPr="00E540EB">
        <w:t xml:space="preserve">(2) You may not be eligible for any other federal student financial aid at another institution or other government assistance until the loan is repaid. </w:t>
      </w:r>
    </w:p>
    <w:p w14:paraId="4CAD56A9" w14:textId="77777777" w:rsidR="00CC3EC7" w:rsidRDefault="00CC3EC7" w:rsidP="00CC3EC7">
      <w:pPr>
        <w:pStyle w:val="NormalWeb"/>
        <w:spacing w:before="0" w:beforeAutospacing="0"/>
        <w:jc w:val="center"/>
        <w:rPr>
          <w:b/>
          <w:u w:val="single"/>
        </w:rPr>
      </w:pPr>
    </w:p>
    <w:p w14:paraId="1EB0A0AC" w14:textId="360082F9" w:rsidR="00CC3EC7" w:rsidRDefault="00D460B4" w:rsidP="00CC3EC7">
      <w:pPr>
        <w:pStyle w:val="NormalWeb"/>
        <w:spacing w:before="0" w:beforeAutospacing="0"/>
        <w:jc w:val="center"/>
        <w:rPr>
          <w:b/>
          <w:u w:val="single"/>
        </w:rPr>
      </w:pPr>
      <w:r w:rsidRPr="00D460B4">
        <w:rPr>
          <w:b/>
          <w:u w:val="single"/>
        </w:rPr>
        <w:t>FEDERAL FINANCIAL AID</w:t>
      </w:r>
    </w:p>
    <w:p w14:paraId="2E446C30" w14:textId="11204981" w:rsidR="00D460B4" w:rsidRPr="00CC3EC7" w:rsidRDefault="00D460B4" w:rsidP="00CC3EC7">
      <w:pPr>
        <w:pStyle w:val="NormalWeb"/>
        <w:spacing w:before="0" w:beforeAutospacing="0"/>
        <w:rPr>
          <w:b/>
          <w:u w:val="single"/>
        </w:rPr>
      </w:pPr>
      <w:r w:rsidRPr="00CC3EC7">
        <w:t>The MAOF Skill Center –Bakersfield does not participate in in Federal Financial Aid programs.</w:t>
      </w:r>
    </w:p>
    <w:p w14:paraId="77A92071" w14:textId="77777777" w:rsidR="00CC3EC7" w:rsidRDefault="00CC3EC7" w:rsidP="0011697A">
      <w:pPr>
        <w:tabs>
          <w:tab w:val="left" w:pos="3179"/>
        </w:tabs>
        <w:spacing w:after="240"/>
        <w:jc w:val="center"/>
        <w:rPr>
          <w:b/>
          <w:i/>
          <w:u w:val="single"/>
        </w:rPr>
      </w:pPr>
    </w:p>
    <w:p w14:paraId="54AC7EEE" w14:textId="30E260D2" w:rsidR="00206B9C" w:rsidRPr="0019543D" w:rsidRDefault="00B422B1" w:rsidP="0011697A">
      <w:pPr>
        <w:tabs>
          <w:tab w:val="left" w:pos="3179"/>
        </w:tabs>
        <w:spacing w:after="240"/>
        <w:jc w:val="center"/>
        <w:rPr>
          <w:b/>
          <w:i/>
          <w:u w:val="single"/>
        </w:rPr>
      </w:pPr>
      <w:r>
        <w:rPr>
          <w:b/>
          <w:i/>
          <w:u w:val="single"/>
        </w:rPr>
        <w:t xml:space="preserve">STUDENT </w:t>
      </w:r>
      <w:r w:rsidR="00206B9C" w:rsidRPr="0019543D">
        <w:rPr>
          <w:b/>
          <w:i/>
          <w:u w:val="single"/>
        </w:rPr>
        <w:t>CANCELLATION POLICY</w:t>
      </w:r>
    </w:p>
    <w:p w14:paraId="788E4893" w14:textId="77777777" w:rsidR="00E67DD4" w:rsidRPr="00CC3EC7" w:rsidRDefault="00B57617" w:rsidP="00B57617">
      <w:pPr>
        <w:spacing w:after="240"/>
      </w:pPr>
      <w:r>
        <w:tab/>
      </w:r>
      <w:r w:rsidR="00B06A98">
        <w:t>If upon enrollment a student wishes to withdraw or cancel the enrollment agr</w:t>
      </w:r>
      <w:r w:rsidR="0055071A">
        <w:t xml:space="preserve">eement, he/she may do so prior to the </w:t>
      </w:r>
      <w:r w:rsidR="003776C2">
        <w:t xml:space="preserve">seventh </w:t>
      </w:r>
      <w:r w:rsidR="003776C2" w:rsidRPr="00227C2B">
        <w:t>(7</w:t>
      </w:r>
      <w:r w:rsidR="003776C2" w:rsidRPr="00227C2B">
        <w:rPr>
          <w:vertAlign w:val="superscript"/>
        </w:rPr>
        <w:t>th</w:t>
      </w:r>
      <w:r w:rsidR="003776C2" w:rsidRPr="00227C2B">
        <w:t>)</w:t>
      </w:r>
      <w:r w:rsidR="0055071A" w:rsidRPr="00227C2B">
        <w:t xml:space="preserve"> </w:t>
      </w:r>
      <w:r w:rsidR="00544E2F" w:rsidRPr="00227C2B">
        <w:t>day after enrollment</w:t>
      </w:r>
      <w:r w:rsidR="006A17CF">
        <w:t xml:space="preserve"> </w:t>
      </w:r>
      <w:r w:rsidR="006A17CF" w:rsidRPr="00CC3EC7">
        <w:t>by informing the instructor</w:t>
      </w:r>
      <w:r w:rsidR="00FD2967" w:rsidRPr="00CC3EC7">
        <w:t xml:space="preserve"> in writing his/her wishes to withdraw. The instructor</w:t>
      </w:r>
      <w:r w:rsidR="006A17CF" w:rsidRPr="00CC3EC7">
        <w:t xml:space="preserve"> will then refer the student to the program coordinator.</w:t>
      </w:r>
      <w:r w:rsidR="00544E2F" w:rsidRPr="00CC3EC7">
        <w:t xml:space="preserve"> </w:t>
      </w:r>
      <w:r w:rsidR="0055071A" w:rsidRPr="00CC3EC7">
        <w:t xml:space="preserve"> </w:t>
      </w:r>
    </w:p>
    <w:p w14:paraId="0583209F" w14:textId="77777777" w:rsidR="009748EF" w:rsidRDefault="00B57617" w:rsidP="00B57617">
      <w:pPr>
        <w:spacing w:after="240"/>
      </w:pPr>
      <w:r w:rsidRPr="00CC3EC7">
        <w:tab/>
      </w:r>
      <w:r w:rsidR="00031D5C" w:rsidRPr="00CC3EC7">
        <w:t xml:space="preserve">The Program Coordinator will </w:t>
      </w:r>
      <w:r w:rsidR="009748EF" w:rsidRPr="00CC3EC7">
        <w:t xml:space="preserve">cancel </w:t>
      </w:r>
      <w:r w:rsidR="006A17CF" w:rsidRPr="00CC3EC7">
        <w:t>the</w:t>
      </w:r>
      <w:r w:rsidR="009748EF" w:rsidRPr="00CC3EC7">
        <w:t xml:space="preserve"> enrollment and </w:t>
      </w:r>
      <w:r w:rsidR="00031D5C" w:rsidRPr="00CC3EC7">
        <w:t xml:space="preserve">refer </w:t>
      </w:r>
      <w:r w:rsidR="006A17CF" w:rsidRPr="00CC3EC7">
        <w:t xml:space="preserve">the student </w:t>
      </w:r>
      <w:r w:rsidR="0055071A" w:rsidRPr="00CC3EC7">
        <w:t xml:space="preserve">back to the </w:t>
      </w:r>
      <w:r w:rsidR="006A17CF" w:rsidRPr="00CC3EC7">
        <w:t>America’s</w:t>
      </w:r>
      <w:r w:rsidR="00D96A7D" w:rsidRPr="00CC3EC7">
        <w:t xml:space="preserve"> Job Center</w:t>
      </w:r>
      <w:r w:rsidR="0055071A" w:rsidRPr="00CC3EC7">
        <w:t xml:space="preserve"> for rea</w:t>
      </w:r>
      <w:r w:rsidR="00B422B1" w:rsidRPr="00CC3EC7">
        <w:t>ssessment into another activity or training</w:t>
      </w:r>
      <w:r w:rsidR="00FD2967" w:rsidRPr="00CC3EC7">
        <w:t>.</w:t>
      </w:r>
      <w:r w:rsidR="0055071A">
        <w:t xml:space="preserve">  </w:t>
      </w:r>
    </w:p>
    <w:p w14:paraId="071997A6" w14:textId="0FD7B2D7" w:rsidR="009806E5" w:rsidRPr="00CC3EC7" w:rsidRDefault="00B57617" w:rsidP="00CC3EC7">
      <w:pPr>
        <w:spacing w:after="240"/>
      </w:pPr>
      <w:r>
        <w:tab/>
      </w:r>
      <w:r w:rsidR="0055071A">
        <w:t xml:space="preserve">If after enrollment </w:t>
      </w:r>
      <w:r w:rsidR="006A17CF">
        <w:t xml:space="preserve">students </w:t>
      </w:r>
      <w:r w:rsidR="0055071A">
        <w:t>e</w:t>
      </w:r>
      <w:r w:rsidR="006A17CF">
        <w:t>ncounter unanticipated obstacles, the MAOF may be able to assist</w:t>
      </w:r>
      <w:r w:rsidR="0055071A">
        <w:t xml:space="preserve">.  We have extensive supportive services we can provide to assist </w:t>
      </w:r>
      <w:r w:rsidR="006A17CF">
        <w:t>students in completing their</w:t>
      </w:r>
      <w:r w:rsidR="0055071A">
        <w:t xml:space="preserve"> training. </w:t>
      </w:r>
      <w:bookmarkStart w:id="23" w:name="_Toc260211424"/>
      <w:r w:rsidR="009806E5">
        <w:rPr>
          <w:sz w:val="20"/>
        </w:rPr>
        <w:t xml:space="preserve">                                                                               </w:t>
      </w:r>
    </w:p>
    <w:p w14:paraId="241AEFC8" w14:textId="77777777" w:rsidR="00CC3EC7" w:rsidRDefault="00CC3EC7" w:rsidP="009806E5">
      <w:pPr>
        <w:spacing w:after="240"/>
        <w:jc w:val="center"/>
        <w:rPr>
          <w:b/>
          <w:i/>
          <w:u w:val="single"/>
        </w:rPr>
      </w:pPr>
    </w:p>
    <w:p w14:paraId="60AF539A" w14:textId="77777777" w:rsidR="00CC3EC7" w:rsidRDefault="00CC3EC7" w:rsidP="009806E5">
      <w:pPr>
        <w:spacing w:after="240"/>
        <w:jc w:val="center"/>
        <w:rPr>
          <w:b/>
          <w:i/>
          <w:u w:val="single"/>
        </w:rPr>
      </w:pPr>
    </w:p>
    <w:p w14:paraId="1504614C" w14:textId="77777777" w:rsidR="00CC3EC7" w:rsidRDefault="00CC3EC7" w:rsidP="009806E5">
      <w:pPr>
        <w:spacing w:after="240"/>
        <w:jc w:val="center"/>
        <w:rPr>
          <w:b/>
          <w:i/>
          <w:u w:val="single"/>
        </w:rPr>
      </w:pPr>
    </w:p>
    <w:p w14:paraId="208FA9F1" w14:textId="77777777" w:rsidR="00CC3EC7" w:rsidRDefault="00CC3EC7" w:rsidP="009806E5">
      <w:pPr>
        <w:spacing w:after="240"/>
        <w:jc w:val="center"/>
        <w:rPr>
          <w:b/>
          <w:i/>
          <w:u w:val="single"/>
        </w:rPr>
      </w:pPr>
    </w:p>
    <w:p w14:paraId="7757030D" w14:textId="77777777" w:rsidR="00CC3EC7" w:rsidRDefault="00CC3EC7" w:rsidP="009806E5">
      <w:pPr>
        <w:spacing w:after="240"/>
        <w:jc w:val="center"/>
        <w:rPr>
          <w:b/>
          <w:i/>
          <w:u w:val="single"/>
        </w:rPr>
      </w:pPr>
    </w:p>
    <w:p w14:paraId="523E3B6F" w14:textId="77777777" w:rsidR="00CC3EC7" w:rsidRDefault="00CC3EC7" w:rsidP="009806E5">
      <w:pPr>
        <w:spacing w:after="240"/>
        <w:jc w:val="center"/>
        <w:rPr>
          <w:b/>
          <w:i/>
          <w:u w:val="single"/>
        </w:rPr>
      </w:pPr>
    </w:p>
    <w:p w14:paraId="5FFE0C05" w14:textId="77777777" w:rsidR="00CC3EC7" w:rsidRDefault="00CC3EC7" w:rsidP="009806E5">
      <w:pPr>
        <w:spacing w:after="240"/>
        <w:jc w:val="center"/>
        <w:rPr>
          <w:b/>
          <w:i/>
          <w:u w:val="single"/>
        </w:rPr>
      </w:pPr>
    </w:p>
    <w:p w14:paraId="59952C5C" w14:textId="77777777" w:rsidR="00CC3EC7" w:rsidRDefault="00CC3EC7" w:rsidP="009806E5">
      <w:pPr>
        <w:spacing w:after="240"/>
        <w:jc w:val="center"/>
        <w:rPr>
          <w:b/>
          <w:i/>
          <w:u w:val="single"/>
        </w:rPr>
      </w:pPr>
    </w:p>
    <w:p w14:paraId="39D3BFD6" w14:textId="77777777" w:rsidR="00CC3EC7" w:rsidRDefault="00CC3EC7" w:rsidP="009806E5">
      <w:pPr>
        <w:spacing w:after="240"/>
        <w:jc w:val="center"/>
        <w:rPr>
          <w:b/>
          <w:i/>
          <w:u w:val="single"/>
        </w:rPr>
      </w:pPr>
    </w:p>
    <w:p w14:paraId="5DE5E67A" w14:textId="77777777" w:rsidR="00CC3EC7" w:rsidRDefault="00CC3EC7" w:rsidP="009806E5">
      <w:pPr>
        <w:spacing w:after="240"/>
        <w:jc w:val="center"/>
        <w:rPr>
          <w:b/>
          <w:i/>
          <w:u w:val="single"/>
        </w:rPr>
      </w:pPr>
    </w:p>
    <w:p w14:paraId="2541C999" w14:textId="77777777" w:rsidR="00CC3EC7" w:rsidRDefault="00CC3EC7" w:rsidP="009806E5">
      <w:pPr>
        <w:spacing w:after="240"/>
        <w:jc w:val="center"/>
        <w:rPr>
          <w:b/>
          <w:i/>
          <w:u w:val="single"/>
        </w:rPr>
      </w:pPr>
    </w:p>
    <w:p w14:paraId="7BDB6D94" w14:textId="57C7C0F1" w:rsidR="009806E5" w:rsidRDefault="009806E5" w:rsidP="009806E5">
      <w:pPr>
        <w:spacing w:after="240"/>
        <w:jc w:val="center"/>
        <w:rPr>
          <w:b/>
          <w:i/>
          <w:u w:val="single"/>
        </w:rPr>
      </w:pPr>
      <w:r w:rsidRPr="00B8033E">
        <w:rPr>
          <w:b/>
          <w:i/>
          <w:u w:val="single"/>
        </w:rPr>
        <w:t>REFUND POLICY</w:t>
      </w:r>
    </w:p>
    <w:p w14:paraId="2C07C266" w14:textId="77777777" w:rsidR="005B6730" w:rsidRDefault="005B6730" w:rsidP="005B6730">
      <w:pPr>
        <w:spacing w:after="240"/>
      </w:pPr>
      <w:r>
        <w:t xml:space="preserve">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withdraw from school at any time; and you have the right to receive a pro rata refund if you have completed 60 percent or less of </w:t>
      </w:r>
      <w:r w:rsidRPr="00CC3EC7">
        <w:t>your educational program.</w:t>
      </w:r>
      <w:r>
        <w:t xml:space="preserve"> in your program through the last day of attendance.  </w:t>
      </w:r>
      <w:r>
        <w:rPr>
          <w:b/>
          <w:u w:val="single"/>
        </w:rPr>
        <w:t xml:space="preserve">Refunds due will be processed within 45 days </w:t>
      </w:r>
      <w:r>
        <w:t xml:space="preserve">of the last day of attendance if you provided written notification of withdrawal to the institution or from the date the institution terminates your or determines you withdrew.  </w:t>
      </w:r>
      <w:r>
        <w:rPr>
          <w:b/>
          <w:u w:val="single"/>
        </w:rPr>
        <w:t xml:space="preserve">Refunds due will be paid without requiring a request from the student.  </w:t>
      </w:r>
      <w:r>
        <w:t xml:space="preserve">If you complete more than 60% of </w:t>
      </w:r>
      <w:r w:rsidRPr="00CC3EC7">
        <w:t>your educational program,</w:t>
      </w:r>
      <w:r>
        <w:t xml:space="preserve"> the tuition is considered earned and</w:t>
      </w:r>
      <w:r>
        <w:rPr>
          <w:b/>
          <w:i/>
        </w:rPr>
        <w:t xml:space="preserve"> </w:t>
      </w:r>
      <w:r>
        <w:t>you will receive no refund.</w:t>
      </w:r>
    </w:p>
    <w:p w14:paraId="33B42B46" w14:textId="77777777" w:rsidR="00CC3EC7" w:rsidRPr="00CC3EC7" w:rsidRDefault="009806E5" w:rsidP="009806E5">
      <w:pPr>
        <w:pStyle w:val="ListParagraph"/>
        <w:numPr>
          <w:ilvl w:val="0"/>
          <w:numId w:val="27"/>
        </w:numPr>
        <w:spacing w:after="240"/>
      </w:pPr>
      <w:r>
        <w:rPr>
          <w:b/>
        </w:rPr>
        <w:t>Refunds for Classes Canceled by the Institution</w:t>
      </w:r>
    </w:p>
    <w:p w14:paraId="2A1B6201" w14:textId="534C179D" w:rsidR="009806E5" w:rsidRDefault="009806E5" w:rsidP="00CC3EC7">
      <w:pPr>
        <w:pStyle w:val="ListParagraph"/>
        <w:spacing w:after="240"/>
      </w:pPr>
      <w:r>
        <w:t>If tuition and fees are collected in advance of the start date of a program and the institution cancels the class, 100% of the tuition and fees collected will be refunded.</w:t>
      </w:r>
    </w:p>
    <w:p w14:paraId="2932B38F" w14:textId="77777777" w:rsidR="00C10595" w:rsidRDefault="00C10595" w:rsidP="00CC3EC7">
      <w:pPr>
        <w:pStyle w:val="ListParagraph"/>
        <w:spacing w:after="240"/>
      </w:pPr>
    </w:p>
    <w:p w14:paraId="1A946950" w14:textId="77777777" w:rsidR="00CC3EC7" w:rsidRPr="00CC3EC7" w:rsidRDefault="009806E5" w:rsidP="009806E5">
      <w:pPr>
        <w:pStyle w:val="ListParagraph"/>
        <w:numPr>
          <w:ilvl w:val="0"/>
          <w:numId w:val="27"/>
        </w:numPr>
        <w:spacing w:after="240"/>
      </w:pPr>
      <w:r>
        <w:rPr>
          <w:b/>
        </w:rPr>
        <w:t>Refunds for Students Who Withdraw On or Before the First Day of Class</w:t>
      </w:r>
    </w:p>
    <w:p w14:paraId="4100D610" w14:textId="640E7B13" w:rsidR="009806E5" w:rsidRPr="005C097A" w:rsidRDefault="00BE3923" w:rsidP="00C10595">
      <w:pPr>
        <w:pStyle w:val="ListParagraph"/>
        <w:spacing w:after="240"/>
      </w:pPr>
      <w:r w:rsidRPr="00CC3EC7">
        <w:rPr>
          <w:rFonts w:eastAsia="Arial"/>
          <w:bCs/>
        </w:rPr>
        <w:t>Institu</w:t>
      </w:r>
      <w:r w:rsidRPr="00CC3EC7">
        <w:rPr>
          <w:rFonts w:eastAsia="Arial"/>
          <w:bCs/>
          <w:spacing w:val="1"/>
        </w:rPr>
        <w:t>t</w:t>
      </w:r>
      <w:r w:rsidRPr="00CC3EC7">
        <w:rPr>
          <w:rFonts w:eastAsia="Arial"/>
          <w:bCs/>
        </w:rPr>
        <w:t>io</w:t>
      </w:r>
      <w:r w:rsidRPr="00CC3EC7">
        <w:rPr>
          <w:rFonts w:eastAsia="Arial"/>
          <w:bCs/>
          <w:spacing w:val="1"/>
        </w:rPr>
        <w:t>n</w:t>
      </w:r>
      <w:r w:rsidRPr="00CC3EC7">
        <w:rPr>
          <w:rFonts w:eastAsia="Arial"/>
          <w:bCs/>
        </w:rPr>
        <w:t>s</w:t>
      </w:r>
      <w:r w:rsidRPr="00CC3EC7">
        <w:rPr>
          <w:rFonts w:eastAsia="Arial"/>
        </w:rPr>
        <w:t xml:space="preserve"> </w:t>
      </w:r>
      <w:r w:rsidRPr="00CC3EC7">
        <w:rPr>
          <w:rFonts w:eastAsia="Arial"/>
          <w:bCs/>
        </w:rPr>
        <w:t>shall</w:t>
      </w:r>
      <w:r w:rsidRPr="00CC3EC7">
        <w:rPr>
          <w:rFonts w:eastAsia="Arial"/>
          <w:spacing w:val="-1"/>
        </w:rPr>
        <w:t xml:space="preserve"> </w:t>
      </w:r>
      <w:r w:rsidRPr="00CC3EC7">
        <w:rPr>
          <w:rFonts w:eastAsia="Arial"/>
          <w:bCs/>
          <w:spacing w:val="-1"/>
        </w:rPr>
        <w:t>r</w:t>
      </w:r>
      <w:r w:rsidRPr="00CC3EC7">
        <w:rPr>
          <w:rFonts w:eastAsia="Arial"/>
          <w:bCs/>
        </w:rPr>
        <w:t>efu</w:t>
      </w:r>
      <w:r w:rsidRPr="00CC3EC7">
        <w:rPr>
          <w:rFonts w:eastAsia="Arial"/>
          <w:bCs/>
          <w:spacing w:val="1"/>
        </w:rPr>
        <w:t>n</w:t>
      </w:r>
      <w:r w:rsidRPr="00CC3EC7">
        <w:rPr>
          <w:rFonts w:eastAsia="Arial"/>
          <w:bCs/>
        </w:rPr>
        <w:t>d</w:t>
      </w:r>
      <w:r w:rsidRPr="00CC3EC7">
        <w:rPr>
          <w:rFonts w:eastAsia="Arial"/>
        </w:rPr>
        <w:t xml:space="preserve"> </w:t>
      </w:r>
      <w:r w:rsidRPr="00CC3EC7">
        <w:rPr>
          <w:rFonts w:eastAsia="Arial"/>
          <w:bCs/>
        </w:rPr>
        <w:t>100</w:t>
      </w:r>
      <w:r w:rsidRPr="00CC3EC7">
        <w:rPr>
          <w:rFonts w:eastAsia="Arial"/>
        </w:rPr>
        <w:t xml:space="preserve"> </w:t>
      </w:r>
      <w:r w:rsidRPr="00CC3EC7">
        <w:rPr>
          <w:rFonts w:eastAsia="Arial"/>
          <w:bCs/>
        </w:rPr>
        <w:t>pe</w:t>
      </w:r>
      <w:r w:rsidRPr="00CC3EC7">
        <w:rPr>
          <w:rFonts w:eastAsia="Arial"/>
          <w:bCs/>
          <w:spacing w:val="-1"/>
        </w:rPr>
        <w:t>r</w:t>
      </w:r>
      <w:r w:rsidRPr="00CC3EC7">
        <w:rPr>
          <w:rFonts w:eastAsia="Arial"/>
          <w:bCs/>
        </w:rPr>
        <w:t>c</w:t>
      </w:r>
      <w:r w:rsidRPr="00CC3EC7">
        <w:rPr>
          <w:rFonts w:eastAsia="Arial"/>
          <w:bCs/>
          <w:spacing w:val="-1"/>
        </w:rPr>
        <w:t>e</w:t>
      </w:r>
      <w:r w:rsidRPr="00CC3EC7">
        <w:rPr>
          <w:rFonts w:eastAsia="Arial"/>
          <w:bCs/>
        </w:rPr>
        <w:t>nt</w:t>
      </w:r>
      <w:r w:rsidRPr="00CC3EC7">
        <w:rPr>
          <w:rFonts w:eastAsia="Arial"/>
        </w:rPr>
        <w:t xml:space="preserve"> </w:t>
      </w:r>
      <w:r w:rsidRPr="00CC3EC7">
        <w:rPr>
          <w:rFonts w:eastAsia="Arial"/>
          <w:bCs/>
        </w:rPr>
        <w:t>of</w:t>
      </w:r>
      <w:r w:rsidRPr="00CC3EC7">
        <w:rPr>
          <w:rFonts w:eastAsia="Arial"/>
          <w:spacing w:val="1"/>
        </w:rPr>
        <w:t xml:space="preserve"> </w:t>
      </w:r>
      <w:r w:rsidRPr="00CC3EC7">
        <w:rPr>
          <w:rFonts w:eastAsia="Arial"/>
          <w:bCs/>
          <w:spacing w:val="1"/>
        </w:rPr>
        <w:t>t</w:t>
      </w:r>
      <w:r w:rsidRPr="00CC3EC7">
        <w:rPr>
          <w:rFonts w:eastAsia="Arial"/>
          <w:bCs/>
        </w:rPr>
        <w:t>he</w:t>
      </w:r>
      <w:r w:rsidRPr="00CC3EC7">
        <w:rPr>
          <w:rFonts w:eastAsia="Arial"/>
        </w:rPr>
        <w:t xml:space="preserve"> </w:t>
      </w:r>
      <w:r w:rsidRPr="00CC3EC7">
        <w:rPr>
          <w:rFonts w:eastAsia="Arial"/>
          <w:bCs/>
        </w:rPr>
        <w:t>amou</w:t>
      </w:r>
      <w:r w:rsidRPr="00CC3EC7">
        <w:rPr>
          <w:rFonts w:eastAsia="Arial"/>
          <w:bCs/>
          <w:spacing w:val="1"/>
        </w:rPr>
        <w:t>n</w:t>
      </w:r>
      <w:r w:rsidRPr="00CC3EC7">
        <w:rPr>
          <w:rFonts w:eastAsia="Arial"/>
          <w:bCs/>
        </w:rPr>
        <w:t>t</w:t>
      </w:r>
      <w:r w:rsidRPr="00CC3EC7">
        <w:rPr>
          <w:rFonts w:eastAsia="Arial"/>
        </w:rPr>
        <w:t xml:space="preserve"> </w:t>
      </w:r>
      <w:r w:rsidRPr="00CC3EC7">
        <w:rPr>
          <w:rFonts w:eastAsia="Arial"/>
          <w:bCs/>
        </w:rPr>
        <w:t>paid</w:t>
      </w:r>
      <w:r w:rsidRPr="00CC3EC7">
        <w:rPr>
          <w:rFonts w:eastAsia="Arial"/>
        </w:rPr>
        <w:t xml:space="preserve"> </w:t>
      </w:r>
      <w:r w:rsidRPr="00CC3EC7">
        <w:rPr>
          <w:rFonts w:eastAsia="Arial"/>
          <w:bCs/>
          <w:spacing w:val="1"/>
        </w:rPr>
        <w:t>f</w:t>
      </w:r>
      <w:r w:rsidRPr="00CC3EC7">
        <w:rPr>
          <w:rFonts w:eastAsia="Arial"/>
          <w:bCs/>
        </w:rPr>
        <w:t>or</w:t>
      </w:r>
      <w:r w:rsidRPr="00CC3EC7">
        <w:rPr>
          <w:rFonts w:eastAsia="Arial"/>
        </w:rPr>
        <w:t xml:space="preserve"> </w:t>
      </w:r>
      <w:r w:rsidRPr="00CC3EC7">
        <w:rPr>
          <w:rFonts w:eastAsia="Arial"/>
          <w:bCs/>
        </w:rPr>
        <w:t>instit</w:t>
      </w:r>
      <w:r w:rsidRPr="00CC3EC7">
        <w:rPr>
          <w:rFonts w:eastAsia="Arial"/>
          <w:bCs/>
          <w:spacing w:val="1"/>
        </w:rPr>
        <w:t>u</w:t>
      </w:r>
      <w:r w:rsidRPr="00CC3EC7">
        <w:rPr>
          <w:rFonts w:eastAsia="Arial"/>
          <w:bCs/>
        </w:rPr>
        <w:t>tio</w:t>
      </w:r>
      <w:r w:rsidRPr="00CC3EC7">
        <w:rPr>
          <w:rFonts w:eastAsia="Arial"/>
          <w:bCs/>
          <w:spacing w:val="1"/>
        </w:rPr>
        <w:t>n</w:t>
      </w:r>
      <w:r w:rsidRPr="00CC3EC7">
        <w:rPr>
          <w:rFonts w:eastAsia="Arial"/>
          <w:bCs/>
        </w:rPr>
        <w:t>al</w:t>
      </w:r>
      <w:r w:rsidRPr="00CC3EC7">
        <w:rPr>
          <w:rFonts w:eastAsia="Arial"/>
        </w:rPr>
        <w:t xml:space="preserve"> </w:t>
      </w:r>
      <w:r w:rsidRPr="00CC3EC7">
        <w:rPr>
          <w:rFonts w:eastAsia="Arial"/>
          <w:bCs/>
        </w:rPr>
        <w:t>charge</w:t>
      </w:r>
      <w:r w:rsidRPr="00CC3EC7">
        <w:rPr>
          <w:rFonts w:eastAsia="Arial"/>
          <w:bCs/>
          <w:spacing w:val="-1"/>
        </w:rPr>
        <w:t>s</w:t>
      </w:r>
      <w:r w:rsidRPr="00CC3EC7">
        <w:rPr>
          <w:rFonts w:eastAsia="Arial"/>
          <w:bCs/>
        </w:rPr>
        <w:t>,</w:t>
      </w:r>
      <w:r w:rsidRPr="00CC3EC7">
        <w:rPr>
          <w:rFonts w:eastAsia="Arial"/>
        </w:rPr>
        <w:t xml:space="preserve"> </w:t>
      </w:r>
      <w:r w:rsidRPr="00CC3EC7">
        <w:rPr>
          <w:rFonts w:eastAsia="Arial"/>
          <w:bCs/>
        </w:rPr>
        <w:t>less</w:t>
      </w:r>
      <w:r w:rsidRPr="00CC3EC7">
        <w:rPr>
          <w:rFonts w:eastAsia="Arial"/>
          <w:spacing w:val="-1"/>
        </w:rPr>
        <w:t xml:space="preserve"> </w:t>
      </w:r>
      <w:r w:rsidRPr="00CC3EC7">
        <w:rPr>
          <w:rFonts w:eastAsia="Arial"/>
          <w:bCs/>
        </w:rPr>
        <w:t>a</w:t>
      </w:r>
      <w:r w:rsidRPr="00CC3EC7">
        <w:rPr>
          <w:rFonts w:eastAsia="Arial"/>
          <w:spacing w:val="-1"/>
        </w:rPr>
        <w:t xml:space="preserve"> </w:t>
      </w:r>
      <w:r w:rsidRPr="00CC3EC7">
        <w:rPr>
          <w:rFonts w:eastAsia="Arial"/>
          <w:bCs/>
        </w:rPr>
        <w:t>r</w:t>
      </w:r>
      <w:r w:rsidRPr="00CC3EC7">
        <w:rPr>
          <w:rFonts w:eastAsia="Arial"/>
          <w:bCs/>
          <w:spacing w:val="-1"/>
        </w:rPr>
        <w:t>e</w:t>
      </w:r>
      <w:r w:rsidRPr="00CC3EC7">
        <w:rPr>
          <w:rFonts w:eastAsia="Arial"/>
          <w:bCs/>
        </w:rPr>
        <w:t>asonable</w:t>
      </w:r>
      <w:r w:rsidRPr="00CC3EC7">
        <w:rPr>
          <w:rFonts w:eastAsia="Arial"/>
        </w:rPr>
        <w:t xml:space="preserve"> </w:t>
      </w:r>
      <w:r w:rsidRPr="00CC3EC7">
        <w:rPr>
          <w:rFonts w:eastAsia="Arial"/>
          <w:bCs/>
        </w:rPr>
        <w:t>deposit</w:t>
      </w:r>
      <w:r w:rsidRPr="00CC3EC7">
        <w:rPr>
          <w:rFonts w:eastAsia="Arial"/>
        </w:rPr>
        <w:t xml:space="preserve"> </w:t>
      </w:r>
      <w:r w:rsidRPr="00CC3EC7">
        <w:rPr>
          <w:rFonts w:eastAsia="Arial"/>
          <w:bCs/>
        </w:rPr>
        <w:t>or</w:t>
      </w:r>
      <w:r w:rsidRPr="00CC3EC7">
        <w:rPr>
          <w:rFonts w:eastAsia="Arial"/>
        </w:rPr>
        <w:t xml:space="preserve"> </w:t>
      </w:r>
      <w:r w:rsidRPr="00CC3EC7">
        <w:rPr>
          <w:rFonts w:eastAsia="Arial"/>
          <w:bCs/>
          <w:spacing w:val="-1"/>
        </w:rPr>
        <w:t>a</w:t>
      </w:r>
      <w:r w:rsidRPr="00CC3EC7">
        <w:rPr>
          <w:rFonts w:eastAsia="Arial"/>
          <w:bCs/>
        </w:rPr>
        <w:t>pplication</w:t>
      </w:r>
      <w:r w:rsidRPr="00CC3EC7">
        <w:rPr>
          <w:rFonts w:eastAsia="Arial"/>
        </w:rPr>
        <w:t xml:space="preserve"> </w:t>
      </w:r>
      <w:r w:rsidRPr="00CC3EC7">
        <w:rPr>
          <w:rFonts w:eastAsia="Arial"/>
          <w:bCs/>
          <w:spacing w:val="1"/>
        </w:rPr>
        <w:t>f</w:t>
      </w:r>
      <w:r w:rsidRPr="00CC3EC7">
        <w:rPr>
          <w:rFonts w:eastAsia="Arial"/>
          <w:bCs/>
        </w:rPr>
        <w:t>ee</w:t>
      </w:r>
      <w:r w:rsidRPr="00CC3EC7">
        <w:rPr>
          <w:rFonts w:eastAsia="Arial"/>
        </w:rPr>
        <w:t xml:space="preserve"> </w:t>
      </w:r>
      <w:r w:rsidRPr="00CC3EC7">
        <w:rPr>
          <w:rFonts w:eastAsia="Arial"/>
          <w:bCs/>
        </w:rPr>
        <w:t>not</w:t>
      </w:r>
      <w:r w:rsidRPr="00CC3EC7">
        <w:rPr>
          <w:rFonts w:eastAsia="Arial"/>
        </w:rPr>
        <w:t xml:space="preserve"> </w:t>
      </w:r>
      <w:r w:rsidRPr="00CC3EC7">
        <w:rPr>
          <w:rFonts w:eastAsia="Arial"/>
          <w:bCs/>
          <w:spacing w:val="1"/>
        </w:rPr>
        <w:t>t</w:t>
      </w:r>
      <w:r w:rsidRPr="00CC3EC7">
        <w:rPr>
          <w:rFonts w:eastAsia="Arial"/>
          <w:bCs/>
        </w:rPr>
        <w:t>o</w:t>
      </w:r>
      <w:r w:rsidRPr="00CC3EC7">
        <w:rPr>
          <w:rFonts w:eastAsia="Arial"/>
        </w:rPr>
        <w:t xml:space="preserve"> </w:t>
      </w:r>
      <w:r w:rsidRPr="00CC3EC7">
        <w:rPr>
          <w:rFonts w:eastAsia="Arial"/>
          <w:bCs/>
        </w:rPr>
        <w:t>exc</w:t>
      </w:r>
      <w:r w:rsidRPr="00CC3EC7">
        <w:rPr>
          <w:rFonts w:eastAsia="Arial"/>
          <w:bCs/>
          <w:spacing w:val="-1"/>
        </w:rPr>
        <w:t>e</w:t>
      </w:r>
      <w:r w:rsidRPr="00CC3EC7">
        <w:rPr>
          <w:rFonts w:eastAsia="Arial"/>
          <w:bCs/>
        </w:rPr>
        <w:t>ed</w:t>
      </w:r>
      <w:r w:rsidRPr="00CC3EC7">
        <w:rPr>
          <w:rFonts w:eastAsia="Arial"/>
        </w:rPr>
        <w:t xml:space="preserve"> </w:t>
      </w:r>
      <w:r w:rsidRPr="00CC3EC7">
        <w:rPr>
          <w:rFonts w:eastAsia="Arial"/>
          <w:bCs/>
        </w:rPr>
        <w:t>t</w:t>
      </w:r>
      <w:r w:rsidRPr="00CC3EC7">
        <w:rPr>
          <w:rFonts w:eastAsia="Arial"/>
          <w:bCs/>
          <w:spacing w:val="3"/>
        </w:rPr>
        <w:t>w</w:t>
      </w:r>
      <w:r w:rsidRPr="00CC3EC7">
        <w:rPr>
          <w:rFonts w:eastAsia="Arial"/>
          <w:bCs/>
        </w:rPr>
        <w:t>o</w:t>
      </w:r>
      <w:r w:rsidRPr="00CC3EC7">
        <w:rPr>
          <w:rFonts w:eastAsia="Arial"/>
        </w:rPr>
        <w:t xml:space="preserve"> </w:t>
      </w:r>
      <w:r w:rsidRPr="00CC3EC7">
        <w:rPr>
          <w:rFonts w:eastAsia="Arial"/>
          <w:bCs/>
        </w:rPr>
        <w:t>h</w:t>
      </w:r>
      <w:r w:rsidRPr="00CC3EC7">
        <w:rPr>
          <w:rFonts w:eastAsia="Arial"/>
          <w:bCs/>
          <w:spacing w:val="1"/>
        </w:rPr>
        <w:t>u</w:t>
      </w:r>
      <w:r w:rsidRPr="00CC3EC7">
        <w:rPr>
          <w:rFonts w:eastAsia="Arial"/>
          <w:bCs/>
        </w:rPr>
        <w:t>ndred</w:t>
      </w:r>
      <w:r w:rsidRPr="00CC3EC7">
        <w:rPr>
          <w:rFonts w:eastAsia="Arial"/>
        </w:rPr>
        <w:t xml:space="preserve"> </w:t>
      </w:r>
      <w:r w:rsidRPr="00CC3EC7">
        <w:rPr>
          <w:rFonts w:eastAsia="Arial"/>
          <w:bCs/>
        </w:rPr>
        <w:t>fi</w:t>
      </w:r>
      <w:r w:rsidRPr="00CC3EC7">
        <w:rPr>
          <w:rFonts w:eastAsia="Arial"/>
          <w:bCs/>
          <w:spacing w:val="1"/>
        </w:rPr>
        <w:t>f</w:t>
      </w:r>
      <w:r w:rsidRPr="00CC3EC7">
        <w:rPr>
          <w:rFonts w:eastAsia="Arial"/>
          <w:bCs/>
        </w:rPr>
        <w:t>ty</w:t>
      </w:r>
      <w:r w:rsidRPr="00CC3EC7">
        <w:rPr>
          <w:rFonts w:eastAsia="Arial"/>
          <w:spacing w:val="-2"/>
        </w:rPr>
        <w:t xml:space="preserve"> </w:t>
      </w:r>
      <w:r w:rsidRPr="00CC3EC7">
        <w:rPr>
          <w:rFonts w:eastAsia="Arial"/>
          <w:bCs/>
        </w:rPr>
        <w:t>dollars</w:t>
      </w:r>
      <w:r w:rsidRPr="00CC3EC7">
        <w:rPr>
          <w:rFonts w:eastAsia="Arial"/>
          <w:spacing w:val="-1"/>
        </w:rPr>
        <w:t xml:space="preserve"> </w:t>
      </w:r>
      <w:r w:rsidRPr="00CC3EC7">
        <w:rPr>
          <w:rFonts w:eastAsia="Arial"/>
          <w:bCs/>
        </w:rPr>
        <w:t>($25</w:t>
      </w:r>
      <w:r w:rsidRPr="00CC3EC7">
        <w:rPr>
          <w:rFonts w:eastAsia="Arial"/>
          <w:bCs/>
          <w:spacing w:val="-1"/>
        </w:rPr>
        <w:t>0</w:t>
      </w:r>
      <w:r w:rsidRPr="00CC3EC7">
        <w:rPr>
          <w:rFonts w:eastAsia="Arial"/>
          <w:bCs/>
        </w:rPr>
        <w:t>),</w:t>
      </w:r>
      <w:r w:rsidRPr="00CC3EC7">
        <w:rPr>
          <w:rFonts w:eastAsia="Arial"/>
        </w:rPr>
        <w:t xml:space="preserve"> </w:t>
      </w:r>
      <w:r w:rsidRPr="00CC3EC7">
        <w:rPr>
          <w:rFonts w:eastAsia="Arial"/>
          <w:bCs/>
        </w:rPr>
        <w:t>if</w:t>
      </w:r>
      <w:r w:rsidRPr="00CC3EC7">
        <w:rPr>
          <w:rFonts w:eastAsia="Arial"/>
        </w:rPr>
        <w:t xml:space="preserve"> </w:t>
      </w:r>
      <w:r w:rsidRPr="00CC3EC7">
        <w:rPr>
          <w:rFonts w:eastAsia="Arial"/>
          <w:bCs/>
        </w:rPr>
        <w:t>no</w:t>
      </w:r>
      <w:r w:rsidRPr="00CC3EC7">
        <w:rPr>
          <w:rFonts w:eastAsia="Arial"/>
          <w:bCs/>
          <w:spacing w:val="1"/>
        </w:rPr>
        <w:t>t</w:t>
      </w:r>
      <w:r w:rsidRPr="00CC3EC7">
        <w:rPr>
          <w:rFonts w:eastAsia="Arial"/>
          <w:bCs/>
        </w:rPr>
        <w:t>ice</w:t>
      </w:r>
      <w:r w:rsidRPr="00CC3EC7">
        <w:rPr>
          <w:rFonts w:eastAsia="Arial"/>
        </w:rPr>
        <w:t xml:space="preserve"> </w:t>
      </w:r>
      <w:r w:rsidRPr="00CC3EC7">
        <w:rPr>
          <w:rFonts w:eastAsia="Arial"/>
          <w:bCs/>
        </w:rPr>
        <w:t>of</w:t>
      </w:r>
      <w:r w:rsidRPr="00CC3EC7">
        <w:rPr>
          <w:rFonts w:eastAsia="Arial"/>
        </w:rPr>
        <w:t xml:space="preserve"> </w:t>
      </w:r>
      <w:r w:rsidRPr="00CC3EC7">
        <w:rPr>
          <w:rFonts w:eastAsia="Arial"/>
          <w:bCs/>
        </w:rPr>
        <w:t>canc</w:t>
      </w:r>
      <w:r w:rsidRPr="00CC3EC7">
        <w:rPr>
          <w:rFonts w:eastAsia="Arial"/>
          <w:bCs/>
          <w:spacing w:val="-1"/>
        </w:rPr>
        <w:t>e</w:t>
      </w:r>
      <w:r w:rsidRPr="00CC3EC7">
        <w:rPr>
          <w:rFonts w:eastAsia="Arial"/>
          <w:bCs/>
        </w:rPr>
        <w:t>llation</w:t>
      </w:r>
      <w:r w:rsidRPr="00CC3EC7">
        <w:rPr>
          <w:rFonts w:eastAsia="Arial"/>
        </w:rPr>
        <w:t xml:space="preserve"> </w:t>
      </w:r>
      <w:r w:rsidRPr="00CC3EC7">
        <w:rPr>
          <w:rFonts w:eastAsia="Arial"/>
          <w:bCs/>
        </w:rPr>
        <w:t>is</w:t>
      </w:r>
      <w:r w:rsidRPr="00CC3EC7">
        <w:rPr>
          <w:rFonts w:eastAsia="Arial"/>
        </w:rPr>
        <w:t xml:space="preserve"> </w:t>
      </w:r>
      <w:r w:rsidRPr="00CC3EC7">
        <w:rPr>
          <w:rFonts w:eastAsia="Arial"/>
          <w:bCs/>
        </w:rPr>
        <w:t>made</w:t>
      </w:r>
      <w:r w:rsidRPr="00CC3EC7">
        <w:rPr>
          <w:rFonts w:eastAsia="Arial"/>
        </w:rPr>
        <w:t xml:space="preserve"> </w:t>
      </w:r>
      <w:r w:rsidRPr="00CC3EC7">
        <w:rPr>
          <w:rFonts w:eastAsia="Arial"/>
          <w:bCs/>
        </w:rPr>
        <w:t>throu</w:t>
      </w:r>
      <w:r w:rsidRPr="00CC3EC7">
        <w:rPr>
          <w:rFonts w:eastAsia="Arial"/>
          <w:bCs/>
          <w:spacing w:val="1"/>
        </w:rPr>
        <w:t>g</w:t>
      </w:r>
      <w:r w:rsidRPr="00CC3EC7">
        <w:rPr>
          <w:rFonts w:eastAsia="Arial"/>
          <w:bCs/>
        </w:rPr>
        <w:t>h</w:t>
      </w:r>
      <w:r w:rsidRPr="00CC3EC7">
        <w:rPr>
          <w:rFonts w:eastAsia="Arial"/>
        </w:rPr>
        <w:t xml:space="preserve"> </w:t>
      </w:r>
      <w:r w:rsidRPr="00CC3EC7">
        <w:rPr>
          <w:rFonts w:eastAsia="Arial"/>
          <w:bCs/>
        </w:rPr>
        <w:t>at</w:t>
      </w:r>
      <w:r w:rsidRPr="00CC3EC7">
        <w:rPr>
          <w:rFonts w:eastAsia="Arial"/>
          <w:bCs/>
          <w:spacing w:val="1"/>
        </w:rPr>
        <w:t>t</w:t>
      </w:r>
      <w:r w:rsidRPr="00CC3EC7">
        <w:rPr>
          <w:rFonts w:eastAsia="Arial"/>
          <w:bCs/>
        </w:rPr>
        <w:t>en</w:t>
      </w:r>
      <w:r w:rsidRPr="00CC3EC7">
        <w:rPr>
          <w:rFonts w:eastAsia="Arial"/>
          <w:bCs/>
          <w:spacing w:val="1"/>
        </w:rPr>
        <w:t>d</w:t>
      </w:r>
      <w:r w:rsidRPr="00CC3EC7">
        <w:rPr>
          <w:rFonts w:eastAsia="Arial"/>
          <w:bCs/>
        </w:rPr>
        <w:t>ance</w:t>
      </w:r>
      <w:r w:rsidRPr="00CC3EC7">
        <w:rPr>
          <w:rFonts w:eastAsia="Arial"/>
        </w:rPr>
        <w:t xml:space="preserve"> </w:t>
      </w:r>
      <w:r w:rsidRPr="00CC3EC7">
        <w:rPr>
          <w:rFonts w:eastAsia="Arial"/>
          <w:bCs/>
          <w:spacing w:val="-1"/>
        </w:rPr>
        <w:t>a</w:t>
      </w:r>
      <w:r w:rsidRPr="00CC3EC7">
        <w:rPr>
          <w:rFonts w:eastAsia="Arial"/>
          <w:bCs/>
        </w:rPr>
        <w:t>t</w:t>
      </w:r>
      <w:r w:rsidRPr="00CC3EC7">
        <w:rPr>
          <w:rFonts w:eastAsia="Arial"/>
        </w:rPr>
        <w:t xml:space="preserve"> </w:t>
      </w:r>
      <w:r w:rsidRPr="00CC3EC7">
        <w:rPr>
          <w:rFonts w:eastAsia="Arial"/>
          <w:bCs/>
        </w:rPr>
        <w:t>t</w:t>
      </w:r>
      <w:r w:rsidRPr="00CC3EC7">
        <w:rPr>
          <w:rFonts w:eastAsia="Arial"/>
          <w:bCs/>
          <w:spacing w:val="1"/>
        </w:rPr>
        <w:t>h</w:t>
      </w:r>
      <w:r w:rsidRPr="00CC3EC7">
        <w:rPr>
          <w:rFonts w:eastAsia="Arial"/>
          <w:bCs/>
        </w:rPr>
        <w:t>e</w:t>
      </w:r>
      <w:r w:rsidRPr="00CC3EC7">
        <w:rPr>
          <w:rFonts w:eastAsia="Arial"/>
        </w:rPr>
        <w:t xml:space="preserve"> </w:t>
      </w:r>
      <w:r w:rsidRPr="00CC3EC7">
        <w:rPr>
          <w:rFonts w:eastAsia="Arial"/>
          <w:bCs/>
        </w:rPr>
        <w:t>first</w:t>
      </w:r>
      <w:r w:rsidRPr="00CC3EC7">
        <w:rPr>
          <w:rFonts w:eastAsia="Arial"/>
        </w:rPr>
        <w:t xml:space="preserve"> </w:t>
      </w:r>
      <w:r w:rsidRPr="00CC3EC7">
        <w:rPr>
          <w:rFonts w:eastAsia="Arial"/>
          <w:bCs/>
        </w:rPr>
        <w:t>c</w:t>
      </w:r>
      <w:r w:rsidRPr="00CC3EC7">
        <w:rPr>
          <w:rFonts w:eastAsia="Arial"/>
          <w:bCs/>
          <w:spacing w:val="-1"/>
        </w:rPr>
        <w:t>l</w:t>
      </w:r>
      <w:r w:rsidRPr="00CC3EC7">
        <w:rPr>
          <w:rFonts w:eastAsia="Arial"/>
          <w:bCs/>
        </w:rPr>
        <w:t>a</w:t>
      </w:r>
      <w:r w:rsidRPr="00CC3EC7">
        <w:rPr>
          <w:rFonts w:eastAsia="Arial"/>
          <w:bCs/>
          <w:spacing w:val="-1"/>
        </w:rPr>
        <w:t>s</w:t>
      </w:r>
      <w:r w:rsidRPr="00CC3EC7">
        <w:rPr>
          <w:rFonts w:eastAsia="Arial"/>
          <w:bCs/>
        </w:rPr>
        <w:t>s</w:t>
      </w:r>
      <w:r w:rsidRPr="00CC3EC7">
        <w:rPr>
          <w:rFonts w:eastAsia="Arial"/>
        </w:rPr>
        <w:t xml:space="preserve"> </w:t>
      </w:r>
      <w:r w:rsidRPr="00CC3EC7">
        <w:rPr>
          <w:rFonts w:eastAsia="Arial"/>
          <w:bCs/>
          <w:spacing w:val="-1"/>
        </w:rPr>
        <w:t>s</w:t>
      </w:r>
      <w:r w:rsidRPr="00CC3EC7">
        <w:rPr>
          <w:rFonts w:eastAsia="Arial"/>
          <w:bCs/>
        </w:rPr>
        <w:t>ession,</w:t>
      </w:r>
      <w:r w:rsidRPr="00CC3EC7">
        <w:rPr>
          <w:rFonts w:eastAsia="Arial"/>
        </w:rPr>
        <w:t xml:space="preserve"> </w:t>
      </w:r>
      <w:r w:rsidRPr="00CC3EC7">
        <w:rPr>
          <w:rFonts w:eastAsia="Arial"/>
          <w:bCs/>
        </w:rPr>
        <w:t>or</w:t>
      </w:r>
      <w:r w:rsidRPr="00CC3EC7">
        <w:rPr>
          <w:rFonts w:eastAsia="Arial"/>
        </w:rPr>
        <w:t xml:space="preserve"> </w:t>
      </w:r>
      <w:r w:rsidRPr="00CC3EC7">
        <w:rPr>
          <w:rFonts w:eastAsia="Arial"/>
          <w:bCs/>
        </w:rPr>
        <w:t>the</w:t>
      </w:r>
      <w:r w:rsidRPr="00CC3EC7">
        <w:rPr>
          <w:rFonts w:eastAsia="Arial"/>
        </w:rPr>
        <w:t xml:space="preserve"> </w:t>
      </w:r>
      <w:r w:rsidRPr="00CC3EC7">
        <w:rPr>
          <w:rFonts w:eastAsia="Arial"/>
          <w:bCs/>
        </w:rPr>
        <w:t>seven</w:t>
      </w:r>
      <w:r w:rsidRPr="00CC3EC7">
        <w:rPr>
          <w:rFonts w:eastAsia="Arial"/>
          <w:bCs/>
          <w:spacing w:val="1"/>
        </w:rPr>
        <w:t>t</w:t>
      </w:r>
      <w:r w:rsidRPr="00CC3EC7">
        <w:rPr>
          <w:rFonts w:eastAsia="Arial"/>
          <w:bCs/>
        </w:rPr>
        <w:t>h</w:t>
      </w:r>
      <w:r w:rsidRPr="00CC3EC7">
        <w:rPr>
          <w:rFonts w:eastAsia="Arial"/>
        </w:rPr>
        <w:t xml:space="preserve"> </w:t>
      </w:r>
      <w:r w:rsidRPr="00CC3EC7">
        <w:rPr>
          <w:rFonts w:eastAsia="Arial"/>
          <w:bCs/>
        </w:rPr>
        <w:t>day</w:t>
      </w:r>
      <w:r w:rsidRPr="00CC3EC7">
        <w:rPr>
          <w:rFonts w:eastAsia="Arial"/>
          <w:spacing w:val="-2"/>
        </w:rPr>
        <w:t xml:space="preserve"> </w:t>
      </w:r>
      <w:r w:rsidRPr="00CC3EC7">
        <w:rPr>
          <w:rFonts w:eastAsia="Arial"/>
          <w:bCs/>
        </w:rPr>
        <w:t>after</w:t>
      </w:r>
      <w:r w:rsidRPr="00CC3EC7">
        <w:rPr>
          <w:rFonts w:eastAsia="Arial"/>
        </w:rPr>
        <w:t xml:space="preserve"> </w:t>
      </w:r>
      <w:r w:rsidRPr="00CC3EC7">
        <w:rPr>
          <w:rFonts w:eastAsia="Arial"/>
          <w:bCs/>
        </w:rPr>
        <w:t>enrollment,</w:t>
      </w:r>
      <w:r w:rsidRPr="00CC3EC7">
        <w:rPr>
          <w:rFonts w:eastAsia="Arial"/>
        </w:rPr>
        <w:t xml:space="preserve"> </w:t>
      </w:r>
      <w:r w:rsidRPr="00CC3EC7">
        <w:rPr>
          <w:rFonts w:eastAsia="Arial"/>
          <w:bCs/>
          <w:spacing w:val="3"/>
        </w:rPr>
        <w:t>w</w:t>
      </w:r>
      <w:r w:rsidRPr="00CC3EC7">
        <w:rPr>
          <w:rFonts w:eastAsia="Arial"/>
          <w:bCs/>
        </w:rPr>
        <w:t>hiche</w:t>
      </w:r>
      <w:r w:rsidRPr="00CC3EC7">
        <w:rPr>
          <w:rFonts w:eastAsia="Arial"/>
          <w:bCs/>
          <w:spacing w:val="2"/>
        </w:rPr>
        <w:t>v</w:t>
      </w:r>
      <w:r w:rsidRPr="00CC3EC7">
        <w:rPr>
          <w:rFonts w:eastAsia="Arial"/>
          <w:bCs/>
        </w:rPr>
        <w:t>er</w:t>
      </w:r>
      <w:r w:rsidRPr="00CC3EC7">
        <w:rPr>
          <w:rFonts w:eastAsia="Arial"/>
          <w:spacing w:val="-1"/>
        </w:rPr>
        <w:t xml:space="preserve"> </w:t>
      </w:r>
      <w:r w:rsidRPr="00CC3EC7">
        <w:rPr>
          <w:rFonts w:eastAsia="Arial"/>
          <w:bCs/>
        </w:rPr>
        <w:t>is</w:t>
      </w:r>
      <w:r w:rsidRPr="00CC3EC7">
        <w:rPr>
          <w:rFonts w:eastAsia="Arial"/>
        </w:rPr>
        <w:t xml:space="preserve"> </w:t>
      </w:r>
      <w:r w:rsidRPr="00CC3EC7">
        <w:rPr>
          <w:rFonts w:eastAsia="Arial"/>
          <w:bCs/>
        </w:rPr>
        <w:t>l</w:t>
      </w:r>
      <w:r w:rsidRPr="00CC3EC7">
        <w:rPr>
          <w:rFonts w:eastAsia="Arial"/>
          <w:bCs/>
          <w:spacing w:val="-1"/>
        </w:rPr>
        <w:t>a</w:t>
      </w:r>
      <w:r w:rsidRPr="00CC3EC7">
        <w:rPr>
          <w:rFonts w:eastAsia="Arial"/>
          <w:bCs/>
        </w:rPr>
        <w:t>te</w:t>
      </w:r>
      <w:r w:rsidRPr="00CC3EC7">
        <w:rPr>
          <w:rFonts w:eastAsia="Arial"/>
          <w:bCs/>
          <w:spacing w:val="-1"/>
        </w:rPr>
        <w:t>r</w:t>
      </w:r>
      <w:r w:rsidRPr="00CC3EC7">
        <w:rPr>
          <w:rFonts w:eastAsia="Arial"/>
          <w:bCs/>
        </w:rPr>
        <w:t>.</w:t>
      </w:r>
      <w:r w:rsidR="009806E5" w:rsidRPr="005C097A">
        <w:t xml:space="preserve"> </w:t>
      </w:r>
      <w:r w:rsidR="009806E5" w:rsidRPr="005C097A">
        <w:tab/>
      </w:r>
      <w:r w:rsidR="009806E5" w:rsidRPr="005C097A">
        <w:tab/>
      </w:r>
      <w:r w:rsidR="009806E5" w:rsidRPr="005C097A">
        <w:tab/>
      </w:r>
      <w:r w:rsidR="009806E5" w:rsidRPr="005C097A">
        <w:tab/>
      </w:r>
      <w:r w:rsidR="009806E5" w:rsidRPr="005C097A">
        <w:tab/>
      </w:r>
      <w:r w:rsidR="009806E5" w:rsidRPr="005C097A">
        <w:tab/>
      </w:r>
      <w:r w:rsidR="009806E5" w:rsidRPr="005C097A">
        <w:tab/>
      </w:r>
    </w:p>
    <w:p w14:paraId="5821060B" w14:textId="77777777" w:rsidR="00E67DD4" w:rsidRPr="005C097A" w:rsidRDefault="00E67DD4" w:rsidP="00FA54C3">
      <w:pPr>
        <w:spacing w:after="240"/>
      </w:pPr>
    </w:p>
    <w:p w14:paraId="05F1B2DC" w14:textId="77777777" w:rsidR="009806E5" w:rsidRDefault="009806E5" w:rsidP="00FA54C3">
      <w:pPr>
        <w:spacing w:after="240"/>
      </w:pPr>
    </w:p>
    <w:p w14:paraId="246753C0" w14:textId="77777777" w:rsidR="009806E5" w:rsidRDefault="009806E5" w:rsidP="00FA54C3">
      <w:pPr>
        <w:spacing w:after="240"/>
      </w:pPr>
    </w:p>
    <w:p w14:paraId="2B04BE93" w14:textId="77777777" w:rsidR="009806E5" w:rsidRDefault="009806E5" w:rsidP="00FA54C3">
      <w:pPr>
        <w:spacing w:after="240"/>
      </w:pPr>
    </w:p>
    <w:p w14:paraId="700FCE5D" w14:textId="77777777" w:rsidR="009806E5" w:rsidRDefault="009806E5" w:rsidP="00FA54C3">
      <w:pPr>
        <w:spacing w:after="240"/>
      </w:pPr>
    </w:p>
    <w:p w14:paraId="1664A7BD" w14:textId="77777777" w:rsidR="00CC3EC7" w:rsidRDefault="00CC3EC7" w:rsidP="00EA1C07">
      <w:pPr>
        <w:tabs>
          <w:tab w:val="left" w:pos="3179"/>
        </w:tabs>
        <w:jc w:val="center"/>
        <w:outlineLvl w:val="0"/>
        <w:rPr>
          <w:b/>
          <w:smallCaps/>
          <w:sz w:val="40"/>
          <w:szCs w:val="40"/>
          <w:u w:val="single"/>
        </w:rPr>
      </w:pPr>
      <w:bookmarkStart w:id="24" w:name="_Toc260211426"/>
      <w:bookmarkEnd w:id="23"/>
    </w:p>
    <w:p w14:paraId="1187CB57" w14:textId="77777777" w:rsidR="00CC3EC7" w:rsidRDefault="00CC3EC7" w:rsidP="00EA1C07">
      <w:pPr>
        <w:tabs>
          <w:tab w:val="left" w:pos="3179"/>
        </w:tabs>
        <w:jc w:val="center"/>
        <w:outlineLvl w:val="0"/>
        <w:rPr>
          <w:b/>
          <w:smallCaps/>
          <w:sz w:val="40"/>
          <w:szCs w:val="40"/>
          <w:u w:val="single"/>
        </w:rPr>
      </w:pPr>
    </w:p>
    <w:p w14:paraId="415947C1" w14:textId="77777777" w:rsidR="00CC3EC7" w:rsidRDefault="00CC3EC7" w:rsidP="00EA1C07">
      <w:pPr>
        <w:tabs>
          <w:tab w:val="left" w:pos="3179"/>
        </w:tabs>
        <w:jc w:val="center"/>
        <w:outlineLvl w:val="0"/>
        <w:rPr>
          <w:b/>
          <w:smallCaps/>
          <w:sz w:val="40"/>
          <w:szCs w:val="40"/>
          <w:u w:val="single"/>
        </w:rPr>
      </w:pPr>
    </w:p>
    <w:p w14:paraId="5EBDCB33" w14:textId="77777777" w:rsidR="00CC3EC7" w:rsidRDefault="00CC3EC7" w:rsidP="00EA1C07">
      <w:pPr>
        <w:tabs>
          <w:tab w:val="left" w:pos="3179"/>
        </w:tabs>
        <w:jc w:val="center"/>
        <w:outlineLvl w:val="0"/>
        <w:rPr>
          <w:b/>
          <w:smallCaps/>
          <w:sz w:val="40"/>
          <w:szCs w:val="40"/>
          <w:u w:val="single"/>
        </w:rPr>
      </w:pPr>
    </w:p>
    <w:p w14:paraId="7399EB84" w14:textId="77777777" w:rsidR="00CC3EC7" w:rsidRDefault="00CC3EC7" w:rsidP="00EA1C07">
      <w:pPr>
        <w:tabs>
          <w:tab w:val="left" w:pos="3179"/>
        </w:tabs>
        <w:jc w:val="center"/>
        <w:outlineLvl w:val="0"/>
        <w:rPr>
          <w:b/>
          <w:smallCaps/>
          <w:sz w:val="40"/>
          <w:szCs w:val="40"/>
          <w:u w:val="single"/>
        </w:rPr>
      </w:pPr>
    </w:p>
    <w:p w14:paraId="0C9FB6E7" w14:textId="77777777" w:rsidR="00CC3EC7" w:rsidRDefault="00CC3EC7" w:rsidP="00EA1C07">
      <w:pPr>
        <w:tabs>
          <w:tab w:val="left" w:pos="3179"/>
        </w:tabs>
        <w:jc w:val="center"/>
        <w:outlineLvl w:val="0"/>
        <w:rPr>
          <w:b/>
          <w:smallCaps/>
          <w:sz w:val="40"/>
          <w:szCs w:val="40"/>
          <w:u w:val="single"/>
        </w:rPr>
      </w:pPr>
    </w:p>
    <w:p w14:paraId="1F6F37D9" w14:textId="77777777" w:rsidR="00CC3EC7" w:rsidRDefault="00CC3EC7" w:rsidP="00EA1C07">
      <w:pPr>
        <w:tabs>
          <w:tab w:val="left" w:pos="3179"/>
        </w:tabs>
        <w:jc w:val="center"/>
        <w:outlineLvl w:val="0"/>
        <w:rPr>
          <w:b/>
          <w:smallCaps/>
          <w:sz w:val="40"/>
          <w:szCs w:val="40"/>
          <w:u w:val="single"/>
        </w:rPr>
      </w:pPr>
    </w:p>
    <w:p w14:paraId="296CB222" w14:textId="12BB9678" w:rsidR="00EA1C07" w:rsidRPr="000E2718" w:rsidRDefault="00EA1C07" w:rsidP="00EA1C07">
      <w:pPr>
        <w:tabs>
          <w:tab w:val="left" w:pos="3179"/>
        </w:tabs>
        <w:jc w:val="center"/>
        <w:outlineLvl w:val="0"/>
        <w:rPr>
          <w:b/>
          <w:smallCaps/>
          <w:sz w:val="40"/>
          <w:szCs w:val="40"/>
          <w:u w:val="single"/>
        </w:rPr>
      </w:pPr>
      <w:r w:rsidRPr="000E2718">
        <w:rPr>
          <w:b/>
          <w:smallCaps/>
          <w:sz w:val="40"/>
          <w:szCs w:val="40"/>
          <w:u w:val="single"/>
        </w:rPr>
        <w:lastRenderedPageBreak/>
        <w:t>Class Schedule</w:t>
      </w:r>
      <w:bookmarkEnd w:id="24"/>
    </w:p>
    <w:p w14:paraId="49FA8F01" w14:textId="77777777" w:rsidR="00EA1C07" w:rsidRDefault="00EA1C07" w:rsidP="00EA1C07">
      <w:pPr>
        <w:tabs>
          <w:tab w:val="left" w:pos="3179"/>
        </w:tabs>
        <w:jc w:val="center"/>
        <w:rPr>
          <w:b/>
          <w:i/>
        </w:rPr>
      </w:pPr>
      <w:r w:rsidRPr="004774C1">
        <w:rPr>
          <w:b/>
          <w:i/>
        </w:rPr>
        <w:t>Please Note:  It is mandatory for all students to attend t</w:t>
      </w:r>
      <w:r w:rsidR="00055635">
        <w:rPr>
          <w:b/>
          <w:i/>
        </w:rPr>
        <w:t xml:space="preserve">wo </w:t>
      </w:r>
      <w:r w:rsidRPr="004774C1">
        <w:rPr>
          <w:b/>
          <w:i/>
        </w:rPr>
        <w:t>classes daily.</w:t>
      </w:r>
    </w:p>
    <w:p w14:paraId="2C4CEC3C" w14:textId="77777777" w:rsidR="00EA1C07" w:rsidRPr="005B3B30" w:rsidRDefault="001901F8" w:rsidP="00EA1C07">
      <w:pPr>
        <w:tabs>
          <w:tab w:val="left" w:pos="3179"/>
        </w:tabs>
        <w:jc w:val="center"/>
        <w:rPr>
          <w:b/>
          <w:i/>
        </w:rPr>
      </w:pPr>
      <w:r>
        <w:rPr>
          <w:b/>
          <w:smallCaps/>
          <w:noProof/>
          <w:sz w:val="42"/>
          <w:szCs w:val="42"/>
        </w:rPr>
        <mc:AlternateContent>
          <mc:Choice Requires="wps">
            <w:drawing>
              <wp:anchor distT="0" distB="0" distL="114300" distR="114300" simplePos="0" relativeHeight="251664384" behindDoc="0" locked="0" layoutInCell="1" allowOverlap="1" wp14:anchorId="19F0871A" wp14:editId="3B7B9F5A">
                <wp:simplePos x="0" y="0"/>
                <wp:positionH relativeFrom="margin">
                  <wp:align>right</wp:align>
                </wp:positionH>
                <wp:positionV relativeFrom="paragraph">
                  <wp:posOffset>153670</wp:posOffset>
                </wp:positionV>
                <wp:extent cx="2800350" cy="10191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227" w:type="dxa"/>
                              <w:tblLayout w:type="fixed"/>
                              <w:tblLook w:val="01E0" w:firstRow="1" w:lastRow="1" w:firstColumn="1" w:lastColumn="1" w:noHBand="0" w:noVBand="0"/>
                            </w:tblPr>
                            <w:tblGrid>
                              <w:gridCol w:w="1082"/>
                              <w:gridCol w:w="883"/>
                              <w:gridCol w:w="416"/>
                              <w:gridCol w:w="763"/>
                              <w:gridCol w:w="1083"/>
                            </w:tblGrid>
                            <w:tr w:rsidR="00926C8A" w14:paraId="39872D23" w14:textId="77777777">
                              <w:tc>
                                <w:tcPr>
                                  <w:tcW w:w="4227" w:type="dxa"/>
                                  <w:gridSpan w:val="5"/>
                                </w:tcPr>
                                <w:p w14:paraId="107D7F3E" w14:textId="77777777" w:rsidR="00926C8A" w:rsidRPr="009E7649" w:rsidRDefault="00926C8A" w:rsidP="00A543A4">
                                  <w:pPr>
                                    <w:jc w:val="center"/>
                                    <w:rPr>
                                      <w:b/>
                                      <w:smallCaps/>
                                      <w:sz w:val="28"/>
                                      <w:szCs w:val="28"/>
                                      <w:u w:val="single"/>
                                    </w:rPr>
                                  </w:pPr>
                                  <w:r w:rsidRPr="002F737F">
                                    <w:rPr>
                                      <w:b/>
                                      <w:smallCaps/>
                                      <w:sz w:val="36"/>
                                      <w:szCs w:val="36"/>
                                      <w:u w:val="single"/>
                                    </w:rPr>
                                    <w:t>C</w:t>
                                  </w:r>
                                  <w:r w:rsidRPr="002F737F">
                                    <w:rPr>
                                      <w:b/>
                                      <w:smallCaps/>
                                      <w:sz w:val="26"/>
                                      <w:szCs w:val="26"/>
                                      <w:u w:val="single"/>
                                    </w:rPr>
                                    <w:t xml:space="preserve">areer </w:t>
                                  </w:r>
                                  <w:r w:rsidRPr="002F737F">
                                    <w:rPr>
                                      <w:b/>
                                      <w:smallCaps/>
                                      <w:sz w:val="36"/>
                                      <w:szCs w:val="36"/>
                                      <w:u w:val="single"/>
                                    </w:rPr>
                                    <w:t>E</w:t>
                                  </w:r>
                                  <w:r w:rsidRPr="002F737F">
                                    <w:rPr>
                                      <w:b/>
                                      <w:smallCaps/>
                                      <w:sz w:val="26"/>
                                      <w:szCs w:val="26"/>
                                      <w:u w:val="single"/>
                                    </w:rPr>
                                    <w:t xml:space="preserve">nhancement </w:t>
                                  </w:r>
                                  <w:r w:rsidRPr="002F737F">
                                    <w:rPr>
                                      <w:b/>
                                      <w:smallCaps/>
                                      <w:sz w:val="36"/>
                                      <w:szCs w:val="36"/>
                                      <w:u w:val="single"/>
                                    </w:rPr>
                                    <w:t>C</w:t>
                                  </w:r>
                                  <w:r w:rsidRPr="002F737F">
                                    <w:rPr>
                                      <w:b/>
                                      <w:smallCaps/>
                                      <w:sz w:val="26"/>
                                      <w:szCs w:val="26"/>
                                      <w:u w:val="single"/>
                                    </w:rPr>
                                    <w:t xml:space="preserve">lasses </w:t>
                                  </w:r>
                                </w:p>
                              </w:tc>
                            </w:tr>
                            <w:tr w:rsidR="00926C8A" w14:paraId="47B5897A" w14:textId="77777777">
                              <w:tc>
                                <w:tcPr>
                                  <w:tcW w:w="1965" w:type="dxa"/>
                                  <w:gridSpan w:val="2"/>
                                </w:tcPr>
                                <w:p w14:paraId="11DB79B9" w14:textId="77777777" w:rsidR="00926C8A" w:rsidRDefault="00926C8A"/>
                              </w:tc>
                              <w:tc>
                                <w:tcPr>
                                  <w:tcW w:w="416" w:type="dxa"/>
                                </w:tcPr>
                                <w:p w14:paraId="2BD9782A" w14:textId="77777777" w:rsidR="00926C8A" w:rsidRDefault="00926C8A"/>
                              </w:tc>
                              <w:tc>
                                <w:tcPr>
                                  <w:tcW w:w="1846" w:type="dxa"/>
                                  <w:gridSpan w:val="2"/>
                                </w:tcPr>
                                <w:p w14:paraId="50E3A173" w14:textId="77777777" w:rsidR="00926C8A" w:rsidRDefault="00926C8A"/>
                              </w:tc>
                            </w:tr>
                            <w:tr w:rsidR="00926C8A" w14:paraId="1CF6DA45" w14:textId="77777777">
                              <w:tc>
                                <w:tcPr>
                                  <w:tcW w:w="4227" w:type="dxa"/>
                                  <w:gridSpan w:val="5"/>
                                </w:tcPr>
                                <w:p w14:paraId="1A67D8DA" w14:textId="77777777" w:rsidR="00926C8A" w:rsidRDefault="00926C8A" w:rsidP="00FA54C3">
                                  <w:pPr>
                                    <w:jc w:val="center"/>
                                  </w:pPr>
                                  <w:r>
                                    <w:t>Fridays Only</w:t>
                                  </w:r>
                                </w:p>
                              </w:tc>
                            </w:tr>
                            <w:tr w:rsidR="00926C8A" w14:paraId="3999C675" w14:textId="77777777">
                              <w:tc>
                                <w:tcPr>
                                  <w:tcW w:w="1082" w:type="dxa"/>
                                </w:tcPr>
                                <w:p w14:paraId="45204FF3" w14:textId="77777777" w:rsidR="00926C8A" w:rsidRPr="005B3B30" w:rsidRDefault="00926C8A" w:rsidP="00A543A4">
                                  <w:pPr>
                                    <w:jc w:val="center"/>
                                  </w:pPr>
                                </w:p>
                              </w:tc>
                              <w:tc>
                                <w:tcPr>
                                  <w:tcW w:w="883" w:type="dxa"/>
                                </w:tcPr>
                                <w:p w14:paraId="03A7F0AD" w14:textId="77777777" w:rsidR="00926C8A" w:rsidRPr="005B3B30" w:rsidRDefault="00926C8A" w:rsidP="00A543A4">
                                  <w:pPr>
                                    <w:jc w:val="center"/>
                                  </w:pPr>
                                  <w:r>
                                    <w:t>10:50</w:t>
                                  </w:r>
                                </w:p>
                              </w:tc>
                              <w:tc>
                                <w:tcPr>
                                  <w:tcW w:w="416" w:type="dxa"/>
                                </w:tcPr>
                                <w:p w14:paraId="5CC8D6B1" w14:textId="77777777" w:rsidR="00926C8A" w:rsidRPr="005B3B30" w:rsidRDefault="00926C8A" w:rsidP="00A543A4">
                                  <w:pPr>
                                    <w:jc w:val="center"/>
                                  </w:pPr>
                                  <w:r>
                                    <w:t>-</w:t>
                                  </w:r>
                                </w:p>
                              </w:tc>
                              <w:tc>
                                <w:tcPr>
                                  <w:tcW w:w="763" w:type="dxa"/>
                                </w:tcPr>
                                <w:p w14:paraId="1FE126D5" w14:textId="77777777" w:rsidR="00926C8A" w:rsidRPr="005B3B30" w:rsidRDefault="00926C8A" w:rsidP="00A543A4">
                                  <w:pPr>
                                    <w:jc w:val="center"/>
                                  </w:pPr>
                                  <w:r>
                                    <w:t>1:00</w:t>
                                  </w:r>
                                </w:p>
                              </w:tc>
                              <w:tc>
                                <w:tcPr>
                                  <w:tcW w:w="1083" w:type="dxa"/>
                                </w:tcPr>
                                <w:p w14:paraId="1B9B8DC0" w14:textId="77777777" w:rsidR="00926C8A" w:rsidRPr="005B3B30" w:rsidRDefault="00926C8A" w:rsidP="00A543A4">
                                  <w:pPr>
                                    <w:jc w:val="center"/>
                                  </w:pPr>
                                </w:p>
                              </w:tc>
                            </w:tr>
                            <w:tr w:rsidR="00926C8A" w14:paraId="719FFCE4" w14:textId="77777777">
                              <w:tc>
                                <w:tcPr>
                                  <w:tcW w:w="4227" w:type="dxa"/>
                                  <w:gridSpan w:val="5"/>
                                </w:tcPr>
                                <w:p w14:paraId="5B5F49D3" w14:textId="77777777" w:rsidR="00926C8A" w:rsidRPr="009E7649" w:rsidRDefault="00926C8A" w:rsidP="00A543A4">
                                  <w:pPr>
                                    <w:jc w:val="center"/>
                                    <w:rPr>
                                      <w:i/>
                                      <w:sz w:val="20"/>
                                      <w:szCs w:val="20"/>
                                    </w:rPr>
                                  </w:pPr>
                                  <w:r w:rsidRPr="009E7649">
                                    <w:rPr>
                                      <w:i/>
                                      <w:sz w:val="20"/>
                                      <w:szCs w:val="20"/>
                                    </w:rPr>
                                    <w:t>If class ends early return to your regular class.</w:t>
                                  </w:r>
                                </w:p>
                              </w:tc>
                            </w:tr>
                          </w:tbl>
                          <w:p w14:paraId="21B59D7B" w14:textId="77777777" w:rsidR="00926C8A" w:rsidRDefault="00926C8A" w:rsidP="00EA1C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0871A" id="Text Box 6" o:spid="_x0000_s1029" type="#_x0000_t202" style="position:absolute;left:0;text-align:left;margin-left:169.3pt;margin-top:12.1pt;width:220.5pt;height:8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" filled="f" stroked="f">
                <v:textbox>
                  <w:txbxContent>
                    <w:tbl>
                      <w:tblPr>
                        <w:tblW w:w="4227" w:type="dxa"/>
                        <w:tblLayout w:type="fixed"/>
                        <w:tblLook w:val="01E0" w:firstRow="1" w:lastRow="1" w:firstColumn="1" w:lastColumn="1" w:noHBand="0" w:noVBand="0"/>
                      </w:tblPr>
                      <w:tblGrid>
                        <w:gridCol w:w="1082"/>
                        <w:gridCol w:w="883"/>
                        <w:gridCol w:w="416"/>
                        <w:gridCol w:w="763"/>
                        <w:gridCol w:w="1083"/>
                      </w:tblGrid>
                      <w:tr w:rsidR="00926C8A" w14:paraId="39872D23" w14:textId="77777777">
                        <w:tc>
                          <w:tcPr>
                            <w:tcW w:w="4227" w:type="dxa"/>
                            <w:gridSpan w:val="5"/>
                          </w:tcPr>
                          <w:p w14:paraId="107D7F3E" w14:textId="77777777" w:rsidR="00926C8A" w:rsidRPr="009E7649" w:rsidRDefault="00926C8A" w:rsidP="00A543A4">
                            <w:pPr>
                              <w:jc w:val="center"/>
                              <w:rPr>
                                <w:b/>
                                <w:smallCaps/>
                                <w:sz w:val="28"/>
                                <w:szCs w:val="28"/>
                                <w:u w:val="single"/>
                              </w:rPr>
                            </w:pPr>
                            <w:r w:rsidRPr="002F737F">
                              <w:rPr>
                                <w:b/>
                                <w:smallCaps/>
                                <w:sz w:val="36"/>
                                <w:szCs w:val="36"/>
                                <w:u w:val="single"/>
                              </w:rPr>
                              <w:t>C</w:t>
                            </w:r>
                            <w:r w:rsidRPr="002F737F">
                              <w:rPr>
                                <w:b/>
                                <w:smallCaps/>
                                <w:sz w:val="26"/>
                                <w:szCs w:val="26"/>
                                <w:u w:val="single"/>
                              </w:rPr>
                              <w:t xml:space="preserve">areer </w:t>
                            </w:r>
                            <w:r w:rsidRPr="002F737F">
                              <w:rPr>
                                <w:b/>
                                <w:smallCaps/>
                                <w:sz w:val="36"/>
                                <w:szCs w:val="36"/>
                                <w:u w:val="single"/>
                              </w:rPr>
                              <w:t>E</w:t>
                            </w:r>
                            <w:r w:rsidRPr="002F737F">
                              <w:rPr>
                                <w:b/>
                                <w:smallCaps/>
                                <w:sz w:val="26"/>
                                <w:szCs w:val="26"/>
                                <w:u w:val="single"/>
                              </w:rPr>
                              <w:t xml:space="preserve">nhancement </w:t>
                            </w:r>
                            <w:r w:rsidRPr="002F737F">
                              <w:rPr>
                                <w:b/>
                                <w:smallCaps/>
                                <w:sz w:val="36"/>
                                <w:szCs w:val="36"/>
                                <w:u w:val="single"/>
                              </w:rPr>
                              <w:t>C</w:t>
                            </w:r>
                            <w:r w:rsidRPr="002F737F">
                              <w:rPr>
                                <w:b/>
                                <w:smallCaps/>
                                <w:sz w:val="26"/>
                                <w:szCs w:val="26"/>
                                <w:u w:val="single"/>
                              </w:rPr>
                              <w:t xml:space="preserve">lasses </w:t>
                            </w:r>
                          </w:p>
                        </w:tc>
                      </w:tr>
                      <w:tr w:rsidR="00926C8A" w14:paraId="47B5897A" w14:textId="77777777">
                        <w:tc>
                          <w:tcPr>
                            <w:tcW w:w="1965" w:type="dxa"/>
                            <w:gridSpan w:val="2"/>
                          </w:tcPr>
                          <w:p w14:paraId="11DB79B9" w14:textId="77777777" w:rsidR="00926C8A" w:rsidRDefault="00926C8A"/>
                        </w:tc>
                        <w:tc>
                          <w:tcPr>
                            <w:tcW w:w="416" w:type="dxa"/>
                          </w:tcPr>
                          <w:p w14:paraId="2BD9782A" w14:textId="77777777" w:rsidR="00926C8A" w:rsidRDefault="00926C8A"/>
                        </w:tc>
                        <w:tc>
                          <w:tcPr>
                            <w:tcW w:w="1846" w:type="dxa"/>
                            <w:gridSpan w:val="2"/>
                          </w:tcPr>
                          <w:p w14:paraId="50E3A173" w14:textId="77777777" w:rsidR="00926C8A" w:rsidRDefault="00926C8A"/>
                        </w:tc>
                      </w:tr>
                      <w:tr w:rsidR="00926C8A" w14:paraId="1CF6DA45" w14:textId="77777777">
                        <w:tc>
                          <w:tcPr>
                            <w:tcW w:w="4227" w:type="dxa"/>
                            <w:gridSpan w:val="5"/>
                          </w:tcPr>
                          <w:p w14:paraId="1A67D8DA" w14:textId="77777777" w:rsidR="00926C8A" w:rsidRDefault="00926C8A" w:rsidP="00FA54C3">
                            <w:pPr>
                              <w:jc w:val="center"/>
                            </w:pPr>
                            <w:r>
                              <w:t>Fridays Only</w:t>
                            </w:r>
                          </w:p>
                        </w:tc>
                      </w:tr>
                      <w:tr w:rsidR="00926C8A" w14:paraId="3999C675" w14:textId="77777777">
                        <w:tc>
                          <w:tcPr>
                            <w:tcW w:w="1082" w:type="dxa"/>
                          </w:tcPr>
                          <w:p w14:paraId="45204FF3" w14:textId="77777777" w:rsidR="00926C8A" w:rsidRPr="005B3B30" w:rsidRDefault="00926C8A" w:rsidP="00A543A4">
                            <w:pPr>
                              <w:jc w:val="center"/>
                            </w:pPr>
                          </w:p>
                        </w:tc>
                        <w:tc>
                          <w:tcPr>
                            <w:tcW w:w="883" w:type="dxa"/>
                          </w:tcPr>
                          <w:p w14:paraId="03A7F0AD" w14:textId="77777777" w:rsidR="00926C8A" w:rsidRPr="005B3B30" w:rsidRDefault="00926C8A" w:rsidP="00A543A4">
                            <w:pPr>
                              <w:jc w:val="center"/>
                            </w:pPr>
                            <w:r>
                              <w:t>10:50</w:t>
                            </w:r>
                          </w:p>
                        </w:tc>
                        <w:tc>
                          <w:tcPr>
                            <w:tcW w:w="416" w:type="dxa"/>
                          </w:tcPr>
                          <w:p w14:paraId="5CC8D6B1" w14:textId="77777777" w:rsidR="00926C8A" w:rsidRPr="005B3B30" w:rsidRDefault="00926C8A" w:rsidP="00A543A4">
                            <w:pPr>
                              <w:jc w:val="center"/>
                            </w:pPr>
                            <w:r>
                              <w:t>-</w:t>
                            </w:r>
                          </w:p>
                        </w:tc>
                        <w:tc>
                          <w:tcPr>
                            <w:tcW w:w="763" w:type="dxa"/>
                          </w:tcPr>
                          <w:p w14:paraId="1FE126D5" w14:textId="77777777" w:rsidR="00926C8A" w:rsidRPr="005B3B30" w:rsidRDefault="00926C8A" w:rsidP="00A543A4">
                            <w:pPr>
                              <w:jc w:val="center"/>
                            </w:pPr>
                            <w:r>
                              <w:t>1:00</w:t>
                            </w:r>
                          </w:p>
                        </w:tc>
                        <w:tc>
                          <w:tcPr>
                            <w:tcW w:w="1083" w:type="dxa"/>
                          </w:tcPr>
                          <w:p w14:paraId="1B9B8DC0" w14:textId="77777777" w:rsidR="00926C8A" w:rsidRPr="005B3B30" w:rsidRDefault="00926C8A" w:rsidP="00A543A4">
                            <w:pPr>
                              <w:jc w:val="center"/>
                            </w:pPr>
                          </w:p>
                        </w:tc>
                      </w:tr>
                      <w:tr w:rsidR="00926C8A" w14:paraId="719FFCE4" w14:textId="77777777">
                        <w:tc>
                          <w:tcPr>
                            <w:tcW w:w="4227" w:type="dxa"/>
                            <w:gridSpan w:val="5"/>
                          </w:tcPr>
                          <w:p w14:paraId="5B5F49D3" w14:textId="77777777" w:rsidR="00926C8A" w:rsidRPr="009E7649" w:rsidRDefault="00926C8A" w:rsidP="00A543A4">
                            <w:pPr>
                              <w:jc w:val="center"/>
                              <w:rPr>
                                <w:i/>
                                <w:sz w:val="20"/>
                                <w:szCs w:val="20"/>
                              </w:rPr>
                            </w:pPr>
                            <w:r w:rsidRPr="009E7649">
                              <w:rPr>
                                <w:i/>
                                <w:sz w:val="20"/>
                                <w:szCs w:val="20"/>
                              </w:rPr>
                              <w:t>If class ends early return to your regular class.</w:t>
                            </w:r>
                          </w:p>
                        </w:tc>
                      </w:tr>
                    </w:tbl>
                    <w:p w14:paraId="21B59D7B" w14:textId="77777777" w:rsidR="00926C8A" w:rsidRDefault="00926C8A" w:rsidP="00EA1C07">
                      <w:pPr>
                        <w:jc w:val="cente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09D0E4C" wp14:editId="743A41D6">
                <wp:simplePos x="0" y="0"/>
                <wp:positionH relativeFrom="column">
                  <wp:posOffset>1787525</wp:posOffset>
                </wp:positionH>
                <wp:positionV relativeFrom="paragraph">
                  <wp:posOffset>130810</wp:posOffset>
                </wp:positionV>
                <wp:extent cx="2138680" cy="1417320"/>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970"/>
                              <w:gridCol w:w="259"/>
                              <w:gridCol w:w="1027"/>
                            </w:tblGrid>
                            <w:tr w:rsidR="00926C8A" w14:paraId="29360D65" w14:textId="77777777" w:rsidTr="006054A9">
                              <w:trPr>
                                <w:trHeight w:val="324"/>
                              </w:trPr>
                              <w:tc>
                                <w:tcPr>
                                  <w:tcW w:w="2802" w:type="dxa"/>
                                  <w:gridSpan w:val="4"/>
                                  <w:tcBorders>
                                    <w:top w:val="nil"/>
                                    <w:left w:val="nil"/>
                                    <w:bottom w:val="nil"/>
                                    <w:right w:val="nil"/>
                                  </w:tcBorders>
                                </w:tcPr>
                                <w:p w14:paraId="48D4DD2E" w14:textId="77777777" w:rsidR="00926C8A" w:rsidRDefault="00926C8A" w:rsidP="00D96A7D">
                                  <w:pPr>
                                    <w:jc w:val="center"/>
                                  </w:pPr>
                                  <w:r>
                                    <w:rPr>
                                      <w:b/>
                                      <w:smallCaps/>
                                      <w:sz w:val="28"/>
                                      <w:szCs w:val="28"/>
                                      <w:u w:val="single"/>
                                    </w:rPr>
                                    <w:t>Bookkeeping</w:t>
                                  </w:r>
                                </w:p>
                              </w:tc>
                            </w:tr>
                            <w:tr w:rsidR="00926C8A" w14:paraId="3098F92C" w14:textId="77777777" w:rsidTr="006054A9">
                              <w:trPr>
                                <w:trHeight w:val="674"/>
                              </w:trPr>
                              <w:tc>
                                <w:tcPr>
                                  <w:tcW w:w="2802" w:type="dxa"/>
                                  <w:gridSpan w:val="4"/>
                                  <w:tcBorders>
                                    <w:top w:val="nil"/>
                                    <w:left w:val="nil"/>
                                    <w:bottom w:val="nil"/>
                                    <w:right w:val="nil"/>
                                  </w:tcBorders>
                                </w:tcPr>
                                <w:p w14:paraId="19ACB3CF" w14:textId="77777777" w:rsidR="00926C8A" w:rsidRDefault="00926C8A" w:rsidP="006054A9">
                                  <w:pPr>
                                    <w:jc w:val="center"/>
                                    <w:rPr>
                                      <w:b/>
                                      <w:u w:val="single"/>
                                    </w:rPr>
                                  </w:pPr>
                                  <w:r>
                                    <w:rPr>
                                      <w:b/>
                                      <w:sz w:val="28"/>
                                      <w:szCs w:val="28"/>
                                      <w:u w:val="single"/>
                                    </w:rPr>
                                    <w:t>Clerical</w:t>
                                  </w:r>
                                </w:p>
                                <w:p w14:paraId="117AD70E" w14:textId="77777777" w:rsidR="00926C8A" w:rsidRPr="005C5AFA" w:rsidRDefault="00926C8A" w:rsidP="00D96A7D">
                                  <w:pPr>
                                    <w:jc w:val="center"/>
                                    <w:rPr>
                                      <w:b/>
                                      <w:u w:val="single"/>
                                    </w:rPr>
                                  </w:pPr>
                                </w:p>
                              </w:tc>
                            </w:tr>
                            <w:tr w:rsidR="00926C8A" w14:paraId="0EB78056" w14:textId="77777777" w:rsidTr="006054A9">
                              <w:trPr>
                                <w:trHeight w:val="285"/>
                              </w:trPr>
                              <w:tc>
                                <w:tcPr>
                                  <w:tcW w:w="546" w:type="dxa"/>
                                  <w:tcBorders>
                                    <w:top w:val="nil"/>
                                    <w:left w:val="nil"/>
                                    <w:bottom w:val="nil"/>
                                    <w:right w:val="nil"/>
                                  </w:tcBorders>
                                </w:tcPr>
                                <w:p w14:paraId="779BD297" w14:textId="77777777" w:rsidR="00926C8A" w:rsidRPr="00CD2740" w:rsidRDefault="00926C8A" w:rsidP="006054A9">
                                  <w:pPr>
                                    <w:tabs>
                                      <w:tab w:val="left" w:pos="1683"/>
                                      <w:tab w:val="right" w:pos="3366"/>
                                    </w:tabs>
                                    <w:jc w:val="center"/>
                                  </w:pPr>
                                  <w:r>
                                    <w:t>P1</w:t>
                                  </w:r>
                                </w:p>
                              </w:tc>
                              <w:tc>
                                <w:tcPr>
                                  <w:tcW w:w="970" w:type="dxa"/>
                                  <w:tcBorders>
                                    <w:top w:val="nil"/>
                                    <w:left w:val="nil"/>
                                    <w:bottom w:val="nil"/>
                                    <w:right w:val="nil"/>
                                  </w:tcBorders>
                                </w:tcPr>
                                <w:p w14:paraId="2FEAE13E" w14:textId="77777777" w:rsidR="00926C8A" w:rsidRPr="00324450" w:rsidRDefault="00926C8A" w:rsidP="006054A9">
                                  <w:pPr>
                                    <w:jc w:val="center"/>
                                  </w:pPr>
                                  <w:r w:rsidRPr="00324450">
                                    <w:t>8:00</w:t>
                                  </w:r>
                                </w:p>
                              </w:tc>
                              <w:tc>
                                <w:tcPr>
                                  <w:tcW w:w="259" w:type="dxa"/>
                                  <w:tcBorders>
                                    <w:top w:val="nil"/>
                                    <w:left w:val="nil"/>
                                    <w:bottom w:val="nil"/>
                                    <w:right w:val="nil"/>
                                  </w:tcBorders>
                                </w:tcPr>
                                <w:p w14:paraId="60CFE110" w14:textId="77777777" w:rsidR="00926C8A" w:rsidRPr="00324450" w:rsidRDefault="00926C8A" w:rsidP="006054A9">
                                  <w:pPr>
                                    <w:jc w:val="center"/>
                                  </w:pPr>
                                  <w:r w:rsidRPr="00324450">
                                    <w:t>-</w:t>
                                  </w:r>
                                </w:p>
                              </w:tc>
                              <w:tc>
                                <w:tcPr>
                                  <w:tcW w:w="1027" w:type="dxa"/>
                                  <w:tcBorders>
                                    <w:top w:val="nil"/>
                                    <w:left w:val="nil"/>
                                    <w:bottom w:val="nil"/>
                                    <w:right w:val="nil"/>
                                  </w:tcBorders>
                                </w:tcPr>
                                <w:p w14:paraId="21F9FEFA" w14:textId="77777777" w:rsidR="00926C8A" w:rsidRPr="00324450" w:rsidRDefault="00926C8A" w:rsidP="006054A9">
                                  <w:pPr>
                                    <w:jc w:val="center"/>
                                  </w:pPr>
                                  <w:r w:rsidRPr="00324450">
                                    <w:t>10:30</w:t>
                                  </w:r>
                                </w:p>
                              </w:tc>
                            </w:tr>
                            <w:tr w:rsidR="00926C8A" w14:paraId="58CAA957" w14:textId="77777777" w:rsidTr="006054A9">
                              <w:trPr>
                                <w:trHeight w:val="285"/>
                              </w:trPr>
                              <w:tc>
                                <w:tcPr>
                                  <w:tcW w:w="546" w:type="dxa"/>
                                  <w:tcBorders>
                                    <w:top w:val="nil"/>
                                    <w:left w:val="nil"/>
                                    <w:bottom w:val="nil"/>
                                    <w:right w:val="nil"/>
                                  </w:tcBorders>
                                </w:tcPr>
                                <w:p w14:paraId="30C3099B" w14:textId="77777777" w:rsidR="00926C8A" w:rsidRPr="00CD2740" w:rsidRDefault="00926C8A" w:rsidP="006054A9">
                                  <w:pPr>
                                    <w:tabs>
                                      <w:tab w:val="left" w:pos="1683"/>
                                      <w:tab w:val="right" w:pos="3366"/>
                                    </w:tabs>
                                    <w:jc w:val="center"/>
                                  </w:pPr>
                                  <w:r>
                                    <w:t>P2</w:t>
                                  </w:r>
                                </w:p>
                              </w:tc>
                              <w:tc>
                                <w:tcPr>
                                  <w:tcW w:w="970" w:type="dxa"/>
                                  <w:tcBorders>
                                    <w:top w:val="nil"/>
                                    <w:left w:val="nil"/>
                                    <w:bottom w:val="nil"/>
                                    <w:right w:val="nil"/>
                                  </w:tcBorders>
                                </w:tcPr>
                                <w:p w14:paraId="45545926" w14:textId="77777777" w:rsidR="00926C8A" w:rsidRPr="00324450" w:rsidRDefault="00926C8A" w:rsidP="006054A9">
                                  <w:pPr>
                                    <w:jc w:val="center"/>
                                  </w:pPr>
                                  <w:r w:rsidRPr="00324450">
                                    <w:t>10:45</w:t>
                                  </w:r>
                                </w:p>
                              </w:tc>
                              <w:tc>
                                <w:tcPr>
                                  <w:tcW w:w="259" w:type="dxa"/>
                                  <w:tcBorders>
                                    <w:top w:val="nil"/>
                                    <w:left w:val="nil"/>
                                    <w:bottom w:val="nil"/>
                                    <w:right w:val="nil"/>
                                  </w:tcBorders>
                                </w:tcPr>
                                <w:p w14:paraId="4FECD87A" w14:textId="77777777" w:rsidR="00926C8A" w:rsidRPr="00324450" w:rsidRDefault="00926C8A" w:rsidP="006054A9">
                                  <w:pPr>
                                    <w:jc w:val="center"/>
                                  </w:pPr>
                                  <w:r w:rsidRPr="00324450">
                                    <w:t>-</w:t>
                                  </w:r>
                                </w:p>
                              </w:tc>
                              <w:tc>
                                <w:tcPr>
                                  <w:tcW w:w="1027" w:type="dxa"/>
                                  <w:tcBorders>
                                    <w:top w:val="nil"/>
                                    <w:left w:val="nil"/>
                                    <w:bottom w:val="nil"/>
                                    <w:right w:val="nil"/>
                                  </w:tcBorders>
                                </w:tcPr>
                                <w:p w14:paraId="4C3999B6" w14:textId="77777777" w:rsidR="00926C8A" w:rsidRPr="00324450" w:rsidRDefault="00926C8A" w:rsidP="006054A9">
                                  <w:pPr>
                                    <w:jc w:val="center"/>
                                  </w:pPr>
                                  <w:r w:rsidRPr="00324450">
                                    <w:t>1:00</w:t>
                                  </w:r>
                                </w:p>
                              </w:tc>
                            </w:tr>
                            <w:tr w:rsidR="00926C8A" w14:paraId="2811B91B" w14:textId="77777777" w:rsidTr="006054A9">
                              <w:trPr>
                                <w:trHeight w:val="285"/>
                              </w:trPr>
                              <w:tc>
                                <w:tcPr>
                                  <w:tcW w:w="546" w:type="dxa"/>
                                  <w:tcBorders>
                                    <w:top w:val="nil"/>
                                    <w:left w:val="nil"/>
                                    <w:bottom w:val="nil"/>
                                    <w:right w:val="nil"/>
                                  </w:tcBorders>
                                </w:tcPr>
                                <w:p w14:paraId="71CF60B8" w14:textId="77777777" w:rsidR="00926C8A" w:rsidRPr="00CD2740" w:rsidRDefault="00926C8A" w:rsidP="006054A9">
                                  <w:pPr>
                                    <w:tabs>
                                      <w:tab w:val="left" w:pos="1683"/>
                                      <w:tab w:val="right" w:pos="3366"/>
                                    </w:tabs>
                                    <w:jc w:val="center"/>
                                  </w:pPr>
                                  <w:r>
                                    <w:t>P3</w:t>
                                  </w:r>
                                </w:p>
                              </w:tc>
                              <w:tc>
                                <w:tcPr>
                                  <w:tcW w:w="970" w:type="dxa"/>
                                  <w:tcBorders>
                                    <w:top w:val="nil"/>
                                    <w:left w:val="nil"/>
                                    <w:bottom w:val="nil"/>
                                    <w:right w:val="nil"/>
                                  </w:tcBorders>
                                </w:tcPr>
                                <w:p w14:paraId="3BBE652F" w14:textId="77777777" w:rsidR="00926C8A" w:rsidRPr="00324450" w:rsidRDefault="00926C8A" w:rsidP="006054A9">
                                  <w:pPr>
                                    <w:jc w:val="center"/>
                                  </w:pPr>
                                  <w:r w:rsidRPr="00324450">
                                    <w:t>1:30</w:t>
                                  </w:r>
                                </w:p>
                              </w:tc>
                              <w:tc>
                                <w:tcPr>
                                  <w:tcW w:w="259" w:type="dxa"/>
                                  <w:tcBorders>
                                    <w:top w:val="nil"/>
                                    <w:left w:val="nil"/>
                                    <w:bottom w:val="nil"/>
                                    <w:right w:val="nil"/>
                                  </w:tcBorders>
                                </w:tcPr>
                                <w:p w14:paraId="123C9D1C" w14:textId="77777777" w:rsidR="00926C8A" w:rsidRPr="00324450" w:rsidRDefault="00926C8A" w:rsidP="006054A9">
                                  <w:pPr>
                                    <w:jc w:val="center"/>
                                  </w:pPr>
                                  <w:r w:rsidRPr="00324450">
                                    <w:t>-</w:t>
                                  </w:r>
                                </w:p>
                              </w:tc>
                              <w:tc>
                                <w:tcPr>
                                  <w:tcW w:w="1027" w:type="dxa"/>
                                  <w:tcBorders>
                                    <w:top w:val="nil"/>
                                    <w:left w:val="nil"/>
                                    <w:bottom w:val="nil"/>
                                    <w:right w:val="nil"/>
                                  </w:tcBorders>
                                </w:tcPr>
                                <w:p w14:paraId="3A63F744" w14:textId="77777777" w:rsidR="00926C8A" w:rsidRPr="00324450" w:rsidRDefault="00926C8A" w:rsidP="006054A9">
                                  <w:pPr>
                                    <w:jc w:val="center"/>
                                  </w:pPr>
                                  <w:r w:rsidRPr="00324450">
                                    <w:t>4:00</w:t>
                                  </w:r>
                                </w:p>
                              </w:tc>
                            </w:tr>
                          </w:tbl>
                          <w:p w14:paraId="4AF70CA3" w14:textId="77777777" w:rsidR="00926C8A" w:rsidRDefault="00926C8A" w:rsidP="006054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0E4C" id="Text Box 5" o:spid="_x0000_s1030" type="#_x0000_t202" style="position:absolute;left:0;text-align:left;margin-left:140.75pt;margin-top:10.3pt;width:168.4pt;height:1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" filled="f" stroked="f">
                <v:textbox>
                  <w:txbxContent>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970"/>
                        <w:gridCol w:w="259"/>
                        <w:gridCol w:w="1027"/>
                      </w:tblGrid>
                      <w:tr w:rsidR="00926C8A" w14:paraId="29360D65" w14:textId="77777777" w:rsidTr="006054A9">
                        <w:trPr>
                          <w:trHeight w:val="324"/>
                        </w:trPr>
                        <w:tc>
                          <w:tcPr>
                            <w:tcW w:w="2802" w:type="dxa"/>
                            <w:gridSpan w:val="4"/>
                            <w:tcBorders>
                              <w:top w:val="nil"/>
                              <w:left w:val="nil"/>
                              <w:bottom w:val="nil"/>
                              <w:right w:val="nil"/>
                            </w:tcBorders>
                          </w:tcPr>
                          <w:p w14:paraId="48D4DD2E" w14:textId="77777777" w:rsidR="00926C8A" w:rsidRDefault="00926C8A" w:rsidP="00D96A7D">
                            <w:pPr>
                              <w:jc w:val="center"/>
                            </w:pPr>
                            <w:r>
                              <w:rPr>
                                <w:b/>
                                <w:smallCaps/>
                                <w:sz w:val="28"/>
                                <w:szCs w:val="28"/>
                                <w:u w:val="single"/>
                              </w:rPr>
                              <w:t>Bookkeeping</w:t>
                            </w:r>
                          </w:p>
                        </w:tc>
                      </w:tr>
                      <w:tr w:rsidR="00926C8A" w14:paraId="3098F92C" w14:textId="77777777" w:rsidTr="006054A9">
                        <w:trPr>
                          <w:trHeight w:val="674"/>
                        </w:trPr>
                        <w:tc>
                          <w:tcPr>
                            <w:tcW w:w="2802" w:type="dxa"/>
                            <w:gridSpan w:val="4"/>
                            <w:tcBorders>
                              <w:top w:val="nil"/>
                              <w:left w:val="nil"/>
                              <w:bottom w:val="nil"/>
                              <w:right w:val="nil"/>
                            </w:tcBorders>
                          </w:tcPr>
                          <w:p w14:paraId="19ACB3CF" w14:textId="77777777" w:rsidR="00926C8A" w:rsidRDefault="00926C8A" w:rsidP="006054A9">
                            <w:pPr>
                              <w:jc w:val="center"/>
                              <w:rPr>
                                <w:b/>
                                <w:u w:val="single"/>
                              </w:rPr>
                            </w:pPr>
                            <w:r>
                              <w:rPr>
                                <w:b/>
                                <w:sz w:val="28"/>
                                <w:szCs w:val="28"/>
                                <w:u w:val="single"/>
                              </w:rPr>
                              <w:t>Clerical</w:t>
                            </w:r>
                          </w:p>
                          <w:p w14:paraId="117AD70E" w14:textId="77777777" w:rsidR="00926C8A" w:rsidRPr="005C5AFA" w:rsidRDefault="00926C8A" w:rsidP="00D96A7D">
                            <w:pPr>
                              <w:jc w:val="center"/>
                              <w:rPr>
                                <w:b/>
                                <w:u w:val="single"/>
                              </w:rPr>
                            </w:pPr>
                          </w:p>
                        </w:tc>
                      </w:tr>
                      <w:tr w:rsidR="00926C8A" w14:paraId="0EB78056" w14:textId="77777777" w:rsidTr="006054A9">
                        <w:trPr>
                          <w:trHeight w:val="285"/>
                        </w:trPr>
                        <w:tc>
                          <w:tcPr>
                            <w:tcW w:w="546" w:type="dxa"/>
                            <w:tcBorders>
                              <w:top w:val="nil"/>
                              <w:left w:val="nil"/>
                              <w:bottom w:val="nil"/>
                              <w:right w:val="nil"/>
                            </w:tcBorders>
                          </w:tcPr>
                          <w:p w14:paraId="779BD297" w14:textId="77777777" w:rsidR="00926C8A" w:rsidRPr="00CD2740" w:rsidRDefault="00926C8A" w:rsidP="006054A9">
                            <w:pPr>
                              <w:tabs>
                                <w:tab w:val="left" w:pos="1683"/>
                                <w:tab w:val="right" w:pos="3366"/>
                              </w:tabs>
                              <w:jc w:val="center"/>
                            </w:pPr>
                            <w:r>
                              <w:t>P1</w:t>
                            </w:r>
                          </w:p>
                        </w:tc>
                        <w:tc>
                          <w:tcPr>
                            <w:tcW w:w="970" w:type="dxa"/>
                            <w:tcBorders>
                              <w:top w:val="nil"/>
                              <w:left w:val="nil"/>
                              <w:bottom w:val="nil"/>
                              <w:right w:val="nil"/>
                            </w:tcBorders>
                          </w:tcPr>
                          <w:p w14:paraId="2FEAE13E" w14:textId="77777777" w:rsidR="00926C8A" w:rsidRPr="00324450" w:rsidRDefault="00926C8A" w:rsidP="006054A9">
                            <w:pPr>
                              <w:jc w:val="center"/>
                            </w:pPr>
                            <w:r w:rsidRPr="00324450">
                              <w:t>8:00</w:t>
                            </w:r>
                          </w:p>
                        </w:tc>
                        <w:tc>
                          <w:tcPr>
                            <w:tcW w:w="259" w:type="dxa"/>
                            <w:tcBorders>
                              <w:top w:val="nil"/>
                              <w:left w:val="nil"/>
                              <w:bottom w:val="nil"/>
                              <w:right w:val="nil"/>
                            </w:tcBorders>
                          </w:tcPr>
                          <w:p w14:paraId="60CFE110" w14:textId="77777777" w:rsidR="00926C8A" w:rsidRPr="00324450" w:rsidRDefault="00926C8A" w:rsidP="006054A9">
                            <w:pPr>
                              <w:jc w:val="center"/>
                            </w:pPr>
                            <w:r w:rsidRPr="00324450">
                              <w:t>-</w:t>
                            </w:r>
                          </w:p>
                        </w:tc>
                        <w:tc>
                          <w:tcPr>
                            <w:tcW w:w="1027" w:type="dxa"/>
                            <w:tcBorders>
                              <w:top w:val="nil"/>
                              <w:left w:val="nil"/>
                              <w:bottom w:val="nil"/>
                              <w:right w:val="nil"/>
                            </w:tcBorders>
                          </w:tcPr>
                          <w:p w14:paraId="21F9FEFA" w14:textId="77777777" w:rsidR="00926C8A" w:rsidRPr="00324450" w:rsidRDefault="00926C8A" w:rsidP="006054A9">
                            <w:pPr>
                              <w:jc w:val="center"/>
                            </w:pPr>
                            <w:r w:rsidRPr="00324450">
                              <w:t>10:30</w:t>
                            </w:r>
                          </w:p>
                        </w:tc>
                      </w:tr>
                      <w:tr w:rsidR="00926C8A" w14:paraId="58CAA957" w14:textId="77777777" w:rsidTr="006054A9">
                        <w:trPr>
                          <w:trHeight w:val="285"/>
                        </w:trPr>
                        <w:tc>
                          <w:tcPr>
                            <w:tcW w:w="546" w:type="dxa"/>
                            <w:tcBorders>
                              <w:top w:val="nil"/>
                              <w:left w:val="nil"/>
                              <w:bottom w:val="nil"/>
                              <w:right w:val="nil"/>
                            </w:tcBorders>
                          </w:tcPr>
                          <w:p w14:paraId="30C3099B" w14:textId="77777777" w:rsidR="00926C8A" w:rsidRPr="00CD2740" w:rsidRDefault="00926C8A" w:rsidP="006054A9">
                            <w:pPr>
                              <w:tabs>
                                <w:tab w:val="left" w:pos="1683"/>
                                <w:tab w:val="right" w:pos="3366"/>
                              </w:tabs>
                              <w:jc w:val="center"/>
                            </w:pPr>
                            <w:r>
                              <w:t>P2</w:t>
                            </w:r>
                          </w:p>
                        </w:tc>
                        <w:tc>
                          <w:tcPr>
                            <w:tcW w:w="970" w:type="dxa"/>
                            <w:tcBorders>
                              <w:top w:val="nil"/>
                              <w:left w:val="nil"/>
                              <w:bottom w:val="nil"/>
                              <w:right w:val="nil"/>
                            </w:tcBorders>
                          </w:tcPr>
                          <w:p w14:paraId="45545926" w14:textId="77777777" w:rsidR="00926C8A" w:rsidRPr="00324450" w:rsidRDefault="00926C8A" w:rsidP="006054A9">
                            <w:pPr>
                              <w:jc w:val="center"/>
                            </w:pPr>
                            <w:r w:rsidRPr="00324450">
                              <w:t>10:45</w:t>
                            </w:r>
                          </w:p>
                        </w:tc>
                        <w:tc>
                          <w:tcPr>
                            <w:tcW w:w="259" w:type="dxa"/>
                            <w:tcBorders>
                              <w:top w:val="nil"/>
                              <w:left w:val="nil"/>
                              <w:bottom w:val="nil"/>
                              <w:right w:val="nil"/>
                            </w:tcBorders>
                          </w:tcPr>
                          <w:p w14:paraId="4FECD87A" w14:textId="77777777" w:rsidR="00926C8A" w:rsidRPr="00324450" w:rsidRDefault="00926C8A" w:rsidP="006054A9">
                            <w:pPr>
                              <w:jc w:val="center"/>
                            </w:pPr>
                            <w:r w:rsidRPr="00324450">
                              <w:t>-</w:t>
                            </w:r>
                          </w:p>
                        </w:tc>
                        <w:tc>
                          <w:tcPr>
                            <w:tcW w:w="1027" w:type="dxa"/>
                            <w:tcBorders>
                              <w:top w:val="nil"/>
                              <w:left w:val="nil"/>
                              <w:bottom w:val="nil"/>
                              <w:right w:val="nil"/>
                            </w:tcBorders>
                          </w:tcPr>
                          <w:p w14:paraId="4C3999B6" w14:textId="77777777" w:rsidR="00926C8A" w:rsidRPr="00324450" w:rsidRDefault="00926C8A" w:rsidP="006054A9">
                            <w:pPr>
                              <w:jc w:val="center"/>
                            </w:pPr>
                            <w:r w:rsidRPr="00324450">
                              <w:t>1:00</w:t>
                            </w:r>
                          </w:p>
                        </w:tc>
                      </w:tr>
                      <w:tr w:rsidR="00926C8A" w14:paraId="2811B91B" w14:textId="77777777" w:rsidTr="006054A9">
                        <w:trPr>
                          <w:trHeight w:val="285"/>
                        </w:trPr>
                        <w:tc>
                          <w:tcPr>
                            <w:tcW w:w="546" w:type="dxa"/>
                            <w:tcBorders>
                              <w:top w:val="nil"/>
                              <w:left w:val="nil"/>
                              <w:bottom w:val="nil"/>
                              <w:right w:val="nil"/>
                            </w:tcBorders>
                          </w:tcPr>
                          <w:p w14:paraId="71CF60B8" w14:textId="77777777" w:rsidR="00926C8A" w:rsidRPr="00CD2740" w:rsidRDefault="00926C8A" w:rsidP="006054A9">
                            <w:pPr>
                              <w:tabs>
                                <w:tab w:val="left" w:pos="1683"/>
                                <w:tab w:val="right" w:pos="3366"/>
                              </w:tabs>
                              <w:jc w:val="center"/>
                            </w:pPr>
                            <w:r>
                              <w:t>P3</w:t>
                            </w:r>
                          </w:p>
                        </w:tc>
                        <w:tc>
                          <w:tcPr>
                            <w:tcW w:w="970" w:type="dxa"/>
                            <w:tcBorders>
                              <w:top w:val="nil"/>
                              <w:left w:val="nil"/>
                              <w:bottom w:val="nil"/>
                              <w:right w:val="nil"/>
                            </w:tcBorders>
                          </w:tcPr>
                          <w:p w14:paraId="3BBE652F" w14:textId="77777777" w:rsidR="00926C8A" w:rsidRPr="00324450" w:rsidRDefault="00926C8A" w:rsidP="006054A9">
                            <w:pPr>
                              <w:jc w:val="center"/>
                            </w:pPr>
                            <w:r w:rsidRPr="00324450">
                              <w:t>1:30</w:t>
                            </w:r>
                          </w:p>
                        </w:tc>
                        <w:tc>
                          <w:tcPr>
                            <w:tcW w:w="259" w:type="dxa"/>
                            <w:tcBorders>
                              <w:top w:val="nil"/>
                              <w:left w:val="nil"/>
                              <w:bottom w:val="nil"/>
                              <w:right w:val="nil"/>
                            </w:tcBorders>
                          </w:tcPr>
                          <w:p w14:paraId="123C9D1C" w14:textId="77777777" w:rsidR="00926C8A" w:rsidRPr="00324450" w:rsidRDefault="00926C8A" w:rsidP="006054A9">
                            <w:pPr>
                              <w:jc w:val="center"/>
                            </w:pPr>
                            <w:r w:rsidRPr="00324450">
                              <w:t>-</w:t>
                            </w:r>
                          </w:p>
                        </w:tc>
                        <w:tc>
                          <w:tcPr>
                            <w:tcW w:w="1027" w:type="dxa"/>
                            <w:tcBorders>
                              <w:top w:val="nil"/>
                              <w:left w:val="nil"/>
                              <w:bottom w:val="nil"/>
                              <w:right w:val="nil"/>
                            </w:tcBorders>
                          </w:tcPr>
                          <w:p w14:paraId="3A63F744" w14:textId="77777777" w:rsidR="00926C8A" w:rsidRPr="00324450" w:rsidRDefault="00926C8A" w:rsidP="006054A9">
                            <w:pPr>
                              <w:jc w:val="center"/>
                            </w:pPr>
                            <w:r w:rsidRPr="00324450">
                              <w:t>4:00</w:t>
                            </w:r>
                          </w:p>
                        </w:tc>
                      </w:tr>
                    </w:tbl>
                    <w:p w14:paraId="4AF70CA3" w14:textId="77777777" w:rsidR="00926C8A" w:rsidRDefault="00926C8A" w:rsidP="006054A9">
                      <w:pPr>
                        <w:jc w:val="center"/>
                      </w:pPr>
                    </w:p>
                  </w:txbxContent>
                </v:textbox>
              </v:shape>
            </w:pict>
          </mc:Fallback>
        </mc:AlternateContent>
      </w:r>
      <w:r w:rsidR="00EC6A02">
        <w:rPr>
          <w:noProof/>
        </w:rPr>
        <mc:AlternateContent>
          <mc:Choice Requires="wps">
            <w:drawing>
              <wp:anchor distT="0" distB="0" distL="114300" distR="114300" simplePos="0" relativeHeight="251662336" behindDoc="0" locked="0" layoutInCell="1" allowOverlap="1" wp14:anchorId="79FCB2D6" wp14:editId="6E65C4EF">
                <wp:simplePos x="0" y="0"/>
                <wp:positionH relativeFrom="column">
                  <wp:posOffset>-234950</wp:posOffset>
                </wp:positionH>
                <wp:positionV relativeFrom="paragraph">
                  <wp:posOffset>140335</wp:posOffset>
                </wp:positionV>
                <wp:extent cx="2030095" cy="1828800"/>
                <wp:effectExtent l="3175"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648"/>
                              <w:gridCol w:w="892"/>
                              <w:gridCol w:w="381"/>
                              <w:gridCol w:w="868"/>
                            </w:tblGrid>
                            <w:tr w:rsidR="00926C8A" w14:paraId="200C9F39" w14:textId="77777777" w:rsidTr="006054A9">
                              <w:trPr>
                                <w:trHeight w:val="327"/>
                              </w:trPr>
                              <w:tc>
                                <w:tcPr>
                                  <w:tcW w:w="2789" w:type="dxa"/>
                                  <w:gridSpan w:val="4"/>
                                </w:tcPr>
                                <w:p w14:paraId="32EFADA8" w14:textId="77777777" w:rsidR="00926C8A" w:rsidRDefault="00926C8A" w:rsidP="006054A9">
                                  <w:pPr>
                                    <w:jc w:val="center"/>
                                    <w:rPr>
                                      <w:b/>
                                      <w:smallCaps/>
                                      <w:sz w:val="20"/>
                                      <w:szCs w:val="20"/>
                                      <w:u w:val="single"/>
                                    </w:rPr>
                                  </w:pPr>
                                  <w:r w:rsidRPr="009E7649">
                                    <w:rPr>
                                      <w:b/>
                                      <w:smallCaps/>
                                      <w:sz w:val="28"/>
                                      <w:szCs w:val="28"/>
                                      <w:u w:val="single"/>
                                    </w:rPr>
                                    <w:t xml:space="preserve">Computers </w:t>
                                  </w:r>
                                </w:p>
                                <w:p w14:paraId="2FE5DAEE" w14:textId="77777777" w:rsidR="00926C8A" w:rsidRPr="006054A9" w:rsidRDefault="00926C8A" w:rsidP="00D96A7D">
                                  <w:pPr>
                                    <w:jc w:val="center"/>
                                    <w:rPr>
                                      <w:b/>
                                      <w:smallCaps/>
                                      <w:sz w:val="20"/>
                                      <w:szCs w:val="20"/>
                                      <w:u w:val="single"/>
                                    </w:rPr>
                                  </w:pPr>
                                  <w:r>
                                    <w:rPr>
                                      <w:b/>
                                      <w:smallCaps/>
                                      <w:sz w:val="28"/>
                                      <w:szCs w:val="28"/>
                                      <w:u w:val="single"/>
                                    </w:rPr>
                                    <w:t xml:space="preserve">Typing </w:t>
                                  </w:r>
                                </w:p>
                              </w:tc>
                            </w:tr>
                            <w:tr w:rsidR="00926C8A" w14:paraId="3A222202" w14:textId="77777777" w:rsidTr="006054A9">
                              <w:trPr>
                                <w:trHeight w:val="287"/>
                              </w:trPr>
                              <w:tc>
                                <w:tcPr>
                                  <w:tcW w:w="2789" w:type="dxa"/>
                                  <w:gridSpan w:val="4"/>
                                </w:tcPr>
                                <w:p w14:paraId="1F45217B" w14:textId="77777777" w:rsidR="00926C8A" w:rsidRDefault="00926C8A" w:rsidP="006054A9">
                                  <w:pPr>
                                    <w:jc w:val="center"/>
                                  </w:pPr>
                                </w:p>
                              </w:tc>
                            </w:tr>
                            <w:tr w:rsidR="00926C8A" w14:paraId="13E0D869" w14:textId="77777777" w:rsidTr="006054A9">
                              <w:trPr>
                                <w:trHeight w:val="287"/>
                              </w:trPr>
                              <w:tc>
                                <w:tcPr>
                                  <w:tcW w:w="648" w:type="dxa"/>
                                </w:tcPr>
                                <w:p w14:paraId="4A7F74A7" w14:textId="77777777" w:rsidR="00926C8A" w:rsidRPr="00CD2740" w:rsidRDefault="00926C8A" w:rsidP="006054A9">
                                  <w:pPr>
                                    <w:tabs>
                                      <w:tab w:val="left" w:pos="1683"/>
                                      <w:tab w:val="right" w:pos="3366"/>
                                    </w:tabs>
                                    <w:jc w:val="center"/>
                                  </w:pPr>
                                  <w:r>
                                    <w:t>P1</w:t>
                                  </w:r>
                                </w:p>
                              </w:tc>
                              <w:tc>
                                <w:tcPr>
                                  <w:tcW w:w="892" w:type="dxa"/>
                                </w:tcPr>
                                <w:p w14:paraId="16AB00EA" w14:textId="77777777" w:rsidR="00926C8A" w:rsidRPr="00CD2740" w:rsidRDefault="00926C8A" w:rsidP="006054A9">
                                  <w:pPr>
                                    <w:tabs>
                                      <w:tab w:val="left" w:pos="1683"/>
                                      <w:tab w:val="right" w:pos="3366"/>
                                    </w:tabs>
                                    <w:jc w:val="center"/>
                                  </w:pPr>
                                  <w:r w:rsidRPr="00CD2740">
                                    <w:t>8:00</w:t>
                                  </w:r>
                                </w:p>
                              </w:tc>
                              <w:tc>
                                <w:tcPr>
                                  <w:tcW w:w="381" w:type="dxa"/>
                                </w:tcPr>
                                <w:p w14:paraId="394EC71B" w14:textId="77777777" w:rsidR="00926C8A" w:rsidRPr="00CD2740" w:rsidRDefault="00926C8A" w:rsidP="006054A9">
                                  <w:pPr>
                                    <w:tabs>
                                      <w:tab w:val="left" w:pos="1683"/>
                                      <w:tab w:val="right" w:pos="3366"/>
                                    </w:tabs>
                                    <w:jc w:val="center"/>
                                  </w:pPr>
                                  <w:r>
                                    <w:t>-</w:t>
                                  </w:r>
                                </w:p>
                              </w:tc>
                              <w:tc>
                                <w:tcPr>
                                  <w:tcW w:w="868" w:type="dxa"/>
                                  <w:vAlign w:val="center"/>
                                </w:tcPr>
                                <w:p w14:paraId="1E393632" w14:textId="77777777" w:rsidR="00926C8A" w:rsidRPr="00CD2740" w:rsidRDefault="00926C8A" w:rsidP="006054A9">
                                  <w:pPr>
                                    <w:tabs>
                                      <w:tab w:val="left" w:pos="495"/>
                                      <w:tab w:val="left" w:pos="1683"/>
                                      <w:tab w:val="right" w:pos="3366"/>
                                    </w:tabs>
                                    <w:jc w:val="center"/>
                                  </w:pPr>
                                  <w:r>
                                    <w:t>10:30</w:t>
                                  </w:r>
                                </w:p>
                              </w:tc>
                            </w:tr>
                            <w:tr w:rsidR="00926C8A" w14:paraId="393013C2" w14:textId="77777777" w:rsidTr="006054A9">
                              <w:trPr>
                                <w:trHeight w:val="287"/>
                              </w:trPr>
                              <w:tc>
                                <w:tcPr>
                                  <w:tcW w:w="648" w:type="dxa"/>
                                </w:tcPr>
                                <w:p w14:paraId="33DAE91F" w14:textId="77777777" w:rsidR="00926C8A" w:rsidRPr="00CD2740" w:rsidRDefault="00926C8A" w:rsidP="006054A9">
                                  <w:pPr>
                                    <w:tabs>
                                      <w:tab w:val="left" w:pos="1683"/>
                                      <w:tab w:val="right" w:pos="3366"/>
                                    </w:tabs>
                                    <w:jc w:val="center"/>
                                  </w:pPr>
                                  <w:r>
                                    <w:t>P2</w:t>
                                  </w:r>
                                </w:p>
                              </w:tc>
                              <w:tc>
                                <w:tcPr>
                                  <w:tcW w:w="892" w:type="dxa"/>
                                </w:tcPr>
                                <w:p w14:paraId="702E0DD8" w14:textId="77777777" w:rsidR="00926C8A" w:rsidRPr="00CD2740" w:rsidRDefault="00926C8A" w:rsidP="006054A9">
                                  <w:pPr>
                                    <w:tabs>
                                      <w:tab w:val="left" w:pos="1683"/>
                                      <w:tab w:val="right" w:pos="3366"/>
                                    </w:tabs>
                                    <w:jc w:val="center"/>
                                  </w:pPr>
                                  <w:r>
                                    <w:t>10:45</w:t>
                                  </w:r>
                                </w:p>
                              </w:tc>
                              <w:tc>
                                <w:tcPr>
                                  <w:tcW w:w="381" w:type="dxa"/>
                                </w:tcPr>
                                <w:p w14:paraId="31D61187" w14:textId="77777777" w:rsidR="00926C8A" w:rsidRPr="00CD2740" w:rsidRDefault="00926C8A" w:rsidP="006054A9">
                                  <w:pPr>
                                    <w:tabs>
                                      <w:tab w:val="left" w:pos="1683"/>
                                      <w:tab w:val="right" w:pos="3366"/>
                                    </w:tabs>
                                    <w:jc w:val="center"/>
                                  </w:pPr>
                                  <w:r>
                                    <w:t>-</w:t>
                                  </w:r>
                                </w:p>
                              </w:tc>
                              <w:tc>
                                <w:tcPr>
                                  <w:tcW w:w="868" w:type="dxa"/>
                                  <w:vAlign w:val="center"/>
                                </w:tcPr>
                                <w:p w14:paraId="7C6B3DD5" w14:textId="77777777" w:rsidR="00926C8A" w:rsidRPr="00CD2740" w:rsidRDefault="00926C8A" w:rsidP="006054A9">
                                  <w:pPr>
                                    <w:tabs>
                                      <w:tab w:val="left" w:pos="495"/>
                                      <w:tab w:val="left" w:pos="1683"/>
                                      <w:tab w:val="right" w:pos="3366"/>
                                    </w:tabs>
                                    <w:jc w:val="center"/>
                                  </w:pPr>
                                  <w:r>
                                    <w:t>1:00</w:t>
                                  </w:r>
                                </w:p>
                              </w:tc>
                            </w:tr>
                            <w:tr w:rsidR="00926C8A" w14:paraId="53DD8EF9" w14:textId="77777777" w:rsidTr="006054A9">
                              <w:trPr>
                                <w:trHeight w:val="301"/>
                              </w:trPr>
                              <w:tc>
                                <w:tcPr>
                                  <w:tcW w:w="648" w:type="dxa"/>
                                </w:tcPr>
                                <w:p w14:paraId="0472CB3A" w14:textId="77777777" w:rsidR="00926C8A" w:rsidRPr="00CD2740" w:rsidRDefault="00926C8A" w:rsidP="006054A9">
                                  <w:pPr>
                                    <w:tabs>
                                      <w:tab w:val="left" w:pos="1683"/>
                                      <w:tab w:val="right" w:pos="3366"/>
                                    </w:tabs>
                                    <w:jc w:val="center"/>
                                  </w:pPr>
                                  <w:r>
                                    <w:t>P3</w:t>
                                  </w:r>
                                </w:p>
                              </w:tc>
                              <w:tc>
                                <w:tcPr>
                                  <w:tcW w:w="892" w:type="dxa"/>
                                </w:tcPr>
                                <w:p w14:paraId="42EB2A11" w14:textId="77777777" w:rsidR="00926C8A" w:rsidRPr="00CD2740" w:rsidRDefault="00926C8A" w:rsidP="006054A9">
                                  <w:pPr>
                                    <w:tabs>
                                      <w:tab w:val="left" w:pos="1683"/>
                                      <w:tab w:val="right" w:pos="3366"/>
                                    </w:tabs>
                                    <w:jc w:val="center"/>
                                  </w:pPr>
                                  <w:r>
                                    <w:t>1:30</w:t>
                                  </w:r>
                                </w:p>
                              </w:tc>
                              <w:tc>
                                <w:tcPr>
                                  <w:tcW w:w="381" w:type="dxa"/>
                                </w:tcPr>
                                <w:p w14:paraId="52B99847" w14:textId="77777777" w:rsidR="00926C8A" w:rsidRPr="00CD2740" w:rsidRDefault="00926C8A" w:rsidP="006054A9">
                                  <w:pPr>
                                    <w:tabs>
                                      <w:tab w:val="left" w:pos="1683"/>
                                      <w:tab w:val="right" w:pos="3366"/>
                                    </w:tabs>
                                    <w:jc w:val="center"/>
                                  </w:pPr>
                                  <w:r>
                                    <w:t>-</w:t>
                                  </w:r>
                                </w:p>
                              </w:tc>
                              <w:tc>
                                <w:tcPr>
                                  <w:tcW w:w="868" w:type="dxa"/>
                                  <w:vAlign w:val="center"/>
                                </w:tcPr>
                                <w:p w14:paraId="3513CE49" w14:textId="77777777" w:rsidR="00926C8A" w:rsidRPr="00CD2740" w:rsidRDefault="00926C8A" w:rsidP="006054A9">
                                  <w:pPr>
                                    <w:tabs>
                                      <w:tab w:val="left" w:pos="495"/>
                                      <w:tab w:val="left" w:pos="1683"/>
                                      <w:tab w:val="right" w:pos="3366"/>
                                    </w:tabs>
                                    <w:jc w:val="center"/>
                                  </w:pPr>
                                  <w:r>
                                    <w:t>4:00</w:t>
                                  </w:r>
                                </w:p>
                              </w:tc>
                            </w:tr>
                          </w:tbl>
                          <w:p w14:paraId="75C2D918" w14:textId="77777777" w:rsidR="00926C8A" w:rsidRDefault="00926C8A" w:rsidP="006054A9">
                            <w:pPr>
                              <w:jc w:val="center"/>
                            </w:pPr>
                          </w:p>
                          <w:p w14:paraId="4F0F6A79" w14:textId="77777777" w:rsidR="00926C8A" w:rsidRDefault="00926C8A" w:rsidP="006054A9">
                            <w:pPr>
                              <w:jc w:val="center"/>
                            </w:pPr>
                            <w:r>
                              <w:t>Computers: M-W-F</w:t>
                            </w:r>
                          </w:p>
                          <w:p w14:paraId="1D748E6F" w14:textId="77777777" w:rsidR="00926C8A" w:rsidRDefault="00926C8A" w:rsidP="006054A9">
                            <w:pPr>
                              <w:jc w:val="center"/>
                            </w:pPr>
                            <w:r>
                              <w:t>Typing: 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B2D6" id="Text Box 4" o:spid="_x0000_s1031" type="#_x0000_t202" style="position:absolute;left:0;text-align:left;margin-left:-18.5pt;margin-top:11.05pt;width:159.8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" filled="f" stroked="f">
                <v:textbox>
                  <w:txbxContent>
                    <w:tbl>
                      <w:tblPr>
                        <w:tblW w:w="0" w:type="auto"/>
                        <w:tblLayout w:type="fixed"/>
                        <w:tblLook w:val="01E0" w:firstRow="1" w:lastRow="1" w:firstColumn="1" w:lastColumn="1" w:noHBand="0" w:noVBand="0"/>
                      </w:tblPr>
                      <w:tblGrid>
                        <w:gridCol w:w="648"/>
                        <w:gridCol w:w="892"/>
                        <w:gridCol w:w="381"/>
                        <w:gridCol w:w="868"/>
                      </w:tblGrid>
                      <w:tr w:rsidR="00926C8A" w14:paraId="200C9F39" w14:textId="77777777" w:rsidTr="006054A9">
                        <w:trPr>
                          <w:trHeight w:val="327"/>
                        </w:trPr>
                        <w:tc>
                          <w:tcPr>
                            <w:tcW w:w="2789" w:type="dxa"/>
                            <w:gridSpan w:val="4"/>
                          </w:tcPr>
                          <w:p w14:paraId="32EFADA8" w14:textId="77777777" w:rsidR="00926C8A" w:rsidRDefault="00926C8A" w:rsidP="006054A9">
                            <w:pPr>
                              <w:jc w:val="center"/>
                              <w:rPr>
                                <w:b/>
                                <w:smallCaps/>
                                <w:sz w:val="20"/>
                                <w:szCs w:val="20"/>
                                <w:u w:val="single"/>
                              </w:rPr>
                            </w:pPr>
                            <w:r w:rsidRPr="009E7649">
                              <w:rPr>
                                <w:b/>
                                <w:smallCaps/>
                                <w:sz w:val="28"/>
                                <w:szCs w:val="28"/>
                                <w:u w:val="single"/>
                              </w:rPr>
                              <w:t xml:space="preserve">Computers </w:t>
                            </w:r>
                          </w:p>
                          <w:p w14:paraId="2FE5DAEE" w14:textId="77777777" w:rsidR="00926C8A" w:rsidRPr="006054A9" w:rsidRDefault="00926C8A" w:rsidP="00D96A7D">
                            <w:pPr>
                              <w:jc w:val="center"/>
                              <w:rPr>
                                <w:b/>
                                <w:smallCaps/>
                                <w:sz w:val="20"/>
                                <w:szCs w:val="20"/>
                                <w:u w:val="single"/>
                              </w:rPr>
                            </w:pPr>
                            <w:r>
                              <w:rPr>
                                <w:b/>
                                <w:smallCaps/>
                                <w:sz w:val="28"/>
                                <w:szCs w:val="28"/>
                                <w:u w:val="single"/>
                              </w:rPr>
                              <w:t xml:space="preserve">Typing </w:t>
                            </w:r>
                          </w:p>
                        </w:tc>
                      </w:tr>
                      <w:tr w:rsidR="00926C8A" w14:paraId="3A222202" w14:textId="77777777" w:rsidTr="006054A9">
                        <w:trPr>
                          <w:trHeight w:val="287"/>
                        </w:trPr>
                        <w:tc>
                          <w:tcPr>
                            <w:tcW w:w="2789" w:type="dxa"/>
                            <w:gridSpan w:val="4"/>
                          </w:tcPr>
                          <w:p w14:paraId="1F45217B" w14:textId="77777777" w:rsidR="00926C8A" w:rsidRDefault="00926C8A" w:rsidP="006054A9">
                            <w:pPr>
                              <w:jc w:val="center"/>
                            </w:pPr>
                          </w:p>
                        </w:tc>
                      </w:tr>
                      <w:tr w:rsidR="00926C8A" w14:paraId="13E0D869" w14:textId="77777777" w:rsidTr="006054A9">
                        <w:trPr>
                          <w:trHeight w:val="287"/>
                        </w:trPr>
                        <w:tc>
                          <w:tcPr>
                            <w:tcW w:w="648" w:type="dxa"/>
                          </w:tcPr>
                          <w:p w14:paraId="4A7F74A7" w14:textId="77777777" w:rsidR="00926C8A" w:rsidRPr="00CD2740" w:rsidRDefault="00926C8A" w:rsidP="006054A9">
                            <w:pPr>
                              <w:tabs>
                                <w:tab w:val="left" w:pos="1683"/>
                                <w:tab w:val="right" w:pos="3366"/>
                              </w:tabs>
                              <w:jc w:val="center"/>
                            </w:pPr>
                            <w:r>
                              <w:t>P1</w:t>
                            </w:r>
                          </w:p>
                        </w:tc>
                        <w:tc>
                          <w:tcPr>
                            <w:tcW w:w="892" w:type="dxa"/>
                          </w:tcPr>
                          <w:p w14:paraId="16AB00EA" w14:textId="77777777" w:rsidR="00926C8A" w:rsidRPr="00CD2740" w:rsidRDefault="00926C8A" w:rsidP="006054A9">
                            <w:pPr>
                              <w:tabs>
                                <w:tab w:val="left" w:pos="1683"/>
                                <w:tab w:val="right" w:pos="3366"/>
                              </w:tabs>
                              <w:jc w:val="center"/>
                            </w:pPr>
                            <w:r w:rsidRPr="00CD2740">
                              <w:t>8:00</w:t>
                            </w:r>
                          </w:p>
                        </w:tc>
                        <w:tc>
                          <w:tcPr>
                            <w:tcW w:w="381" w:type="dxa"/>
                          </w:tcPr>
                          <w:p w14:paraId="394EC71B" w14:textId="77777777" w:rsidR="00926C8A" w:rsidRPr="00CD2740" w:rsidRDefault="00926C8A" w:rsidP="006054A9">
                            <w:pPr>
                              <w:tabs>
                                <w:tab w:val="left" w:pos="1683"/>
                                <w:tab w:val="right" w:pos="3366"/>
                              </w:tabs>
                              <w:jc w:val="center"/>
                            </w:pPr>
                            <w:r>
                              <w:t>-</w:t>
                            </w:r>
                          </w:p>
                        </w:tc>
                        <w:tc>
                          <w:tcPr>
                            <w:tcW w:w="868" w:type="dxa"/>
                            <w:vAlign w:val="center"/>
                          </w:tcPr>
                          <w:p w14:paraId="1E393632" w14:textId="77777777" w:rsidR="00926C8A" w:rsidRPr="00CD2740" w:rsidRDefault="00926C8A" w:rsidP="006054A9">
                            <w:pPr>
                              <w:tabs>
                                <w:tab w:val="left" w:pos="495"/>
                                <w:tab w:val="left" w:pos="1683"/>
                                <w:tab w:val="right" w:pos="3366"/>
                              </w:tabs>
                              <w:jc w:val="center"/>
                            </w:pPr>
                            <w:r>
                              <w:t>10:30</w:t>
                            </w:r>
                          </w:p>
                        </w:tc>
                      </w:tr>
                      <w:tr w:rsidR="00926C8A" w14:paraId="393013C2" w14:textId="77777777" w:rsidTr="006054A9">
                        <w:trPr>
                          <w:trHeight w:val="287"/>
                        </w:trPr>
                        <w:tc>
                          <w:tcPr>
                            <w:tcW w:w="648" w:type="dxa"/>
                          </w:tcPr>
                          <w:p w14:paraId="33DAE91F" w14:textId="77777777" w:rsidR="00926C8A" w:rsidRPr="00CD2740" w:rsidRDefault="00926C8A" w:rsidP="006054A9">
                            <w:pPr>
                              <w:tabs>
                                <w:tab w:val="left" w:pos="1683"/>
                                <w:tab w:val="right" w:pos="3366"/>
                              </w:tabs>
                              <w:jc w:val="center"/>
                            </w:pPr>
                            <w:r>
                              <w:t>P2</w:t>
                            </w:r>
                          </w:p>
                        </w:tc>
                        <w:tc>
                          <w:tcPr>
                            <w:tcW w:w="892" w:type="dxa"/>
                          </w:tcPr>
                          <w:p w14:paraId="702E0DD8" w14:textId="77777777" w:rsidR="00926C8A" w:rsidRPr="00CD2740" w:rsidRDefault="00926C8A" w:rsidP="006054A9">
                            <w:pPr>
                              <w:tabs>
                                <w:tab w:val="left" w:pos="1683"/>
                                <w:tab w:val="right" w:pos="3366"/>
                              </w:tabs>
                              <w:jc w:val="center"/>
                            </w:pPr>
                            <w:r>
                              <w:t>10:45</w:t>
                            </w:r>
                          </w:p>
                        </w:tc>
                        <w:tc>
                          <w:tcPr>
                            <w:tcW w:w="381" w:type="dxa"/>
                          </w:tcPr>
                          <w:p w14:paraId="31D61187" w14:textId="77777777" w:rsidR="00926C8A" w:rsidRPr="00CD2740" w:rsidRDefault="00926C8A" w:rsidP="006054A9">
                            <w:pPr>
                              <w:tabs>
                                <w:tab w:val="left" w:pos="1683"/>
                                <w:tab w:val="right" w:pos="3366"/>
                              </w:tabs>
                              <w:jc w:val="center"/>
                            </w:pPr>
                            <w:r>
                              <w:t>-</w:t>
                            </w:r>
                          </w:p>
                        </w:tc>
                        <w:tc>
                          <w:tcPr>
                            <w:tcW w:w="868" w:type="dxa"/>
                            <w:vAlign w:val="center"/>
                          </w:tcPr>
                          <w:p w14:paraId="7C6B3DD5" w14:textId="77777777" w:rsidR="00926C8A" w:rsidRPr="00CD2740" w:rsidRDefault="00926C8A" w:rsidP="006054A9">
                            <w:pPr>
                              <w:tabs>
                                <w:tab w:val="left" w:pos="495"/>
                                <w:tab w:val="left" w:pos="1683"/>
                                <w:tab w:val="right" w:pos="3366"/>
                              </w:tabs>
                              <w:jc w:val="center"/>
                            </w:pPr>
                            <w:r>
                              <w:t>1:00</w:t>
                            </w:r>
                          </w:p>
                        </w:tc>
                      </w:tr>
                      <w:tr w:rsidR="00926C8A" w14:paraId="53DD8EF9" w14:textId="77777777" w:rsidTr="006054A9">
                        <w:trPr>
                          <w:trHeight w:val="301"/>
                        </w:trPr>
                        <w:tc>
                          <w:tcPr>
                            <w:tcW w:w="648" w:type="dxa"/>
                          </w:tcPr>
                          <w:p w14:paraId="0472CB3A" w14:textId="77777777" w:rsidR="00926C8A" w:rsidRPr="00CD2740" w:rsidRDefault="00926C8A" w:rsidP="006054A9">
                            <w:pPr>
                              <w:tabs>
                                <w:tab w:val="left" w:pos="1683"/>
                                <w:tab w:val="right" w:pos="3366"/>
                              </w:tabs>
                              <w:jc w:val="center"/>
                            </w:pPr>
                            <w:r>
                              <w:t>P3</w:t>
                            </w:r>
                          </w:p>
                        </w:tc>
                        <w:tc>
                          <w:tcPr>
                            <w:tcW w:w="892" w:type="dxa"/>
                          </w:tcPr>
                          <w:p w14:paraId="42EB2A11" w14:textId="77777777" w:rsidR="00926C8A" w:rsidRPr="00CD2740" w:rsidRDefault="00926C8A" w:rsidP="006054A9">
                            <w:pPr>
                              <w:tabs>
                                <w:tab w:val="left" w:pos="1683"/>
                                <w:tab w:val="right" w:pos="3366"/>
                              </w:tabs>
                              <w:jc w:val="center"/>
                            </w:pPr>
                            <w:r>
                              <w:t>1:30</w:t>
                            </w:r>
                          </w:p>
                        </w:tc>
                        <w:tc>
                          <w:tcPr>
                            <w:tcW w:w="381" w:type="dxa"/>
                          </w:tcPr>
                          <w:p w14:paraId="52B99847" w14:textId="77777777" w:rsidR="00926C8A" w:rsidRPr="00CD2740" w:rsidRDefault="00926C8A" w:rsidP="006054A9">
                            <w:pPr>
                              <w:tabs>
                                <w:tab w:val="left" w:pos="1683"/>
                                <w:tab w:val="right" w:pos="3366"/>
                              </w:tabs>
                              <w:jc w:val="center"/>
                            </w:pPr>
                            <w:r>
                              <w:t>-</w:t>
                            </w:r>
                          </w:p>
                        </w:tc>
                        <w:tc>
                          <w:tcPr>
                            <w:tcW w:w="868" w:type="dxa"/>
                            <w:vAlign w:val="center"/>
                          </w:tcPr>
                          <w:p w14:paraId="3513CE49" w14:textId="77777777" w:rsidR="00926C8A" w:rsidRPr="00CD2740" w:rsidRDefault="00926C8A" w:rsidP="006054A9">
                            <w:pPr>
                              <w:tabs>
                                <w:tab w:val="left" w:pos="495"/>
                                <w:tab w:val="left" w:pos="1683"/>
                                <w:tab w:val="right" w:pos="3366"/>
                              </w:tabs>
                              <w:jc w:val="center"/>
                            </w:pPr>
                            <w:r>
                              <w:t>4:00</w:t>
                            </w:r>
                          </w:p>
                        </w:tc>
                      </w:tr>
                    </w:tbl>
                    <w:p w14:paraId="75C2D918" w14:textId="77777777" w:rsidR="00926C8A" w:rsidRDefault="00926C8A" w:rsidP="006054A9">
                      <w:pPr>
                        <w:jc w:val="center"/>
                      </w:pPr>
                    </w:p>
                    <w:p w14:paraId="4F0F6A79" w14:textId="77777777" w:rsidR="00926C8A" w:rsidRDefault="00926C8A" w:rsidP="006054A9">
                      <w:pPr>
                        <w:jc w:val="center"/>
                      </w:pPr>
                      <w:r>
                        <w:t>Computers: M-W-F</w:t>
                      </w:r>
                    </w:p>
                    <w:p w14:paraId="1D748E6F" w14:textId="77777777" w:rsidR="00926C8A" w:rsidRDefault="00926C8A" w:rsidP="006054A9">
                      <w:pPr>
                        <w:jc w:val="center"/>
                      </w:pPr>
                      <w:r>
                        <w:t>Typing: T-TH</w:t>
                      </w:r>
                    </w:p>
                  </w:txbxContent>
                </v:textbox>
              </v:shape>
            </w:pict>
          </mc:Fallback>
        </mc:AlternateContent>
      </w:r>
    </w:p>
    <w:p w14:paraId="1E0F8F98" w14:textId="77777777" w:rsidR="00611AF6" w:rsidRDefault="00611AF6" w:rsidP="00611AF6">
      <w:pPr>
        <w:tabs>
          <w:tab w:val="left" w:pos="3179"/>
        </w:tabs>
        <w:outlineLvl w:val="0"/>
      </w:pPr>
      <w:bookmarkStart w:id="25" w:name="_Toc260211427"/>
    </w:p>
    <w:p w14:paraId="56046CDF" w14:textId="77777777" w:rsidR="00611AF6" w:rsidRDefault="00611AF6" w:rsidP="00611AF6">
      <w:pPr>
        <w:tabs>
          <w:tab w:val="left" w:pos="3179"/>
        </w:tabs>
        <w:outlineLvl w:val="0"/>
      </w:pPr>
    </w:p>
    <w:p w14:paraId="02D178C3" w14:textId="77777777" w:rsidR="00611AF6" w:rsidRDefault="00611AF6" w:rsidP="00611AF6">
      <w:pPr>
        <w:tabs>
          <w:tab w:val="left" w:pos="3179"/>
        </w:tabs>
        <w:outlineLvl w:val="0"/>
      </w:pPr>
    </w:p>
    <w:p w14:paraId="39128AD6" w14:textId="77777777" w:rsidR="00611AF6" w:rsidRDefault="00611AF6" w:rsidP="00611AF6">
      <w:pPr>
        <w:tabs>
          <w:tab w:val="left" w:pos="3179"/>
        </w:tabs>
        <w:outlineLvl w:val="0"/>
      </w:pPr>
    </w:p>
    <w:p w14:paraId="1764FDDA" w14:textId="77777777" w:rsidR="00611AF6" w:rsidRDefault="00611AF6" w:rsidP="00611AF6">
      <w:pPr>
        <w:tabs>
          <w:tab w:val="left" w:pos="3179"/>
        </w:tabs>
        <w:outlineLvl w:val="0"/>
      </w:pPr>
    </w:p>
    <w:p w14:paraId="186B50F7" w14:textId="77777777" w:rsidR="00611AF6" w:rsidRDefault="00611AF6" w:rsidP="00611AF6">
      <w:pPr>
        <w:tabs>
          <w:tab w:val="left" w:pos="3179"/>
        </w:tabs>
        <w:outlineLvl w:val="0"/>
      </w:pPr>
    </w:p>
    <w:p w14:paraId="680DD31E" w14:textId="77777777" w:rsidR="00611AF6" w:rsidRDefault="00FA54C3" w:rsidP="00611AF6">
      <w:pPr>
        <w:tabs>
          <w:tab w:val="left" w:pos="3179"/>
        </w:tabs>
        <w:outlineLvl w:val="0"/>
      </w:pPr>
      <w:r>
        <w:rPr>
          <w:noProof/>
        </w:rPr>
        <mc:AlternateContent>
          <mc:Choice Requires="wps">
            <w:drawing>
              <wp:anchor distT="0" distB="0" distL="114300" distR="114300" simplePos="0" relativeHeight="251665408" behindDoc="0" locked="0" layoutInCell="1" allowOverlap="1" wp14:anchorId="5140F524" wp14:editId="44094AB5">
                <wp:simplePos x="0" y="0"/>
                <wp:positionH relativeFrom="margin">
                  <wp:align>right</wp:align>
                </wp:positionH>
                <wp:positionV relativeFrom="paragraph">
                  <wp:posOffset>98424</wp:posOffset>
                </wp:positionV>
                <wp:extent cx="1400175" cy="6191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1E0" w:firstRow="1" w:lastRow="1" w:firstColumn="1" w:lastColumn="1" w:noHBand="0" w:noVBand="0"/>
                            </w:tblPr>
                            <w:tblGrid>
                              <w:gridCol w:w="775"/>
                              <w:gridCol w:w="347"/>
                              <w:gridCol w:w="748"/>
                            </w:tblGrid>
                            <w:tr w:rsidR="00926C8A" w14:paraId="070C9D9A" w14:textId="77777777">
                              <w:tc>
                                <w:tcPr>
                                  <w:tcW w:w="1870" w:type="dxa"/>
                                  <w:gridSpan w:val="3"/>
                                </w:tcPr>
                                <w:p w14:paraId="6F6EC1C5" w14:textId="77777777" w:rsidR="00926C8A" w:rsidRPr="00324450" w:rsidRDefault="00926C8A" w:rsidP="00A543A4">
                                  <w:pPr>
                                    <w:jc w:val="center"/>
                                  </w:pPr>
                                  <w:r w:rsidRPr="009E7649">
                                    <w:rPr>
                                      <w:b/>
                                      <w:smallCaps/>
                                      <w:sz w:val="28"/>
                                      <w:szCs w:val="28"/>
                                      <w:u w:val="single"/>
                                    </w:rPr>
                                    <w:t>Lunch</w:t>
                                  </w:r>
                                </w:p>
                              </w:tc>
                            </w:tr>
                            <w:tr w:rsidR="00926C8A" w14:paraId="43F1FFD6" w14:textId="77777777">
                              <w:tc>
                                <w:tcPr>
                                  <w:tcW w:w="1870" w:type="dxa"/>
                                  <w:gridSpan w:val="3"/>
                                </w:tcPr>
                                <w:p w14:paraId="0A06DA51" w14:textId="77777777" w:rsidR="00926C8A" w:rsidRPr="00CD2740" w:rsidRDefault="00926C8A" w:rsidP="00A543A4">
                                  <w:pPr>
                                    <w:tabs>
                                      <w:tab w:val="left" w:pos="1683"/>
                                      <w:tab w:val="right" w:pos="3366"/>
                                    </w:tabs>
                                    <w:jc w:val="right"/>
                                  </w:pPr>
                                </w:p>
                              </w:tc>
                            </w:tr>
                            <w:tr w:rsidR="00926C8A" w14:paraId="10DCB8A4" w14:textId="77777777">
                              <w:tc>
                                <w:tcPr>
                                  <w:tcW w:w="775" w:type="dxa"/>
                                </w:tcPr>
                                <w:p w14:paraId="35F0873D" w14:textId="77777777" w:rsidR="00926C8A" w:rsidRPr="00CD2740" w:rsidRDefault="00926C8A" w:rsidP="00A543A4">
                                  <w:pPr>
                                    <w:tabs>
                                      <w:tab w:val="left" w:pos="1683"/>
                                      <w:tab w:val="right" w:pos="3366"/>
                                    </w:tabs>
                                    <w:jc w:val="right"/>
                                  </w:pPr>
                                  <w:r>
                                    <w:t>1:00</w:t>
                                  </w:r>
                                </w:p>
                              </w:tc>
                              <w:tc>
                                <w:tcPr>
                                  <w:tcW w:w="347" w:type="dxa"/>
                                </w:tcPr>
                                <w:p w14:paraId="67810879" w14:textId="77777777" w:rsidR="00926C8A" w:rsidRDefault="00926C8A" w:rsidP="00A543A4">
                                  <w:pPr>
                                    <w:tabs>
                                      <w:tab w:val="left" w:pos="1683"/>
                                      <w:tab w:val="right" w:pos="3366"/>
                                    </w:tabs>
                                    <w:jc w:val="center"/>
                                  </w:pPr>
                                  <w:r>
                                    <w:t>-</w:t>
                                  </w:r>
                                </w:p>
                              </w:tc>
                              <w:tc>
                                <w:tcPr>
                                  <w:tcW w:w="748" w:type="dxa"/>
                                  <w:vAlign w:val="center"/>
                                </w:tcPr>
                                <w:p w14:paraId="5C2EF793" w14:textId="77777777" w:rsidR="00926C8A" w:rsidRPr="00CD2740" w:rsidRDefault="00926C8A" w:rsidP="00A543A4">
                                  <w:pPr>
                                    <w:tabs>
                                      <w:tab w:val="left" w:pos="1683"/>
                                      <w:tab w:val="right" w:pos="3366"/>
                                    </w:tabs>
                                    <w:jc w:val="right"/>
                                  </w:pPr>
                                  <w:r>
                                    <w:t>1:30</w:t>
                                  </w:r>
                                </w:p>
                              </w:tc>
                            </w:tr>
                          </w:tbl>
                          <w:p w14:paraId="7EA4372D" w14:textId="77777777" w:rsidR="00926C8A" w:rsidRDefault="00926C8A" w:rsidP="00EA1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F524" id="Text Box 7" o:spid="_x0000_s1032" type="#_x0000_t202" style="position:absolute;margin-left:59.05pt;margin-top:7.75pt;width:110.25pt;height: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" filled="f" stroked="f">
                <v:textbox>
                  <w:txbxContent>
                    <w:tbl>
                      <w:tblPr>
                        <w:tblW w:w="0" w:type="auto"/>
                        <w:tblInd w:w="108" w:type="dxa"/>
                        <w:tblLayout w:type="fixed"/>
                        <w:tblLook w:val="01E0" w:firstRow="1" w:lastRow="1" w:firstColumn="1" w:lastColumn="1" w:noHBand="0" w:noVBand="0"/>
                      </w:tblPr>
                      <w:tblGrid>
                        <w:gridCol w:w="775"/>
                        <w:gridCol w:w="347"/>
                        <w:gridCol w:w="748"/>
                      </w:tblGrid>
                      <w:tr w:rsidR="00926C8A" w14:paraId="070C9D9A" w14:textId="77777777">
                        <w:tc>
                          <w:tcPr>
                            <w:tcW w:w="1870" w:type="dxa"/>
                            <w:gridSpan w:val="3"/>
                          </w:tcPr>
                          <w:p w14:paraId="6F6EC1C5" w14:textId="77777777" w:rsidR="00926C8A" w:rsidRPr="00324450" w:rsidRDefault="00926C8A" w:rsidP="00A543A4">
                            <w:pPr>
                              <w:jc w:val="center"/>
                            </w:pPr>
                            <w:r w:rsidRPr="009E7649">
                              <w:rPr>
                                <w:b/>
                                <w:smallCaps/>
                                <w:sz w:val="28"/>
                                <w:szCs w:val="28"/>
                                <w:u w:val="single"/>
                              </w:rPr>
                              <w:t>Lunch</w:t>
                            </w:r>
                          </w:p>
                        </w:tc>
                      </w:tr>
                      <w:tr w:rsidR="00926C8A" w14:paraId="43F1FFD6" w14:textId="77777777">
                        <w:tc>
                          <w:tcPr>
                            <w:tcW w:w="1870" w:type="dxa"/>
                            <w:gridSpan w:val="3"/>
                          </w:tcPr>
                          <w:p w14:paraId="0A06DA51" w14:textId="77777777" w:rsidR="00926C8A" w:rsidRPr="00CD2740" w:rsidRDefault="00926C8A" w:rsidP="00A543A4">
                            <w:pPr>
                              <w:tabs>
                                <w:tab w:val="left" w:pos="1683"/>
                                <w:tab w:val="right" w:pos="3366"/>
                              </w:tabs>
                              <w:jc w:val="right"/>
                            </w:pPr>
                          </w:p>
                        </w:tc>
                      </w:tr>
                      <w:tr w:rsidR="00926C8A" w14:paraId="10DCB8A4" w14:textId="77777777">
                        <w:tc>
                          <w:tcPr>
                            <w:tcW w:w="775" w:type="dxa"/>
                          </w:tcPr>
                          <w:p w14:paraId="35F0873D" w14:textId="77777777" w:rsidR="00926C8A" w:rsidRPr="00CD2740" w:rsidRDefault="00926C8A" w:rsidP="00A543A4">
                            <w:pPr>
                              <w:tabs>
                                <w:tab w:val="left" w:pos="1683"/>
                                <w:tab w:val="right" w:pos="3366"/>
                              </w:tabs>
                              <w:jc w:val="right"/>
                            </w:pPr>
                            <w:r>
                              <w:t>1:00</w:t>
                            </w:r>
                          </w:p>
                        </w:tc>
                        <w:tc>
                          <w:tcPr>
                            <w:tcW w:w="347" w:type="dxa"/>
                          </w:tcPr>
                          <w:p w14:paraId="67810879" w14:textId="77777777" w:rsidR="00926C8A" w:rsidRDefault="00926C8A" w:rsidP="00A543A4">
                            <w:pPr>
                              <w:tabs>
                                <w:tab w:val="left" w:pos="1683"/>
                                <w:tab w:val="right" w:pos="3366"/>
                              </w:tabs>
                              <w:jc w:val="center"/>
                            </w:pPr>
                            <w:r>
                              <w:t>-</w:t>
                            </w:r>
                          </w:p>
                        </w:tc>
                        <w:tc>
                          <w:tcPr>
                            <w:tcW w:w="748" w:type="dxa"/>
                            <w:vAlign w:val="center"/>
                          </w:tcPr>
                          <w:p w14:paraId="5C2EF793" w14:textId="77777777" w:rsidR="00926C8A" w:rsidRPr="00CD2740" w:rsidRDefault="00926C8A" w:rsidP="00A543A4">
                            <w:pPr>
                              <w:tabs>
                                <w:tab w:val="left" w:pos="1683"/>
                                <w:tab w:val="right" w:pos="3366"/>
                              </w:tabs>
                              <w:jc w:val="right"/>
                            </w:pPr>
                            <w:r>
                              <w:t>1:30</w:t>
                            </w:r>
                          </w:p>
                        </w:tc>
                      </w:tr>
                    </w:tbl>
                    <w:p w14:paraId="7EA4372D" w14:textId="77777777" w:rsidR="00926C8A" w:rsidRDefault="00926C8A" w:rsidP="00EA1C07"/>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383D96C" wp14:editId="6438CBA4">
                <wp:simplePos x="0" y="0"/>
                <wp:positionH relativeFrom="column">
                  <wp:posOffset>3514725</wp:posOffset>
                </wp:positionH>
                <wp:positionV relativeFrom="paragraph">
                  <wp:posOffset>153035</wp:posOffset>
                </wp:positionV>
                <wp:extent cx="1514475" cy="657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883"/>
                              <w:gridCol w:w="347"/>
                              <w:gridCol w:w="935"/>
                            </w:tblGrid>
                            <w:tr w:rsidR="00926C8A" w14:paraId="6E2BA83D" w14:textId="77777777">
                              <w:tc>
                                <w:tcPr>
                                  <w:tcW w:w="2165" w:type="dxa"/>
                                  <w:gridSpan w:val="3"/>
                                </w:tcPr>
                                <w:p w14:paraId="15A175AA" w14:textId="77777777" w:rsidR="00926C8A" w:rsidRDefault="00926C8A" w:rsidP="00A543A4">
                                  <w:pPr>
                                    <w:jc w:val="center"/>
                                  </w:pPr>
                                  <w:r w:rsidRPr="009E7649">
                                    <w:rPr>
                                      <w:b/>
                                      <w:smallCaps/>
                                      <w:sz w:val="28"/>
                                      <w:szCs w:val="28"/>
                                      <w:u w:val="single"/>
                                    </w:rPr>
                                    <w:t>Break</w:t>
                                  </w:r>
                                </w:p>
                              </w:tc>
                            </w:tr>
                            <w:tr w:rsidR="00926C8A" w14:paraId="4A858EE1" w14:textId="77777777">
                              <w:tc>
                                <w:tcPr>
                                  <w:tcW w:w="2165" w:type="dxa"/>
                                  <w:gridSpan w:val="3"/>
                                </w:tcPr>
                                <w:p w14:paraId="1BE20FD1" w14:textId="77777777" w:rsidR="00926C8A" w:rsidRDefault="00926C8A"/>
                              </w:tc>
                            </w:tr>
                            <w:tr w:rsidR="00926C8A" w14:paraId="57997A06" w14:textId="77777777">
                              <w:tc>
                                <w:tcPr>
                                  <w:tcW w:w="883" w:type="dxa"/>
                                </w:tcPr>
                                <w:p w14:paraId="00C7324C" w14:textId="77777777" w:rsidR="00926C8A" w:rsidRPr="00B4662B" w:rsidRDefault="00926C8A" w:rsidP="00A543A4">
                                  <w:pPr>
                                    <w:jc w:val="center"/>
                                  </w:pPr>
                                  <w:r w:rsidRPr="00B4662B">
                                    <w:t>10:30</w:t>
                                  </w:r>
                                </w:p>
                              </w:tc>
                              <w:tc>
                                <w:tcPr>
                                  <w:tcW w:w="347" w:type="dxa"/>
                                </w:tcPr>
                                <w:p w14:paraId="74E137F1" w14:textId="77777777" w:rsidR="00926C8A" w:rsidRPr="00B4662B" w:rsidRDefault="00926C8A" w:rsidP="00A543A4">
                                  <w:pPr>
                                    <w:jc w:val="center"/>
                                  </w:pPr>
                                  <w:r w:rsidRPr="00B4662B">
                                    <w:t>-</w:t>
                                  </w:r>
                                </w:p>
                              </w:tc>
                              <w:tc>
                                <w:tcPr>
                                  <w:tcW w:w="935" w:type="dxa"/>
                                </w:tcPr>
                                <w:p w14:paraId="7F2C0A70" w14:textId="77777777" w:rsidR="00926C8A" w:rsidRPr="00B4662B" w:rsidRDefault="00926C8A" w:rsidP="00A543A4">
                                  <w:pPr>
                                    <w:jc w:val="center"/>
                                  </w:pPr>
                                  <w:r w:rsidRPr="00B4662B">
                                    <w:t>10:45</w:t>
                                  </w:r>
                                </w:p>
                              </w:tc>
                            </w:tr>
                          </w:tbl>
                          <w:p w14:paraId="35EB2474" w14:textId="77777777" w:rsidR="00926C8A" w:rsidRDefault="00926C8A" w:rsidP="00EA1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D96C" id="Text Box 8" o:spid="_x0000_s1033" type="#_x0000_t202" style="position:absolute;margin-left:276.75pt;margin-top:12.05pt;width:119.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" filled="f" stroked="f">
                <v:textbox>
                  <w:txbxContent>
                    <w:tbl>
                      <w:tblPr>
                        <w:tblW w:w="0" w:type="auto"/>
                        <w:tblLayout w:type="fixed"/>
                        <w:tblLook w:val="01E0" w:firstRow="1" w:lastRow="1" w:firstColumn="1" w:lastColumn="1" w:noHBand="0" w:noVBand="0"/>
                      </w:tblPr>
                      <w:tblGrid>
                        <w:gridCol w:w="883"/>
                        <w:gridCol w:w="347"/>
                        <w:gridCol w:w="935"/>
                      </w:tblGrid>
                      <w:tr w:rsidR="00926C8A" w14:paraId="6E2BA83D" w14:textId="77777777">
                        <w:tc>
                          <w:tcPr>
                            <w:tcW w:w="2165" w:type="dxa"/>
                            <w:gridSpan w:val="3"/>
                          </w:tcPr>
                          <w:p w14:paraId="15A175AA" w14:textId="77777777" w:rsidR="00926C8A" w:rsidRDefault="00926C8A" w:rsidP="00A543A4">
                            <w:pPr>
                              <w:jc w:val="center"/>
                            </w:pPr>
                            <w:r w:rsidRPr="009E7649">
                              <w:rPr>
                                <w:b/>
                                <w:smallCaps/>
                                <w:sz w:val="28"/>
                                <w:szCs w:val="28"/>
                                <w:u w:val="single"/>
                              </w:rPr>
                              <w:t>Break</w:t>
                            </w:r>
                          </w:p>
                        </w:tc>
                      </w:tr>
                      <w:tr w:rsidR="00926C8A" w14:paraId="4A858EE1" w14:textId="77777777">
                        <w:tc>
                          <w:tcPr>
                            <w:tcW w:w="2165" w:type="dxa"/>
                            <w:gridSpan w:val="3"/>
                          </w:tcPr>
                          <w:p w14:paraId="1BE20FD1" w14:textId="77777777" w:rsidR="00926C8A" w:rsidRDefault="00926C8A"/>
                        </w:tc>
                      </w:tr>
                      <w:tr w:rsidR="00926C8A" w14:paraId="57997A06" w14:textId="77777777">
                        <w:tc>
                          <w:tcPr>
                            <w:tcW w:w="883" w:type="dxa"/>
                          </w:tcPr>
                          <w:p w14:paraId="00C7324C" w14:textId="77777777" w:rsidR="00926C8A" w:rsidRPr="00B4662B" w:rsidRDefault="00926C8A" w:rsidP="00A543A4">
                            <w:pPr>
                              <w:jc w:val="center"/>
                            </w:pPr>
                            <w:r w:rsidRPr="00B4662B">
                              <w:t>10:30</w:t>
                            </w:r>
                          </w:p>
                        </w:tc>
                        <w:tc>
                          <w:tcPr>
                            <w:tcW w:w="347" w:type="dxa"/>
                          </w:tcPr>
                          <w:p w14:paraId="74E137F1" w14:textId="77777777" w:rsidR="00926C8A" w:rsidRPr="00B4662B" w:rsidRDefault="00926C8A" w:rsidP="00A543A4">
                            <w:pPr>
                              <w:jc w:val="center"/>
                            </w:pPr>
                            <w:r w:rsidRPr="00B4662B">
                              <w:t>-</w:t>
                            </w:r>
                          </w:p>
                        </w:tc>
                        <w:tc>
                          <w:tcPr>
                            <w:tcW w:w="935" w:type="dxa"/>
                          </w:tcPr>
                          <w:p w14:paraId="7F2C0A70" w14:textId="77777777" w:rsidR="00926C8A" w:rsidRPr="00B4662B" w:rsidRDefault="00926C8A" w:rsidP="00A543A4">
                            <w:pPr>
                              <w:jc w:val="center"/>
                            </w:pPr>
                            <w:r w:rsidRPr="00B4662B">
                              <w:t>10:45</w:t>
                            </w:r>
                          </w:p>
                        </w:tc>
                      </w:tr>
                    </w:tbl>
                    <w:p w14:paraId="35EB2474" w14:textId="77777777" w:rsidR="00926C8A" w:rsidRDefault="00926C8A" w:rsidP="00EA1C07"/>
                  </w:txbxContent>
                </v:textbox>
              </v:shape>
            </w:pict>
          </mc:Fallback>
        </mc:AlternateContent>
      </w:r>
    </w:p>
    <w:p w14:paraId="7569195C" w14:textId="77777777" w:rsidR="00611AF6" w:rsidRDefault="00611AF6" w:rsidP="00611AF6">
      <w:pPr>
        <w:tabs>
          <w:tab w:val="left" w:pos="3179"/>
        </w:tabs>
        <w:outlineLvl w:val="0"/>
      </w:pPr>
    </w:p>
    <w:p w14:paraId="5BFEDB1A" w14:textId="77777777" w:rsidR="00611AF6" w:rsidRDefault="00EC6A02" w:rsidP="00611AF6">
      <w:pPr>
        <w:tabs>
          <w:tab w:val="left" w:pos="3179"/>
        </w:tabs>
        <w:outlineLvl w:val="0"/>
      </w:pPr>
      <w:r>
        <w:rPr>
          <w:noProof/>
        </w:rPr>
        <mc:AlternateContent>
          <mc:Choice Requires="wps">
            <w:drawing>
              <wp:anchor distT="0" distB="0" distL="114300" distR="114300" simplePos="0" relativeHeight="251667456" behindDoc="0" locked="0" layoutInCell="1" allowOverlap="1" wp14:anchorId="71E93063" wp14:editId="19F22FB1">
                <wp:simplePos x="0" y="0"/>
                <wp:positionH relativeFrom="column">
                  <wp:posOffset>2168525</wp:posOffset>
                </wp:positionH>
                <wp:positionV relativeFrom="paragraph">
                  <wp:posOffset>163195</wp:posOffset>
                </wp:positionV>
                <wp:extent cx="1606550" cy="627380"/>
                <wp:effectExtent l="0" t="127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24E7" w14:textId="77777777" w:rsidR="00926C8A" w:rsidRDefault="00926C8A" w:rsidP="00EA1C07"/>
                          <w:p w14:paraId="4B4C8F94" w14:textId="77777777" w:rsidR="00926C8A" w:rsidRDefault="00926C8A" w:rsidP="00EA1C07">
                            <w:r>
                              <w:t>(P) = Class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3063" id="Text Box 9" o:spid="_x0000_s1034" type="#_x0000_t202" style="position:absolute;margin-left:170.75pt;margin-top:12.85pt;width:126.5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oK9AEAAM0DAAAOAAAAZHJzL2Uyb0RvYy54bWysU9tu2zAMfR+wfxD0vjjJkjQ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" filled="f" stroked="f">
                <v:textbox>
                  <w:txbxContent>
                    <w:p w14:paraId="3A1824E7" w14:textId="77777777" w:rsidR="00926C8A" w:rsidRDefault="00926C8A" w:rsidP="00EA1C07"/>
                    <w:p w14:paraId="4B4C8F94" w14:textId="77777777" w:rsidR="00926C8A" w:rsidRDefault="00926C8A" w:rsidP="00EA1C07">
                      <w:r>
                        <w:t>(P) = Class Period</w:t>
                      </w:r>
                    </w:p>
                  </w:txbxContent>
                </v:textbox>
              </v:shape>
            </w:pict>
          </mc:Fallback>
        </mc:AlternateContent>
      </w:r>
    </w:p>
    <w:p w14:paraId="5B2857E0" w14:textId="77777777" w:rsidR="00611AF6" w:rsidRDefault="00611AF6" w:rsidP="00611AF6">
      <w:pPr>
        <w:tabs>
          <w:tab w:val="left" w:pos="3179"/>
        </w:tabs>
        <w:outlineLvl w:val="0"/>
      </w:pPr>
    </w:p>
    <w:p w14:paraId="35C007A3" w14:textId="77777777" w:rsidR="00611AF6" w:rsidRDefault="00611AF6" w:rsidP="00611AF6">
      <w:pPr>
        <w:tabs>
          <w:tab w:val="left" w:pos="3179"/>
        </w:tabs>
        <w:outlineLvl w:val="0"/>
      </w:pPr>
    </w:p>
    <w:p w14:paraId="22F1DB32" w14:textId="77777777" w:rsidR="001E0846" w:rsidRDefault="001E0846" w:rsidP="00611AF6">
      <w:pPr>
        <w:tabs>
          <w:tab w:val="left" w:pos="3179"/>
        </w:tabs>
        <w:outlineLvl w:val="0"/>
        <w:rPr>
          <w:b/>
          <w:smallCaps/>
          <w:sz w:val="36"/>
          <w:szCs w:val="36"/>
        </w:rPr>
      </w:pPr>
    </w:p>
    <w:p w14:paraId="3372E4FB" w14:textId="77777777" w:rsidR="00E67DD4" w:rsidRDefault="00E67DD4" w:rsidP="00611AF6">
      <w:pPr>
        <w:tabs>
          <w:tab w:val="left" w:pos="3179"/>
        </w:tabs>
        <w:outlineLvl w:val="0"/>
        <w:rPr>
          <w:b/>
          <w:smallCaps/>
          <w:sz w:val="36"/>
          <w:szCs w:val="36"/>
        </w:rPr>
      </w:pPr>
    </w:p>
    <w:p w14:paraId="59C74687" w14:textId="77777777" w:rsidR="001E0846" w:rsidRPr="00E91139" w:rsidRDefault="001E0846" w:rsidP="00D17F3B">
      <w:pPr>
        <w:tabs>
          <w:tab w:val="left" w:pos="3179"/>
        </w:tabs>
        <w:jc w:val="center"/>
        <w:outlineLvl w:val="0"/>
        <w:rPr>
          <w:b/>
          <w:smallCaps/>
          <w:sz w:val="36"/>
          <w:szCs w:val="36"/>
        </w:rPr>
      </w:pPr>
      <w:r w:rsidRPr="00E91139">
        <w:rPr>
          <w:b/>
          <w:smallCaps/>
          <w:sz w:val="36"/>
          <w:szCs w:val="36"/>
        </w:rPr>
        <w:t>Student/Participant Information</w:t>
      </w:r>
    </w:p>
    <w:p w14:paraId="4CE97E9C" w14:textId="77777777" w:rsidR="001E0846" w:rsidRDefault="001E0846" w:rsidP="001E0846"/>
    <w:p w14:paraId="34AB1125" w14:textId="77777777" w:rsidR="001E0846" w:rsidRPr="00A160C4" w:rsidRDefault="001E0846" w:rsidP="001E0846">
      <w:pPr>
        <w:pStyle w:val="Heading2"/>
        <w:spacing w:before="0" w:after="0"/>
        <w:rPr>
          <w:rFonts w:ascii="Times New Roman" w:hAnsi="Times New Roman" w:cs="Times New Roman"/>
          <w:smallCaps/>
        </w:rPr>
      </w:pPr>
      <w:r w:rsidRPr="00A160C4">
        <w:rPr>
          <w:rFonts w:ascii="Times New Roman" w:hAnsi="Times New Roman" w:cs="Times New Roman"/>
          <w:smallCaps/>
        </w:rPr>
        <w:t>Orientation</w:t>
      </w:r>
    </w:p>
    <w:p w14:paraId="21BD968E" w14:textId="77777777" w:rsidR="001E0846" w:rsidRDefault="001E0846" w:rsidP="001E0846"/>
    <w:p w14:paraId="01457E76" w14:textId="77777777" w:rsidR="001E0846" w:rsidRDefault="001E0846" w:rsidP="001E0846">
      <w:r>
        <w:tab/>
        <w:t xml:space="preserve">At the beginning of </w:t>
      </w:r>
      <w:r w:rsidR="006A17CF">
        <w:t xml:space="preserve">the </w:t>
      </w:r>
      <w:r>
        <w:t>training program, all students/participants will parti</w:t>
      </w:r>
      <w:r w:rsidR="006A17CF">
        <w:t>cipate in an orientation.  The c</w:t>
      </w:r>
      <w:r>
        <w:t xml:space="preserve">ontent of the orientation is to review the purpose </w:t>
      </w:r>
      <w:r w:rsidR="006A17CF">
        <w:t>of the</w:t>
      </w:r>
      <w:r>
        <w:t xml:space="preserve"> training and to inform </w:t>
      </w:r>
      <w:r w:rsidR="000A5AC6">
        <w:t xml:space="preserve">and give students </w:t>
      </w:r>
      <w:r>
        <w:t xml:space="preserve">the opportunity to ask </w:t>
      </w:r>
      <w:r w:rsidR="000A5AC6">
        <w:t xml:space="preserve">questions </w:t>
      </w:r>
      <w:r>
        <w:t xml:space="preserve">and receive answers </w:t>
      </w:r>
      <w:r w:rsidR="000A5AC6">
        <w:t>regarding</w:t>
      </w:r>
      <w:r>
        <w:t xml:space="preserve"> training </w:t>
      </w:r>
      <w:r w:rsidR="000A5AC6">
        <w:t>at</w:t>
      </w:r>
      <w:r>
        <w:t xml:space="preserve"> the </w:t>
      </w:r>
      <w:r w:rsidR="00770FD9">
        <w:rPr>
          <w:smallCaps/>
          <w:sz w:val="28"/>
          <w:szCs w:val="28"/>
        </w:rPr>
        <w:t>MAOF SKILL CENTER - BAKERSFIELD</w:t>
      </w:r>
      <w:r>
        <w:t>.</w:t>
      </w:r>
    </w:p>
    <w:p w14:paraId="6211232C" w14:textId="77777777" w:rsidR="001E0846" w:rsidRDefault="001E0846" w:rsidP="001E0846"/>
    <w:p w14:paraId="18C3B2FB" w14:textId="0F44E1D3" w:rsidR="00692B29" w:rsidRDefault="009806E5" w:rsidP="001E0846">
      <w:r>
        <w:tab/>
      </w:r>
      <w:r>
        <w:tab/>
      </w:r>
      <w:r>
        <w:tab/>
      </w:r>
      <w:r>
        <w:tab/>
      </w:r>
      <w:r>
        <w:tab/>
      </w:r>
      <w:r>
        <w:tab/>
      </w:r>
      <w:r>
        <w:tab/>
      </w:r>
      <w:r>
        <w:tab/>
      </w:r>
      <w:r>
        <w:tab/>
      </w:r>
      <w:r>
        <w:tab/>
      </w:r>
      <w:r>
        <w:tab/>
      </w:r>
      <w:r>
        <w:tab/>
      </w:r>
      <w:r>
        <w:tab/>
      </w:r>
      <w:r>
        <w:tab/>
      </w:r>
    </w:p>
    <w:p w14:paraId="26B5F38B" w14:textId="77777777" w:rsidR="001E0846" w:rsidRPr="00A160C4" w:rsidRDefault="001E0846" w:rsidP="001E0846">
      <w:pPr>
        <w:pStyle w:val="Heading2"/>
        <w:spacing w:before="0" w:after="0"/>
        <w:rPr>
          <w:rFonts w:ascii="Times New Roman" w:hAnsi="Times New Roman" w:cs="Times New Roman"/>
          <w:smallCaps/>
        </w:rPr>
      </w:pPr>
      <w:r w:rsidRPr="00A160C4">
        <w:rPr>
          <w:rFonts w:ascii="Times New Roman" w:hAnsi="Times New Roman" w:cs="Times New Roman"/>
          <w:smallCaps/>
        </w:rPr>
        <w:t xml:space="preserve">Attendance Requirements </w:t>
      </w:r>
      <w:r w:rsidR="009806E5">
        <w:rPr>
          <w:rFonts w:ascii="Times New Roman" w:hAnsi="Times New Roman" w:cs="Times New Roman"/>
          <w:smallCaps/>
        </w:rPr>
        <w:t xml:space="preserve">                                                                                             </w:t>
      </w:r>
      <w:r w:rsidR="00AF7E55">
        <w:rPr>
          <w:rFonts w:ascii="Times New Roman" w:hAnsi="Times New Roman" w:cs="Times New Roman"/>
          <w:smallCaps/>
        </w:rPr>
        <w:t xml:space="preserve">      </w:t>
      </w:r>
      <w:r w:rsidR="009806E5">
        <w:rPr>
          <w:rFonts w:ascii="Times New Roman" w:hAnsi="Times New Roman" w:cs="Times New Roman"/>
          <w:smallCaps/>
        </w:rPr>
        <w:t xml:space="preserve">     </w:t>
      </w:r>
    </w:p>
    <w:p w14:paraId="2D4CE35B" w14:textId="77777777" w:rsidR="001E0846" w:rsidRDefault="001E0846" w:rsidP="001E0846"/>
    <w:p w14:paraId="79BAD4F3" w14:textId="77777777" w:rsidR="001E0846" w:rsidRDefault="001E0846" w:rsidP="001E0846">
      <w:r>
        <w:tab/>
        <w:t>Because of the short period of time you will be with us, punctuality and attendance are essential elements to achieving your personal training goals.  In</w:t>
      </w:r>
      <w:r w:rsidR="00D57300">
        <w:t xml:space="preserve"> the</w:t>
      </w:r>
      <w:r>
        <w:t xml:space="preserve"> instance when you are unable to attend any part of your training you are required to contact the </w:t>
      </w:r>
      <w:r w:rsidR="009953CF">
        <w:rPr>
          <w:b/>
          <w:i/>
          <w:sz w:val="26"/>
          <w:szCs w:val="26"/>
        </w:rPr>
        <w:t>MAOF SKILL CENTER - BAKERSFIELD</w:t>
      </w:r>
      <w:r w:rsidRPr="00CC6A88">
        <w:rPr>
          <w:b/>
          <w:i/>
          <w:sz w:val="26"/>
          <w:szCs w:val="26"/>
        </w:rPr>
        <w:t xml:space="preserve"> Attendance Line (661) </w:t>
      </w:r>
      <w:r w:rsidR="009F3F35">
        <w:rPr>
          <w:b/>
          <w:i/>
          <w:sz w:val="26"/>
          <w:szCs w:val="26"/>
        </w:rPr>
        <w:t>336-6831</w:t>
      </w:r>
      <w:r>
        <w:t>.  For those in Work Experience Program, you must also contact your worksite supervisor.</w:t>
      </w:r>
    </w:p>
    <w:p w14:paraId="0F8865A4" w14:textId="77777777" w:rsidR="001E0846" w:rsidRDefault="001E0846" w:rsidP="001E0846"/>
    <w:p w14:paraId="7EB005B0" w14:textId="77777777" w:rsidR="001E0846" w:rsidRDefault="001E0846" w:rsidP="00CF3CB7">
      <w:pPr>
        <w:ind w:firstLine="720"/>
      </w:pPr>
      <w:r>
        <w:t>If you are absent over three (3) days due to illness you need a doctor's medical clearance to return to your training activity.  Excessive excused absences may also be subject to probation or termination.  Also repeated unexcused</w:t>
      </w:r>
      <w:r w:rsidR="004363F0">
        <w:t xml:space="preserve"> absences</w:t>
      </w:r>
      <w:r>
        <w:t xml:space="preserve"> are also subject to probation or termination.</w:t>
      </w:r>
    </w:p>
    <w:p w14:paraId="41D72B38" w14:textId="77777777" w:rsidR="001E0846" w:rsidRDefault="001E0846" w:rsidP="001E0846"/>
    <w:p w14:paraId="76A1EDF7" w14:textId="77777777" w:rsidR="001E0846" w:rsidRDefault="001E0846" w:rsidP="001E0846">
      <w:r>
        <w:tab/>
        <w:t xml:space="preserve">Remember, part of training at </w:t>
      </w:r>
      <w:r w:rsidR="009953CF">
        <w:t>MAOF SKILL CENTER - BAKERSFIELD</w:t>
      </w:r>
      <w:r>
        <w:t>, whether it is in the classroom or in the work experience program, requires continuous satisfactory participation and work.  Therefore, you are expected to report to your assigned training activity on time; and to report any absence to the appropriate staff and</w:t>
      </w:r>
      <w:r w:rsidR="000A5AC6">
        <w:t>/or</w:t>
      </w:r>
      <w:r>
        <w:t xml:space="preserve"> worksite supervisor.  Failure to do so may result in probation, suspension, or termination.</w:t>
      </w:r>
    </w:p>
    <w:p w14:paraId="3D3308C7" w14:textId="77777777" w:rsidR="003A7410" w:rsidRDefault="003A7410" w:rsidP="001E0846">
      <w:pPr>
        <w:rPr>
          <w:b/>
          <w:i/>
          <w:sz w:val="28"/>
          <w:szCs w:val="28"/>
        </w:rPr>
      </w:pPr>
    </w:p>
    <w:p w14:paraId="44F0B201" w14:textId="77777777" w:rsidR="00CC3EC7" w:rsidRDefault="00CC3EC7" w:rsidP="001E0846">
      <w:pPr>
        <w:rPr>
          <w:b/>
          <w:i/>
          <w:sz w:val="28"/>
          <w:szCs w:val="28"/>
        </w:rPr>
      </w:pPr>
    </w:p>
    <w:p w14:paraId="69E4916F" w14:textId="609811D3" w:rsidR="001E0846" w:rsidRDefault="001E0846" w:rsidP="001E0846">
      <w:pPr>
        <w:rPr>
          <w:b/>
          <w:i/>
          <w:sz w:val="28"/>
          <w:szCs w:val="28"/>
        </w:rPr>
      </w:pPr>
      <w:r>
        <w:rPr>
          <w:b/>
          <w:i/>
          <w:sz w:val="28"/>
          <w:szCs w:val="28"/>
        </w:rPr>
        <w:lastRenderedPageBreak/>
        <w:t>Leave of Absence</w:t>
      </w:r>
      <w:r w:rsidR="009806E5">
        <w:rPr>
          <w:b/>
          <w:i/>
          <w:sz w:val="28"/>
          <w:szCs w:val="28"/>
        </w:rPr>
        <w:tab/>
      </w:r>
      <w:r w:rsidR="009806E5">
        <w:rPr>
          <w:b/>
          <w:i/>
          <w:sz w:val="28"/>
          <w:szCs w:val="28"/>
        </w:rPr>
        <w:tab/>
      </w:r>
      <w:r w:rsidR="009806E5">
        <w:rPr>
          <w:b/>
          <w:i/>
          <w:sz w:val="28"/>
          <w:szCs w:val="28"/>
        </w:rPr>
        <w:tab/>
      </w:r>
      <w:r w:rsidR="009806E5">
        <w:rPr>
          <w:b/>
          <w:i/>
          <w:sz w:val="28"/>
          <w:szCs w:val="28"/>
        </w:rPr>
        <w:tab/>
      </w:r>
      <w:r w:rsidR="009806E5">
        <w:rPr>
          <w:b/>
          <w:i/>
          <w:sz w:val="28"/>
          <w:szCs w:val="28"/>
        </w:rPr>
        <w:tab/>
      </w:r>
      <w:r w:rsidR="009806E5">
        <w:rPr>
          <w:b/>
          <w:i/>
          <w:sz w:val="28"/>
          <w:szCs w:val="28"/>
        </w:rPr>
        <w:tab/>
      </w:r>
      <w:r w:rsidR="009806E5">
        <w:rPr>
          <w:b/>
          <w:i/>
          <w:sz w:val="28"/>
          <w:szCs w:val="28"/>
        </w:rPr>
        <w:tab/>
      </w:r>
      <w:r w:rsidR="00AF7E55">
        <w:rPr>
          <w:b/>
          <w:i/>
          <w:sz w:val="28"/>
          <w:szCs w:val="28"/>
        </w:rPr>
        <w:t xml:space="preserve">           </w:t>
      </w:r>
      <w:r w:rsidR="00E540EB">
        <w:rPr>
          <w:b/>
          <w:i/>
          <w:sz w:val="28"/>
          <w:szCs w:val="28"/>
        </w:rPr>
        <w:tab/>
      </w:r>
      <w:r w:rsidR="00E540EB">
        <w:rPr>
          <w:b/>
          <w:i/>
          <w:sz w:val="28"/>
          <w:szCs w:val="28"/>
        </w:rPr>
        <w:tab/>
      </w:r>
    </w:p>
    <w:p w14:paraId="00AC32AF" w14:textId="42E4A470" w:rsidR="001E0846" w:rsidRDefault="001E0846" w:rsidP="00CF3CB7">
      <w:pPr>
        <w:ind w:firstLine="720"/>
      </w:pPr>
      <w:r>
        <w:t xml:space="preserve">Generally </w:t>
      </w:r>
      <w:r w:rsidR="00926C8A">
        <w:t>speaking,</w:t>
      </w:r>
      <w:r>
        <w:t xml:space="preserve"> no leaves of absence are permitted except in the case of illness.  Medical leave will be granted if a student is precluded from participating in training for a temporary condition that is expected to last </w:t>
      </w:r>
      <w:r w:rsidR="008C36FA">
        <w:t>ninety (90) days or less.  A Dr’</w:t>
      </w:r>
      <w:r>
        <w:t>s verification will be required.  In the event of verified medical leave, the student’s time in the program will be extended by the amount of medical leave that was granted.</w:t>
      </w:r>
    </w:p>
    <w:p w14:paraId="69211181" w14:textId="77777777" w:rsidR="001E0846" w:rsidRDefault="001E0846" w:rsidP="001E0846"/>
    <w:p w14:paraId="34A968F7" w14:textId="77777777" w:rsidR="000A5AC6" w:rsidRDefault="000A5AC6" w:rsidP="001E0846">
      <w:pPr>
        <w:rPr>
          <w:b/>
          <w:bCs/>
          <w:i/>
          <w:iCs/>
          <w:smallCaps/>
          <w:sz w:val="28"/>
          <w:szCs w:val="28"/>
        </w:rPr>
      </w:pPr>
    </w:p>
    <w:p w14:paraId="62556346" w14:textId="77777777" w:rsidR="001E0846" w:rsidRPr="00227C2B" w:rsidRDefault="00E02542" w:rsidP="001E0846">
      <w:pPr>
        <w:rPr>
          <w:b/>
          <w:bCs/>
          <w:i/>
          <w:iCs/>
          <w:smallCaps/>
          <w:sz w:val="28"/>
          <w:szCs w:val="28"/>
        </w:rPr>
      </w:pPr>
      <w:r w:rsidRPr="00227C2B">
        <w:rPr>
          <w:b/>
          <w:bCs/>
          <w:i/>
          <w:iCs/>
          <w:smallCaps/>
          <w:sz w:val="28"/>
          <w:szCs w:val="28"/>
        </w:rPr>
        <w:t xml:space="preserve">Standards for Student </w:t>
      </w:r>
      <w:r w:rsidR="003D2788" w:rsidRPr="00227C2B">
        <w:rPr>
          <w:b/>
          <w:bCs/>
          <w:i/>
          <w:iCs/>
          <w:smallCaps/>
          <w:sz w:val="28"/>
          <w:szCs w:val="28"/>
        </w:rPr>
        <w:t>Achievement</w:t>
      </w:r>
      <w:r w:rsidR="009806E5">
        <w:rPr>
          <w:b/>
          <w:bCs/>
          <w:i/>
          <w:iCs/>
          <w:smallCaps/>
          <w:sz w:val="28"/>
          <w:szCs w:val="28"/>
        </w:rPr>
        <w:tab/>
      </w:r>
      <w:r w:rsidR="009806E5">
        <w:rPr>
          <w:b/>
          <w:bCs/>
          <w:i/>
          <w:iCs/>
          <w:smallCaps/>
          <w:sz w:val="28"/>
          <w:szCs w:val="28"/>
        </w:rPr>
        <w:tab/>
      </w:r>
      <w:r w:rsidR="009806E5">
        <w:rPr>
          <w:b/>
          <w:bCs/>
          <w:i/>
          <w:iCs/>
          <w:smallCaps/>
          <w:sz w:val="28"/>
          <w:szCs w:val="28"/>
        </w:rPr>
        <w:tab/>
      </w:r>
      <w:r w:rsidR="009806E5">
        <w:rPr>
          <w:b/>
          <w:bCs/>
          <w:i/>
          <w:iCs/>
          <w:smallCaps/>
          <w:sz w:val="28"/>
          <w:szCs w:val="28"/>
        </w:rPr>
        <w:tab/>
      </w:r>
      <w:r w:rsidR="009806E5">
        <w:rPr>
          <w:b/>
          <w:bCs/>
          <w:i/>
          <w:iCs/>
          <w:smallCaps/>
          <w:sz w:val="28"/>
          <w:szCs w:val="28"/>
        </w:rPr>
        <w:tab/>
      </w:r>
      <w:r w:rsidR="00AF7E55">
        <w:rPr>
          <w:b/>
          <w:bCs/>
          <w:i/>
          <w:iCs/>
          <w:smallCaps/>
          <w:sz w:val="28"/>
          <w:szCs w:val="28"/>
        </w:rPr>
        <w:t xml:space="preserve">               </w:t>
      </w:r>
      <w:r w:rsidR="009806E5">
        <w:rPr>
          <w:b/>
          <w:bCs/>
          <w:i/>
          <w:iCs/>
          <w:smallCaps/>
          <w:sz w:val="28"/>
          <w:szCs w:val="28"/>
        </w:rPr>
        <w:tab/>
      </w:r>
    </w:p>
    <w:p w14:paraId="00CE6FFE" w14:textId="77777777" w:rsidR="00E02542" w:rsidRPr="0085068D" w:rsidRDefault="00E02542" w:rsidP="001E0846">
      <w:pPr>
        <w:rPr>
          <w:bCs/>
          <w:iCs/>
          <w:smallCaps/>
          <w:sz w:val="28"/>
          <w:szCs w:val="28"/>
          <w:highlight w:val="yellow"/>
        </w:rPr>
      </w:pPr>
    </w:p>
    <w:p w14:paraId="0AAB048C" w14:textId="01150AA9" w:rsidR="001E0846" w:rsidRPr="00227C2B" w:rsidRDefault="00A03AA1" w:rsidP="00CF3CB7">
      <w:pPr>
        <w:ind w:firstLine="720"/>
      </w:pPr>
      <w:r>
        <w:t>MAOF SKILL CENTER - BAKERSFIELD</w:t>
      </w:r>
      <w:r w:rsidR="00AA4098">
        <w:t xml:space="preserve"> </w:t>
      </w:r>
      <w:r w:rsidR="00F92D3F">
        <w:t xml:space="preserve"> </w:t>
      </w:r>
      <w:r w:rsidR="00E02542" w:rsidRPr="00227C2B">
        <w:t xml:space="preserve"> utilizes a 100-point grading scale:  </w:t>
      </w:r>
      <w:r w:rsidR="00E75C12">
        <w:t>75</w:t>
      </w:r>
      <w:r w:rsidR="00E02542" w:rsidRPr="00227C2B">
        <w:t>-100% is passing, 0-</w:t>
      </w:r>
      <w:r w:rsidR="00813EAC" w:rsidRPr="00227C2B">
        <w:t>7</w:t>
      </w:r>
      <w:r w:rsidR="00472DFE">
        <w:t>4</w:t>
      </w:r>
      <w:r w:rsidR="00813EAC" w:rsidRPr="00227C2B">
        <w:t>% is not passing.  Grades are given for classroom work and projects.</w:t>
      </w:r>
      <w:r w:rsidR="00066A5F" w:rsidRPr="00227C2B">
        <w:t xml:space="preserve"> </w:t>
      </w:r>
      <w:r w:rsidR="001E0846" w:rsidRPr="00227C2B">
        <w:t xml:space="preserve">Throughout your training, you will be tested and evaluated </w:t>
      </w:r>
      <w:r w:rsidR="00066A5F" w:rsidRPr="00227C2B">
        <w:t xml:space="preserve">in areas such as </w:t>
      </w:r>
      <w:r w:rsidR="00807C3F" w:rsidRPr="00227C2B">
        <w:t xml:space="preserve">progress, </w:t>
      </w:r>
      <w:r w:rsidR="00066A5F" w:rsidRPr="00227C2B">
        <w:t>work habits, appearance, conduct,</w:t>
      </w:r>
      <w:r w:rsidR="00F151F0" w:rsidRPr="00227C2B">
        <w:t xml:space="preserve"> </w:t>
      </w:r>
      <w:r w:rsidR="00066A5F" w:rsidRPr="00227C2B">
        <w:t xml:space="preserve">initiative, </w:t>
      </w:r>
      <w:r w:rsidR="00926C8A" w:rsidRPr="00227C2B">
        <w:t>cooperation,</w:t>
      </w:r>
      <w:r w:rsidR="00066A5F" w:rsidRPr="00227C2B">
        <w:t xml:space="preserve"> and attendance.</w:t>
      </w:r>
      <w:r w:rsidR="001E0846" w:rsidRPr="00227C2B">
        <w:t xml:space="preserve">  The evaluations and testing are to ensure that you are </w:t>
      </w:r>
      <w:r w:rsidR="00F151F0" w:rsidRPr="00227C2B">
        <w:t xml:space="preserve">making adequate </w:t>
      </w:r>
      <w:r w:rsidR="001E0846" w:rsidRPr="00227C2B">
        <w:t>progress in learning the skills</w:t>
      </w:r>
      <w:r w:rsidR="00F151F0" w:rsidRPr="00227C2B">
        <w:t xml:space="preserve"> needed to prepare you for your chosen field.  </w:t>
      </w:r>
    </w:p>
    <w:p w14:paraId="5DDA14D9" w14:textId="77777777" w:rsidR="00F151F0" w:rsidRPr="0085068D" w:rsidRDefault="00F151F0" w:rsidP="001E0846">
      <w:pPr>
        <w:rPr>
          <w:highlight w:val="yellow"/>
        </w:rPr>
      </w:pPr>
    </w:p>
    <w:p w14:paraId="125EB1B3" w14:textId="77777777" w:rsidR="001E0846" w:rsidRDefault="001E0846" w:rsidP="001E0846">
      <w:r w:rsidRPr="00227C2B">
        <w:tab/>
      </w:r>
      <w:r w:rsidR="00F151F0" w:rsidRPr="00227C2B">
        <w:t>If during your training it is determined you are not making adequate progress</w:t>
      </w:r>
      <w:r w:rsidR="000A5AC6">
        <w:t>,</w:t>
      </w:r>
      <w:r w:rsidR="00F151F0" w:rsidRPr="00227C2B">
        <w:t xml:space="preserve"> your instructor will mee</w:t>
      </w:r>
      <w:r w:rsidR="0085068D" w:rsidRPr="00227C2B">
        <w:t>t with you to discuss areas you</w:t>
      </w:r>
      <w:r w:rsidR="00F151F0" w:rsidRPr="00227C2B">
        <w:t xml:space="preserve"> are deficient in</w:t>
      </w:r>
      <w:r w:rsidR="0085068D" w:rsidRPr="00227C2B">
        <w:t xml:space="preserve">. </w:t>
      </w:r>
      <w:r w:rsidR="00F151F0" w:rsidRPr="00227C2B">
        <w:t xml:space="preserve"> A </w:t>
      </w:r>
      <w:r w:rsidR="0085068D" w:rsidRPr="00227C2B">
        <w:t xml:space="preserve">written </w:t>
      </w:r>
      <w:r w:rsidR="00F151F0" w:rsidRPr="00227C2B">
        <w:t xml:space="preserve">plan of action will be created </w:t>
      </w:r>
      <w:r w:rsidR="0085068D" w:rsidRPr="00227C2B">
        <w:t>and discussed with you.  We will also make</w:t>
      </w:r>
      <w:r w:rsidR="00F151F0" w:rsidRPr="00227C2B">
        <w:t xml:space="preserve"> arrangements for extra tutoring</w:t>
      </w:r>
      <w:r w:rsidR="0085068D" w:rsidRPr="00227C2B">
        <w:t xml:space="preserve"> if needed. If at any time you feel you need extra help or tutoring please discuss this with your instructor.  They are here to help you.</w:t>
      </w:r>
      <w:r w:rsidR="0085068D">
        <w:t xml:space="preserve">   </w:t>
      </w:r>
    </w:p>
    <w:p w14:paraId="55D3C830" w14:textId="77777777" w:rsidR="001E0846" w:rsidRDefault="001E0846" w:rsidP="001E0846"/>
    <w:p w14:paraId="6DDCD680" w14:textId="77777777" w:rsidR="009806E5" w:rsidRDefault="009806E5" w:rsidP="001E0846"/>
    <w:p w14:paraId="4C1DD94C" w14:textId="77777777" w:rsidR="001E0846" w:rsidRPr="00A160C4" w:rsidRDefault="001E0846" w:rsidP="001E0846">
      <w:pPr>
        <w:pStyle w:val="Heading2"/>
        <w:spacing w:before="0" w:after="240"/>
        <w:rPr>
          <w:rFonts w:ascii="Times New Roman" w:hAnsi="Times New Roman" w:cs="Times New Roman"/>
          <w:smallCaps/>
        </w:rPr>
      </w:pPr>
      <w:r w:rsidRPr="00A160C4">
        <w:rPr>
          <w:rFonts w:ascii="Times New Roman" w:hAnsi="Times New Roman" w:cs="Times New Roman"/>
          <w:smallCaps/>
        </w:rPr>
        <w:t>Unemployment Benefits</w:t>
      </w:r>
    </w:p>
    <w:p w14:paraId="3026088F" w14:textId="77777777" w:rsidR="001E0846" w:rsidRDefault="000A5AC6" w:rsidP="001E0846">
      <w:pPr>
        <w:spacing w:after="200"/>
      </w:pPr>
      <w:r>
        <w:tab/>
        <w:t>Students/p</w:t>
      </w:r>
      <w:r w:rsidR="001E0846">
        <w:t xml:space="preserve">articipants receiving unemployment benefits will receive a </w:t>
      </w:r>
      <w:r>
        <w:t xml:space="preserve">bi-weekly attendance verification </w:t>
      </w:r>
      <w:r w:rsidR="001E0846">
        <w:t xml:space="preserve">form </w:t>
      </w:r>
      <w:r>
        <w:t xml:space="preserve">to provide to their assigned staff. </w:t>
      </w:r>
    </w:p>
    <w:p w14:paraId="3E232885" w14:textId="77777777" w:rsidR="001E0846" w:rsidRDefault="001E0846" w:rsidP="001E0846">
      <w:r>
        <w:tab/>
        <w:t xml:space="preserve">Any questions regarding unemployment benefits should be referred to </w:t>
      </w:r>
      <w:r w:rsidR="000A5AC6">
        <w:t xml:space="preserve">the Employment Development Department </w:t>
      </w:r>
      <w:r>
        <w:t>(</w:t>
      </w:r>
      <w:r w:rsidR="000A5AC6">
        <w:t>EDD</w:t>
      </w:r>
      <w:r>
        <w:t>)</w:t>
      </w:r>
      <w:r w:rsidR="000A5AC6">
        <w:t xml:space="preserve"> Monday through</w:t>
      </w:r>
      <w:r>
        <w:t xml:space="preserve"> Friday</w:t>
      </w:r>
      <w:r w:rsidR="000A5AC6">
        <w:t xml:space="preserve"> from</w:t>
      </w:r>
      <w:r>
        <w:t xml:space="preserve"> </w:t>
      </w:r>
      <w:smartTag w:uri="urn:schemas-microsoft-com:office:smarttags" w:element="time">
        <w:smartTagPr>
          <w:attr w:name="Hour" w:val="8"/>
          <w:attr w:name="Minute" w:val="00"/>
        </w:smartTagPr>
        <w:r>
          <w:t>8am</w:t>
        </w:r>
      </w:smartTag>
      <w:r>
        <w:t xml:space="preserve"> to </w:t>
      </w:r>
      <w:smartTag w:uri="urn:schemas-microsoft-com:office:smarttags" w:element="time">
        <w:smartTagPr>
          <w:attr w:name="Hour" w:val="17"/>
          <w:attr w:name="Minute" w:val="00"/>
        </w:smartTagPr>
        <w:r>
          <w:t>5pm</w:t>
        </w:r>
      </w:smartTag>
      <w:r>
        <w:t xml:space="preserve"> </w:t>
      </w:r>
      <w:r w:rsidR="000A5AC6">
        <w:t xml:space="preserve">and </w:t>
      </w:r>
      <w:r>
        <w:t xml:space="preserve">Saturday </w:t>
      </w:r>
      <w:r w:rsidR="000A5AC6">
        <w:t xml:space="preserve">from </w:t>
      </w:r>
      <w:smartTag w:uri="urn:schemas-microsoft-com:office:smarttags" w:element="time">
        <w:smartTagPr>
          <w:attr w:name="Hour" w:val="10"/>
          <w:attr w:name="Minute" w:val="00"/>
        </w:smartTagPr>
        <w:r>
          <w:t>10am</w:t>
        </w:r>
      </w:smartTag>
      <w:r>
        <w:t xml:space="preserve"> to </w:t>
      </w:r>
      <w:smartTag w:uri="urn:schemas-microsoft-com:office:smarttags" w:element="time">
        <w:smartTagPr>
          <w:attr w:name="Hour" w:val="13"/>
          <w:attr w:name="Minute" w:val="00"/>
        </w:smartTagPr>
        <w:r>
          <w:t>1pm</w:t>
        </w:r>
      </w:smartTag>
      <w:r w:rsidR="000A5AC6">
        <w:t>.</w:t>
      </w:r>
    </w:p>
    <w:p w14:paraId="65D65699" w14:textId="77777777" w:rsidR="001E0846" w:rsidRDefault="001E0846" w:rsidP="001E0846">
      <w:pPr>
        <w:numPr>
          <w:ilvl w:val="1"/>
          <w:numId w:val="20"/>
        </w:numPr>
        <w:tabs>
          <w:tab w:val="clear" w:pos="1440"/>
          <w:tab w:val="num" w:pos="720"/>
        </w:tabs>
        <w:ind w:left="720"/>
      </w:pPr>
      <w:r>
        <w:t>Automated Self Service: (866) 333-4606 or www.edd.ca.gov</w:t>
      </w:r>
    </w:p>
    <w:p w14:paraId="6AC51514" w14:textId="77777777" w:rsidR="001E0846" w:rsidRDefault="001E0846" w:rsidP="001E0846">
      <w:pPr>
        <w:numPr>
          <w:ilvl w:val="1"/>
          <w:numId w:val="20"/>
        </w:numPr>
        <w:tabs>
          <w:tab w:val="clear" w:pos="1440"/>
          <w:tab w:val="num" w:pos="720"/>
        </w:tabs>
        <w:ind w:left="720"/>
      </w:pPr>
      <w:r>
        <w:t>Customer Service Representative:  E</w:t>
      </w:r>
      <w:r w:rsidR="000B6E1B">
        <w:t>nglish 1-800-300-5616 or Spanish</w:t>
      </w:r>
      <w:r>
        <w:t xml:space="preserve"> 1-800-326-8937</w:t>
      </w:r>
    </w:p>
    <w:p w14:paraId="25C696E1" w14:textId="77777777" w:rsidR="001E0846" w:rsidRDefault="001E0846" w:rsidP="001E0846">
      <w:pPr>
        <w:numPr>
          <w:ilvl w:val="1"/>
          <w:numId w:val="20"/>
        </w:numPr>
        <w:tabs>
          <w:tab w:val="clear" w:pos="1440"/>
          <w:tab w:val="num" w:pos="720"/>
        </w:tabs>
        <w:spacing w:after="200"/>
        <w:ind w:left="720"/>
      </w:pPr>
      <w:r>
        <w:t xml:space="preserve">Mailing Address:  </w:t>
      </w:r>
      <w:smartTag w:uri="urn:schemas-microsoft-com:office:smarttags" w:element="Street">
        <w:r>
          <w:t>P.O. Box 826880</w:t>
        </w:r>
      </w:smartTag>
      <w:r>
        <w:t xml:space="preserve">, </w:t>
      </w:r>
      <w:smartTag w:uri="urn:schemas-microsoft-com:office:smarttags" w:element="City">
        <w:r>
          <w:t>Sacramento</w:t>
        </w:r>
      </w:smartTag>
      <w:r>
        <w:t xml:space="preserve">, </w:t>
      </w:r>
      <w:smartTag w:uri="urn:schemas-microsoft-com:office:smarttags" w:element="State">
        <w:r>
          <w:t>CA</w:t>
        </w:r>
      </w:smartTag>
      <w:r>
        <w:t xml:space="preserve"> 94280-0001</w:t>
      </w:r>
    </w:p>
    <w:p w14:paraId="4E96FDE5" w14:textId="77777777" w:rsidR="0037201E" w:rsidRDefault="0037201E" w:rsidP="001A0BED">
      <w:pPr>
        <w:pStyle w:val="Heading2"/>
        <w:spacing w:before="0" w:after="200"/>
        <w:jc w:val="center"/>
        <w:rPr>
          <w:rFonts w:ascii="Times New Roman" w:hAnsi="Times New Roman" w:cs="Times New Roman"/>
          <w:smallCaps/>
        </w:rPr>
      </w:pPr>
    </w:p>
    <w:p w14:paraId="119710F6" w14:textId="77777777" w:rsidR="009806E5" w:rsidRDefault="009806E5" w:rsidP="009806E5"/>
    <w:p w14:paraId="6B726DE1" w14:textId="77777777" w:rsidR="009806E5" w:rsidRDefault="009806E5" w:rsidP="009806E5"/>
    <w:p w14:paraId="1FEE39A4" w14:textId="77777777" w:rsidR="009806E5" w:rsidRDefault="009806E5" w:rsidP="009806E5"/>
    <w:p w14:paraId="11260772" w14:textId="77777777" w:rsidR="009806E5" w:rsidRDefault="009806E5" w:rsidP="009806E5"/>
    <w:p w14:paraId="7AF86319" w14:textId="77777777" w:rsidR="009806E5" w:rsidRDefault="009806E5" w:rsidP="009806E5"/>
    <w:p w14:paraId="25FEA940" w14:textId="60E9AED9" w:rsidR="009806E5" w:rsidRDefault="009806E5" w:rsidP="009806E5"/>
    <w:p w14:paraId="7FE5968A" w14:textId="25CD38ED" w:rsidR="00CC3EC7" w:rsidRDefault="00CC3EC7" w:rsidP="009806E5"/>
    <w:p w14:paraId="4D0D9B43" w14:textId="1E0A37E7" w:rsidR="00CC3EC7" w:rsidRDefault="00CC3EC7" w:rsidP="009806E5"/>
    <w:p w14:paraId="090F553D" w14:textId="2C45C11B" w:rsidR="00CC3EC7" w:rsidRDefault="00CC3EC7" w:rsidP="009806E5"/>
    <w:p w14:paraId="0B0DE847" w14:textId="2F949980" w:rsidR="00CC3EC7" w:rsidRDefault="00CC3EC7" w:rsidP="009806E5"/>
    <w:p w14:paraId="72D195B2" w14:textId="77777777" w:rsidR="00CC3EC7" w:rsidRPr="009806E5" w:rsidRDefault="00CC3EC7" w:rsidP="009806E5"/>
    <w:p w14:paraId="59145C6A" w14:textId="77777777" w:rsidR="00061F6B" w:rsidRDefault="00061F6B" w:rsidP="001A0BED">
      <w:pPr>
        <w:pStyle w:val="Heading2"/>
        <w:spacing w:before="0" w:after="200"/>
        <w:jc w:val="center"/>
        <w:rPr>
          <w:rFonts w:ascii="Times New Roman" w:hAnsi="Times New Roman" w:cs="Times New Roman"/>
          <w:smallCaps/>
        </w:rPr>
      </w:pPr>
    </w:p>
    <w:p w14:paraId="35AFB6C5" w14:textId="6C6E287E" w:rsidR="001A0BED" w:rsidRPr="00A160C4" w:rsidRDefault="00914663" w:rsidP="001A0BED">
      <w:pPr>
        <w:pStyle w:val="Heading2"/>
        <w:spacing w:before="0" w:after="200"/>
        <w:jc w:val="center"/>
        <w:rPr>
          <w:rFonts w:ascii="Times New Roman" w:hAnsi="Times New Roman" w:cs="Times New Roman"/>
          <w:smallCaps/>
        </w:rPr>
      </w:pPr>
      <w:r>
        <w:rPr>
          <w:rFonts w:ascii="Times New Roman" w:hAnsi="Times New Roman" w:cs="Times New Roman"/>
          <w:smallCaps/>
        </w:rPr>
        <w:t>H</w:t>
      </w:r>
      <w:r w:rsidR="001A0BED" w:rsidRPr="00A160C4">
        <w:rPr>
          <w:rFonts w:ascii="Times New Roman" w:hAnsi="Times New Roman" w:cs="Times New Roman"/>
          <w:smallCaps/>
        </w:rPr>
        <w:t>olidays</w:t>
      </w:r>
    </w:p>
    <w:p w14:paraId="31037816" w14:textId="77777777" w:rsidR="00770FD9" w:rsidRDefault="001A0BED" w:rsidP="00770FD9">
      <w:pPr>
        <w:tabs>
          <w:tab w:val="left" w:pos="935"/>
          <w:tab w:val="left" w:leader="dot" w:pos="5049"/>
        </w:tabs>
        <w:spacing w:after="160"/>
        <w:jc w:val="center"/>
        <w:rPr>
          <w:b/>
          <w:sz w:val="26"/>
          <w:szCs w:val="26"/>
        </w:rPr>
      </w:pPr>
      <w:r w:rsidRPr="00AF1D7B">
        <w:rPr>
          <w:b/>
          <w:sz w:val="26"/>
          <w:szCs w:val="26"/>
        </w:rPr>
        <w:t xml:space="preserve">The following holidays will be observed </w:t>
      </w:r>
      <w:r w:rsidR="000A5AC6">
        <w:rPr>
          <w:b/>
          <w:sz w:val="26"/>
          <w:szCs w:val="26"/>
        </w:rPr>
        <w:t>at the</w:t>
      </w:r>
    </w:p>
    <w:p w14:paraId="6D22B9A2" w14:textId="77777777" w:rsidR="001A0BED" w:rsidRPr="00770FD9" w:rsidRDefault="009953CF" w:rsidP="00770FD9">
      <w:pPr>
        <w:tabs>
          <w:tab w:val="left" w:pos="935"/>
          <w:tab w:val="left" w:leader="dot" w:pos="5049"/>
        </w:tabs>
        <w:spacing w:after="160"/>
        <w:jc w:val="center"/>
        <w:rPr>
          <w:b/>
          <w:szCs w:val="26"/>
        </w:rPr>
      </w:pPr>
      <w:r w:rsidRPr="00770FD9">
        <w:rPr>
          <w:b/>
          <w:szCs w:val="26"/>
        </w:rPr>
        <w:t xml:space="preserve">MAOF SKILL CENTER </w:t>
      </w:r>
      <w:r w:rsidR="00770FD9">
        <w:rPr>
          <w:b/>
          <w:szCs w:val="26"/>
        </w:rPr>
        <w:t>–</w:t>
      </w:r>
      <w:r w:rsidRPr="00770FD9">
        <w:rPr>
          <w:b/>
          <w:szCs w:val="26"/>
        </w:rPr>
        <w:t xml:space="preserve"> BAKERSFIELD</w:t>
      </w:r>
      <w:r w:rsidR="00770FD9">
        <w:rPr>
          <w:b/>
          <w:szCs w:val="26"/>
        </w:rPr>
        <w:t xml:space="preserve"> </w:t>
      </w:r>
    </w:p>
    <w:p w14:paraId="68386D4A" w14:textId="5A32CA45" w:rsidR="001E0846" w:rsidRDefault="001E0846" w:rsidP="001E0846">
      <w:pPr>
        <w:tabs>
          <w:tab w:val="left" w:pos="935"/>
          <w:tab w:val="left" w:leader="dot" w:pos="5049"/>
        </w:tabs>
        <w:spacing w:after="180"/>
      </w:pPr>
      <w:r>
        <w:t xml:space="preserve">                New </w:t>
      </w:r>
      <w:r w:rsidR="00926C8A">
        <w:t>Year’s</w:t>
      </w:r>
      <w:r>
        <w:t xml:space="preserve"> Day</w:t>
      </w:r>
      <w:r>
        <w:tab/>
        <w:t>January 1</w:t>
      </w:r>
    </w:p>
    <w:p w14:paraId="57C5B062" w14:textId="77777777" w:rsidR="001E0846" w:rsidRDefault="001E0846" w:rsidP="001E0846">
      <w:pPr>
        <w:tabs>
          <w:tab w:val="left" w:pos="935"/>
          <w:tab w:val="left" w:leader="dot" w:pos="5049"/>
        </w:tabs>
        <w:spacing w:after="180"/>
      </w:pPr>
      <w:r>
        <w:tab/>
        <w:t>Martin Luther King Jr. Day</w:t>
      </w:r>
      <w:r>
        <w:tab/>
        <w:t>Third Monday in January</w:t>
      </w:r>
    </w:p>
    <w:p w14:paraId="560C8D25" w14:textId="77777777" w:rsidR="001E0846" w:rsidRDefault="001E0846" w:rsidP="001E0846">
      <w:pPr>
        <w:tabs>
          <w:tab w:val="left" w:pos="935"/>
          <w:tab w:val="left" w:leader="dot" w:pos="5049"/>
        </w:tabs>
        <w:spacing w:after="180"/>
      </w:pPr>
      <w:r>
        <w:tab/>
        <w:t>Washington's Birthday</w:t>
      </w:r>
      <w:r>
        <w:tab/>
        <w:t>Third Monday in February</w:t>
      </w:r>
    </w:p>
    <w:p w14:paraId="3A8FB3B6" w14:textId="77777777" w:rsidR="001E0846" w:rsidRDefault="001E0846" w:rsidP="001E0846">
      <w:pPr>
        <w:tabs>
          <w:tab w:val="left" w:pos="935"/>
          <w:tab w:val="left" w:leader="dot" w:pos="5049"/>
        </w:tabs>
        <w:spacing w:after="180"/>
      </w:pPr>
      <w:r>
        <w:tab/>
        <w:t>Cesar Chaves Birthday</w:t>
      </w:r>
      <w:r>
        <w:tab/>
        <w:t>March 31</w:t>
      </w:r>
      <w:r w:rsidRPr="00DB53CC">
        <w:rPr>
          <w:vertAlign w:val="superscript"/>
        </w:rPr>
        <w:t>st</w:t>
      </w:r>
      <w:r>
        <w:t xml:space="preserve"> </w:t>
      </w:r>
    </w:p>
    <w:p w14:paraId="35EE1CD8" w14:textId="77777777" w:rsidR="001E0846" w:rsidRDefault="001E0846" w:rsidP="001E0846">
      <w:pPr>
        <w:tabs>
          <w:tab w:val="left" w:pos="935"/>
          <w:tab w:val="left" w:leader="dot" w:pos="5049"/>
        </w:tabs>
        <w:spacing w:after="180"/>
      </w:pPr>
      <w:r>
        <w:tab/>
        <w:t>Memorial Day</w:t>
      </w:r>
      <w:r>
        <w:tab/>
        <w:t>Last Monday in May</w:t>
      </w:r>
    </w:p>
    <w:p w14:paraId="0AD54823" w14:textId="77777777" w:rsidR="001E0846" w:rsidRDefault="001E0846" w:rsidP="001E0846">
      <w:pPr>
        <w:tabs>
          <w:tab w:val="left" w:pos="935"/>
          <w:tab w:val="left" w:leader="dot" w:pos="5049"/>
        </w:tabs>
        <w:spacing w:after="180"/>
      </w:pPr>
      <w:r>
        <w:tab/>
        <w:t>Independence Day</w:t>
      </w:r>
      <w:r>
        <w:tab/>
        <w:t>July 4</w:t>
      </w:r>
    </w:p>
    <w:p w14:paraId="333D2D00" w14:textId="77777777" w:rsidR="001E0846" w:rsidRDefault="001E0846" w:rsidP="001E0846">
      <w:pPr>
        <w:tabs>
          <w:tab w:val="left" w:pos="935"/>
          <w:tab w:val="left" w:leader="dot" w:pos="5049"/>
        </w:tabs>
        <w:spacing w:after="180"/>
      </w:pPr>
      <w:r>
        <w:tab/>
        <w:t xml:space="preserve">Labor Day </w:t>
      </w:r>
      <w:r>
        <w:tab/>
        <w:t>First Monday in September</w:t>
      </w:r>
    </w:p>
    <w:p w14:paraId="4CF41B03" w14:textId="77777777" w:rsidR="001E0846" w:rsidRDefault="001E0846" w:rsidP="001E0846">
      <w:pPr>
        <w:tabs>
          <w:tab w:val="left" w:pos="935"/>
          <w:tab w:val="left" w:leader="dot" w:pos="5049"/>
        </w:tabs>
        <w:spacing w:after="180"/>
      </w:pPr>
      <w:r>
        <w:tab/>
        <w:t>Thanksgiving Day</w:t>
      </w:r>
      <w:r>
        <w:tab/>
        <w:t>Fourth Thursday and Friday in November</w:t>
      </w:r>
    </w:p>
    <w:p w14:paraId="4BBD1CE7" w14:textId="77777777" w:rsidR="00914663" w:rsidRDefault="001E0846" w:rsidP="00914663">
      <w:pPr>
        <w:tabs>
          <w:tab w:val="left" w:pos="935"/>
          <w:tab w:val="left" w:leader="dot" w:pos="5049"/>
        </w:tabs>
        <w:spacing w:after="400"/>
      </w:pPr>
      <w:r>
        <w:tab/>
        <w:t>Christmas Day</w:t>
      </w:r>
      <w:r>
        <w:tab/>
        <w:t>December 24 &amp; 25</w:t>
      </w:r>
    </w:p>
    <w:p w14:paraId="310AA974" w14:textId="77777777" w:rsidR="001E0846" w:rsidRDefault="00CF3CB7" w:rsidP="00914663">
      <w:pPr>
        <w:tabs>
          <w:tab w:val="left" w:pos="935"/>
          <w:tab w:val="left" w:leader="dot" w:pos="5049"/>
        </w:tabs>
        <w:spacing w:after="400"/>
      </w:pPr>
      <w:r>
        <w:tab/>
      </w:r>
      <w:r w:rsidR="001E0846">
        <w:t>When any of the dates shown fall on a Sunday, the follow</w:t>
      </w:r>
      <w:r w:rsidR="003613D7">
        <w:t xml:space="preserve">ing Monday is recognized as the </w:t>
      </w:r>
      <w:r w:rsidR="001E0846">
        <w:t xml:space="preserve">holiday.  When any of the dates falls on a Saturday, the preceding Friday is observed as the </w:t>
      </w:r>
      <w:smartTag w:uri="urn:schemas-microsoft-com:office:smarttags" w:element="place">
        <w:r w:rsidR="001E0846">
          <w:t>Holiday</w:t>
        </w:r>
      </w:smartTag>
      <w:r w:rsidR="001E0846">
        <w:t>.</w:t>
      </w:r>
    </w:p>
    <w:p w14:paraId="66BAC9E2" w14:textId="77777777" w:rsidR="00797FF1" w:rsidRPr="003613D7" w:rsidRDefault="00797FF1" w:rsidP="003613D7">
      <w:pPr>
        <w:pStyle w:val="Heading1"/>
        <w:spacing w:before="0" w:after="240"/>
        <w:rPr>
          <w:rFonts w:ascii="Times New Roman" w:hAnsi="Times New Roman" w:cs="Times New Roman"/>
          <w:i/>
          <w:smallCaps/>
          <w:sz w:val="28"/>
          <w:szCs w:val="28"/>
        </w:rPr>
      </w:pPr>
      <w:bookmarkStart w:id="26" w:name="_Toc257705899"/>
      <w:bookmarkStart w:id="27" w:name="_Toc257706921"/>
      <w:bookmarkStart w:id="28" w:name="_Toc260211436"/>
      <w:bookmarkEnd w:id="12"/>
      <w:bookmarkEnd w:id="13"/>
      <w:bookmarkEnd w:id="25"/>
      <w:r w:rsidRPr="003613D7">
        <w:rPr>
          <w:rFonts w:ascii="Times New Roman" w:hAnsi="Times New Roman" w:cs="Times New Roman"/>
          <w:i/>
          <w:smallCaps/>
          <w:sz w:val="28"/>
          <w:szCs w:val="28"/>
        </w:rPr>
        <w:t>Change of Address</w:t>
      </w:r>
    </w:p>
    <w:p w14:paraId="26DFCDCD" w14:textId="77777777" w:rsidR="00797FF1" w:rsidRDefault="00797FF1" w:rsidP="00797FF1">
      <w:pPr>
        <w:pStyle w:val="Heading3"/>
        <w:spacing w:before="0" w:after="0"/>
        <w:rPr>
          <w:rFonts w:ascii="Times New Roman" w:hAnsi="Times New Roman" w:cs="Times New Roman"/>
          <w:b w:val="0"/>
          <w:sz w:val="24"/>
          <w:szCs w:val="24"/>
        </w:rPr>
      </w:pPr>
      <w:r w:rsidRPr="007D756C">
        <w:rPr>
          <w:rFonts w:ascii="Times New Roman" w:hAnsi="Times New Roman" w:cs="Times New Roman"/>
          <w:b w:val="0"/>
          <w:sz w:val="24"/>
          <w:szCs w:val="24"/>
        </w:rPr>
        <w:tab/>
        <w:t xml:space="preserve">You must notify </w:t>
      </w:r>
      <w:r w:rsidR="009953CF">
        <w:rPr>
          <w:rFonts w:ascii="Times New Roman" w:hAnsi="Times New Roman" w:cs="Times New Roman"/>
          <w:b w:val="0"/>
          <w:sz w:val="24"/>
          <w:szCs w:val="24"/>
        </w:rPr>
        <w:t>MAOF SKILL CENTER - BAKERSFIELD</w:t>
      </w:r>
      <w:r w:rsidRPr="007D756C">
        <w:rPr>
          <w:rFonts w:ascii="Times New Roman" w:hAnsi="Times New Roman" w:cs="Times New Roman"/>
          <w:b w:val="0"/>
          <w:sz w:val="24"/>
          <w:szCs w:val="24"/>
        </w:rPr>
        <w:t xml:space="preserve"> staff if an address change occurs.  Being able to contact you for possible employment referrals or opportunities is essential.</w:t>
      </w:r>
    </w:p>
    <w:p w14:paraId="72E70996" w14:textId="77777777" w:rsidR="00914663" w:rsidRDefault="00914663" w:rsidP="00914663"/>
    <w:bookmarkEnd w:id="26"/>
    <w:bookmarkEnd w:id="27"/>
    <w:bookmarkEnd w:id="28"/>
    <w:p w14:paraId="38F2FB47" w14:textId="77777777" w:rsidR="00EA1C07" w:rsidRPr="009806E5" w:rsidRDefault="003613D7" w:rsidP="009806E5">
      <w:pPr>
        <w:spacing w:after="200" w:line="276" w:lineRule="auto"/>
        <w:rPr>
          <w:b/>
          <w:bCs/>
          <w:i/>
          <w:smallCaps/>
          <w:kern w:val="32"/>
          <w:sz w:val="28"/>
          <w:szCs w:val="28"/>
        </w:rPr>
      </w:pPr>
      <w:r w:rsidRPr="00AF7E55">
        <w:rPr>
          <w:b/>
          <w:i/>
          <w:smallCaps/>
          <w:sz w:val="28"/>
          <w:szCs w:val="28"/>
        </w:rPr>
        <w:t>STUDENT SERVICES</w:t>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r w:rsidR="009806E5">
        <w:rPr>
          <w:i/>
          <w:smallCaps/>
          <w:sz w:val="28"/>
          <w:szCs w:val="28"/>
        </w:rPr>
        <w:tab/>
      </w:r>
    </w:p>
    <w:p w14:paraId="5C9E9F5E" w14:textId="77777777" w:rsidR="00EA1C07" w:rsidRPr="007D756C" w:rsidRDefault="00EA1C07" w:rsidP="00EA1C07">
      <w:pPr>
        <w:pStyle w:val="Heading3"/>
        <w:spacing w:before="0" w:after="0"/>
        <w:rPr>
          <w:rFonts w:ascii="Times New Roman" w:hAnsi="Times New Roman"/>
          <w:b w:val="0"/>
          <w:sz w:val="24"/>
          <w:szCs w:val="24"/>
        </w:rPr>
      </w:pPr>
      <w:r w:rsidRPr="007D756C">
        <w:rPr>
          <w:rFonts w:ascii="Times New Roman" w:hAnsi="Times New Roman"/>
          <w:b w:val="0"/>
          <w:sz w:val="24"/>
          <w:szCs w:val="24"/>
        </w:rPr>
        <w:tab/>
        <w:t xml:space="preserve">We recognize the fact that some </w:t>
      </w:r>
      <w:r>
        <w:rPr>
          <w:rFonts w:ascii="Times New Roman" w:hAnsi="Times New Roman"/>
          <w:b w:val="0"/>
          <w:sz w:val="24"/>
          <w:szCs w:val="24"/>
        </w:rPr>
        <w:t xml:space="preserve">students/participants </w:t>
      </w:r>
      <w:r w:rsidRPr="007D756C">
        <w:rPr>
          <w:rFonts w:ascii="Times New Roman" w:hAnsi="Times New Roman"/>
          <w:b w:val="0"/>
          <w:sz w:val="24"/>
          <w:szCs w:val="24"/>
        </w:rPr>
        <w:t xml:space="preserve">have special needs that may require other services that </w:t>
      </w:r>
      <w:r w:rsidR="009953CF">
        <w:rPr>
          <w:rFonts w:ascii="Times New Roman" w:hAnsi="Times New Roman"/>
          <w:b w:val="0"/>
          <w:sz w:val="24"/>
          <w:szCs w:val="24"/>
        </w:rPr>
        <w:t>MAOF SKILL CENTER - BAKERSFIELD</w:t>
      </w:r>
      <w:r w:rsidRPr="007D756C">
        <w:rPr>
          <w:rFonts w:ascii="Times New Roman" w:hAnsi="Times New Roman"/>
          <w:b w:val="0"/>
          <w:sz w:val="24"/>
          <w:szCs w:val="24"/>
        </w:rPr>
        <w:t xml:space="preserve"> does not offer directly.  </w:t>
      </w:r>
      <w:r w:rsidR="009953CF">
        <w:rPr>
          <w:rFonts w:ascii="Times New Roman" w:hAnsi="Times New Roman"/>
          <w:b w:val="0"/>
          <w:sz w:val="24"/>
          <w:szCs w:val="24"/>
        </w:rPr>
        <w:t>MAOF SKILL CENTER - BAKERSFIELD</w:t>
      </w:r>
      <w:r w:rsidR="002C20B5">
        <w:rPr>
          <w:rFonts w:ascii="Times New Roman" w:hAnsi="Times New Roman"/>
          <w:b w:val="0"/>
          <w:sz w:val="24"/>
          <w:szCs w:val="24"/>
        </w:rPr>
        <w:t xml:space="preserve"> staff</w:t>
      </w:r>
      <w:r w:rsidRPr="007D756C">
        <w:rPr>
          <w:rFonts w:ascii="Times New Roman" w:hAnsi="Times New Roman"/>
          <w:b w:val="0"/>
          <w:sz w:val="24"/>
          <w:szCs w:val="24"/>
        </w:rPr>
        <w:t xml:space="preserve"> has information available about many of the services provided by other community organizations.</w:t>
      </w:r>
    </w:p>
    <w:p w14:paraId="4C54CB6A" w14:textId="77777777" w:rsidR="00EA1C07" w:rsidRPr="007D756C" w:rsidRDefault="00EA1C07" w:rsidP="00EA1C07">
      <w:pPr>
        <w:pStyle w:val="Heading3"/>
        <w:spacing w:before="0" w:after="0"/>
        <w:rPr>
          <w:rFonts w:ascii="Times New Roman" w:hAnsi="Times New Roman"/>
          <w:b w:val="0"/>
          <w:sz w:val="24"/>
          <w:szCs w:val="24"/>
        </w:rPr>
      </w:pPr>
    </w:p>
    <w:p w14:paraId="6C0C7B6B" w14:textId="77777777" w:rsidR="00EA1C07" w:rsidRDefault="00EA1C07" w:rsidP="00EA1C07">
      <w:pPr>
        <w:pStyle w:val="Heading3"/>
        <w:spacing w:before="0" w:after="0"/>
        <w:rPr>
          <w:rFonts w:ascii="Times New Roman" w:hAnsi="Times New Roman"/>
          <w:b w:val="0"/>
          <w:sz w:val="24"/>
          <w:szCs w:val="24"/>
        </w:rPr>
      </w:pPr>
      <w:r w:rsidRPr="007D756C">
        <w:rPr>
          <w:rFonts w:ascii="Times New Roman" w:hAnsi="Times New Roman"/>
          <w:b w:val="0"/>
          <w:sz w:val="24"/>
          <w:szCs w:val="24"/>
        </w:rPr>
        <w:tab/>
        <w:t>If you are experiencing financial problems or other barriers that may hinder your progress in training, pleas</w:t>
      </w:r>
      <w:r w:rsidR="00912F5C">
        <w:rPr>
          <w:rFonts w:ascii="Times New Roman" w:hAnsi="Times New Roman"/>
          <w:b w:val="0"/>
          <w:sz w:val="24"/>
          <w:szCs w:val="24"/>
        </w:rPr>
        <w:t>e do not hesitate to speak with your instructor or any staff member.</w:t>
      </w:r>
      <w:r w:rsidRPr="007D756C">
        <w:rPr>
          <w:rFonts w:ascii="Times New Roman" w:hAnsi="Times New Roman"/>
          <w:b w:val="0"/>
          <w:sz w:val="24"/>
          <w:szCs w:val="24"/>
        </w:rPr>
        <w:t xml:space="preserve"> We want to be helpful and are ready to assist you in identifying your supportive </w:t>
      </w:r>
      <w:r w:rsidR="000B6E1B" w:rsidRPr="007D756C">
        <w:rPr>
          <w:rFonts w:ascii="Times New Roman" w:hAnsi="Times New Roman"/>
          <w:b w:val="0"/>
          <w:sz w:val="24"/>
          <w:szCs w:val="24"/>
        </w:rPr>
        <w:t>service</w:t>
      </w:r>
      <w:r w:rsidR="000B6E1B">
        <w:rPr>
          <w:rFonts w:ascii="Times New Roman" w:hAnsi="Times New Roman"/>
          <w:b w:val="0"/>
          <w:sz w:val="24"/>
          <w:szCs w:val="24"/>
        </w:rPr>
        <w:t>’s</w:t>
      </w:r>
      <w:r w:rsidRPr="007D756C">
        <w:rPr>
          <w:rFonts w:ascii="Times New Roman" w:hAnsi="Times New Roman"/>
          <w:b w:val="0"/>
          <w:sz w:val="24"/>
          <w:szCs w:val="24"/>
        </w:rPr>
        <w:t xml:space="preserve"> needs. You mu</w:t>
      </w:r>
      <w:r w:rsidR="00515F88">
        <w:rPr>
          <w:rFonts w:ascii="Times New Roman" w:hAnsi="Times New Roman"/>
          <w:b w:val="0"/>
          <w:sz w:val="24"/>
          <w:szCs w:val="24"/>
        </w:rPr>
        <w:t xml:space="preserve">st understand that </w:t>
      </w:r>
      <w:r w:rsidR="009953CF">
        <w:rPr>
          <w:rFonts w:ascii="Times New Roman" w:hAnsi="Times New Roman"/>
          <w:b w:val="0"/>
          <w:sz w:val="24"/>
          <w:szCs w:val="24"/>
        </w:rPr>
        <w:t>MAOF SKILL CENTER - BAKERSFIELD</w:t>
      </w:r>
      <w:r w:rsidR="00515F88">
        <w:rPr>
          <w:rFonts w:ascii="Times New Roman" w:hAnsi="Times New Roman"/>
          <w:b w:val="0"/>
          <w:sz w:val="24"/>
          <w:szCs w:val="24"/>
        </w:rPr>
        <w:t xml:space="preserve"> can</w:t>
      </w:r>
      <w:r w:rsidRPr="007D756C">
        <w:rPr>
          <w:rFonts w:ascii="Times New Roman" w:hAnsi="Times New Roman"/>
          <w:b w:val="0"/>
          <w:sz w:val="24"/>
          <w:szCs w:val="24"/>
        </w:rPr>
        <w:t>not guarantee the result o</w:t>
      </w:r>
      <w:r w:rsidR="007559BC">
        <w:rPr>
          <w:rFonts w:ascii="Times New Roman" w:hAnsi="Times New Roman"/>
          <w:b w:val="0"/>
          <w:sz w:val="24"/>
          <w:szCs w:val="24"/>
        </w:rPr>
        <w:t>f</w:t>
      </w:r>
      <w:r w:rsidRPr="007D756C">
        <w:rPr>
          <w:rFonts w:ascii="Times New Roman" w:hAnsi="Times New Roman"/>
          <w:b w:val="0"/>
          <w:sz w:val="24"/>
          <w:szCs w:val="24"/>
        </w:rPr>
        <w:t xml:space="preserve"> any referral.  These are only suggestions to aid you in your training progress.</w:t>
      </w:r>
      <w:r w:rsidR="007559BC">
        <w:rPr>
          <w:rFonts w:ascii="Times New Roman" w:hAnsi="Times New Roman"/>
          <w:b w:val="0"/>
          <w:sz w:val="24"/>
          <w:szCs w:val="24"/>
        </w:rPr>
        <w:t xml:space="preserve"> </w:t>
      </w:r>
    </w:p>
    <w:p w14:paraId="35E7B6E0" w14:textId="77777777" w:rsidR="003B10D9" w:rsidRDefault="003B10D9" w:rsidP="007559BC">
      <w:pPr>
        <w:rPr>
          <w:b/>
          <w:i/>
          <w:color w:val="000000" w:themeColor="text1"/>
        </w:rPr>
      </w:pPr>
    </w:p>
    <w:p w14:paraId="155F84B9" w14:textId="77777777" w:rsidR="009806E5" w:rsidRDefault="009806E5" w:rsidP="007559BC">
      <w:pPr>
        <w:rPr>
          <w:b/>
          <w:i/>
          <w:color w:val="000000" w:themeColor="text1"/>
        </w:rPr>
      </w:pPr>
    </w:p>
    <w:p w14:paraId="0C735C6A" w14:textId="77777777" w:rsidR="009806E5" w:rsidRDefault="009806E5" w:rsidP="007559BC">
      <w:pPr>
        <w:rPr>
          <w:b/>
          <w:i/>
          <w:color w:val="000000" w:themeColor="text1"/>
        </w:rPr>
      </w:pPr>
    </w:p>
    <w:p w14:paraId="2D43E9AC" w14:textId="77777777" w:rsidR="00061F6B" w:rsidRDefault="00061F6B" w:rsidP="007559BC">
      <w:pPr>
        <w:rPr>
          <w:b/>
          <w:i/>
          <w:color w:val="000000" w:themeColor="text1"/>
        </w:rPr>
      </w:pPr>
    </w:p>
    <w:p w14:paraId="3A3DD2A5" w14:textId="77777777" w:rsidR="00061F6B" w:rsidRDefault="00061F6B" w:rsidP="007559BC">
      <w:pPr>
        <w:rPr>
          <w:b/>
          <w:i/>
          <w:color w:val="000000" w:themeColor="text1"/>
        </w:rPr>
      </w:pPr>
    </w:p>
    <w:p w14:paraId="18E38B92" w14:textId="77777777" w:rsidR="00061F6B" w:rsidRDefault="00061F6B" w:rsidP="007559BC">
      <w:pPr>
        <w:rPr>
          <w:b/>
          <w:i/>
          <w:color w:val="000000" w:themeColor="text1"/>
        </w:rPr>
      </w:pPr>
    </w:p>
    <w:p w14:paraId="40AD129E" w14:textId="70C6E246" w:rsidR="007559BC" w:rsidRPr="00BC73B6" w:rsidRDefault="007559BC" w:rsidP="007559BC">
      <w:pPr>
        <w:rPr>
          <w:b/>
          <w:i/>
          <w:color w:val="000000" w:themeColor="text1"/>
        </w:rPr>
      </w:pPr>
      <w:r w:rsidRPr="00BC73B6">
        <w:rPr>
          <w:b/>
          <w:i/>
          <w:color w:val="000000" w:themeColor="text1"/>
        </w:rPr>
        <w:t>LEARNING RESOURCES</w:t>
      </w:r>
    </w:p>
    <w:p w14:paraId="4AB01582" w14:textId="77777777" w:rsidR="007559BC" w:rsidRDefault="007559BC" w:rsidP="007559BC">
      <w:pPr>
        <w:rPr>
          <w:b/>
          <w:i/>
        </w:rPr>
      </w:pPr>
    </w:p>
    <w:p w14:paraId="6035FB75" w14:textId="77777777" w:rsidR="007559BC" w:rsidRDefault="007559BC" w:rsidP="00CF3CB7">
      <w:pPr>
        <w:ind w:firstLine="720"/>
      </w:pPr>
      <w:r>
        <w:t>Take home instructional materials are available to all students who wish to invest more time in their major area of study.  While we encourage this practice, it is not a requirement so long as you maintain educational progress that will allow your timely completion of the program.</w:t>
      </w:r>
    </w:p>
    <w:p w14:paraId="11FCB28A" w14:textId="77777777" w:rsidR="007559BC" w:rsidRDefault="007559BC" w:rsidP="007559BC"/>
    <w:p w14:paraId="265A155A" w14:textId="77777777" w:rsidR="007559BC" w:rsidRDefault="007559BC" w:rsidP="00CF3CB7">
      <w:pPr>
        <w:ind w:firstLine="720"/>
      </w:pPr>
      <w:r>
        <w:t>If you do fall behin</w:t>
      </w:r>
      <w:r w:rsidR="00742A9C">
        <w:t>d your instructor will design a course of action that will allow you to catch up and complete your course within the required length of your program.</w:t>
      </w:r>
    </w:p>
    <w:p w14:paraId="68F1E087" w14:textId="77777777" w:rsidR="00742A9C" w:rsidRDefault="00742A9C" w:rsidP="007559BC"/>
    <w:p w14:paraId="223F9C26" w14:textId="76D86987" w:rsidR="00742A9C" w:rsidRDefault="00926C8A" w:rsidP="00CC3EC7">
      <w:r>
        <w:t>Additionally,</w:t>
      </w:r>
      <w:r w:rsidR="00742A9C">
        <w:t xml:space="preserve"> all instructors are available to provide academic counseling to ensure your success.</w:t>
      </w:r>
    </w:p>
    <w:p w14:paraId="7D561001" w14:textId="77777777" w:rsidR="00742A9C" w:rsidRDefault="00742A9C" w:rsidP="007559BC"/>
    <w:p w14:paraId="69B0EB06" w14:textId="77777777" w:rsidR="00742A9C" w:rsidRPr="007559BC" w:rsidRDefault="00742A9C" w:rsidP="00CF3CB7">
      <w:pPr>
        <w:ind w:firstLine="720"/>
      </w:pPr>
      <w:r>
        <w:t xml:space="preserve">Upon completion of your training you will be offered the opportunity to intern at a local business which will allow you to put into practice what you have learned. </w:t>
      </w:r>
    </w:p>
    <w:p w14:paraId="43353E57" w14:textId="77777777" w:rsidR="007559BC" w:rsidRPr="00E540EB" w:rsidRDefault="009806E5" w:rsidP="007559BC">
      <w:pPr>
        <w:rPr>
          <w:b/>
        </w:rPr>
      </w:pP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r w:rsidRPr="00E540EB">
        <w:rPr>
          <w:b/>
        </w:rPr>
        <w:tab/>
      </w:r>
    </w:p>
    <w:p w14:paraId="6CA55E6D" w14:textId="77777777" w:rsidR="00EA1C07" w:rsidRPr="00E540EB" w:rsidRDefault="00C96DF6" w:rsidP="00EA1C07">
      <w:pPr>
        <w:pStyle w:val="Heading3"/>
        <w:spacing w:before="0" w:after="0"/>
        <w:rPr>
          <w:rFonts w:ascii="Times New Roman" w:hAnsi="Times New Roman" w:cs="Times New Roman"/>
          <w:b w:val="0"/>
          <w:bCs w:val="0"/>
          <w:sz w:val="24"/>
          <w:szCs w:val="24"/>
        </w:rPr>
      </w:pPr>
      <w:r w:rsidRPr="00E540EB">
        <w:rPr>
          <w:rFonts w:ascii="Times New Roman" w:hAnsi="Times New Roman" w:cs="Times New Roman"/>
          <w:b w:val="0"/>
          <w:bCs w:val="0"/>
          <w:sz w:val="24"/>
          <w:szCs w:val="24"/>
        </w:rPr>
        <w:tab/>
      </w:r>
      <w:r w:rsidR="00D915A0" w:rsidRPr="00E540EB">
        <w:rPr>
          <w:rFonts w:ascii="Times New Roman" w:hAnsi="Times New Roman" w:cs="Times New Roman"/>
          <w:b w:val="0"/>
          <w:bCs w:val="0"/>
          <w:sz w:val="24"/>
          <w:szCs w:val="24"/>
        </w:rPr>
        <w:t>Each major has a</w:t>
      </w:r>
      <w:r w:rsidRPr="00E540EB">
        <w:rPr>
          <w:rFonts w:ascii="Times New Roman" w:hAnsi="Times New Roman" w:cs="Times New Roman"/>
          <w:b w:val="0"/>
          <w:bCs w:val="0"/>
          <w:sz w:val="24"/>
          <w:szCs w:val="24"/>
        </w:rPr>
        <w:t xml:space="preserve"> list of web resources</w:t>
      </w:r>
      <w:r w:rsidR="003A7410" w:rsidRPr="00E540EB">
        <w:rPr>
          <w:rFonts w:ascii="Times New Roman" w:hAnsi="Times New Roman" w:cs="Times New Roman"/>
          <w:b w:val="0"/>
          <w:bCs w:val="0"/>
          <w:sz w:val="24"/>
          <w:szCs w:val="24"/>
        </w:rPr>
        <w:t xml:space="preserve"> that is provided at orientation and provided by instructors</w:t>
      </w:r>
      <w:r w:rsidR="00E67DD4" w:rsidRPr="00E540EB">
        <w:rPr>
          <w:rFonts w:ascii="Times New Roman" w:hAnsi="Times New Roman" w:cs="Times New Roman"/>
          <w:b w:val="0"/>
          <w:bCs w:val="0"/>
          <w:sz w:val="24"/>
          <w:szCs w:val="24"/>
        </w:rPr>
        <w:t xml:space="preserve"> </w:t>
      </w:r>
      <w:r w:rsidR="009806E5" w:rsidRPr="00E540EB">
        <w:rPr>
          <w:rFonts w:ascii="Times New Roman" w:hAnsi="Times New Roman" w:cs="Times New Roman"/>
          <w:b w:val="0"/>
          <w:bCs w:val="0"/>
          <w:sz w:val="24"/>
          <w:szCs w:val="24"/>
        </w:rPr>
        <w:t xml:space="preserve">to students on an </w:t>
      </w:r>
      <w:r w:rsidR="003A7410" w:rsidRPr="00E540EB">
        <w:rPr>
          <w:rFonts w:ascii="Times New Roman" w:hAnsi="Times New Roman" w:cs="Times New Roman"/>
          <w:b w:val="0"/>
          <w:bCs w:val="0"/>
          <w:sz w:val="24"/>
          <w:szCs w:val="24"/>
        </w:rPr>
        <w:t>on</w:t>
      </w:r>
      <w:r w:rsidR="009806E5" w:rsidRPr="00E540EB">
        <w:rPr>
          <w:rFonts w:ascii="Times New Roman" w:hAnsi="Times New Roman" w:cs="Times New Roman"/>
          <w:b w:val="0"/>
          <w:bCs w:val="0"/>
          <w:sz w:val="24"/>
          <w:szCs w:val="24"/>
        </w:rPr>
        <w:t>going basis and as needed.</w:t>
      </w:r>
    </w:p>
    <w:p w14:paraId="1F247F19" w14:textId="77777777" w:rsidR="00676854" w:rsidRPr="00E540EB" w:rsidRDefault="00676854" w:rsidP="00676854"/>
    <w:tbl>
      <w:tblPr>
        <w:tblStyle w:val="TableGrid"/>
        <w:tblW w:w="0" w:type="auto"/>
        <w:tblLook w:val="04A0" w:firstRow="1" w:lastRow="0" w:firstColumn="1" w:lastColumn="0" w:noHBand="0" w:noVBand="1"/>
      </w:tblPr>
      <w:tblGrid>
        <w:gridCol w:w="5170"/>
        <w:gridCol w:w="5170"/>
      </w:tblGrid>
      <w:tr w:rsidR="00E540EB" w:rsidRPr="00E540EB" w14:paraId="17F7016B" w14:textId="77777777" w:rsidTr="00676854">
        <w:tc>
          <w:tcPr>
            <w:tcW w:w="5170" w:type="dxa"/>
          </w:tcPr>
          <w:p w14:paraId="562CB387" w14:textId="77777777" w:rsidR="00676854" w:rsidRPr="00E540EB" w:rsidRDefault="00676854" w:rsidP="00676854">
            <w:pPr>
              <w:jc w:val="center"/>
            </w:pPr>
            <w:r w:rsidRPr="00E540EB">
              <w:t>BOOKKEEPING</w:t>
            </w:r>
          </w:p>
        </w:tc>
        <w:tc>
          <w:tcPr>
            <w:tcW w:w="5170" w:type="dxa"/>
          </w:tcPr>
          <w:p w14:paraId="0BF02CE5" w14:textId="77777777" w:rsidR="00676854" w:rsidRPr="00E540EB" w:rsidRDefault="00676854" w:rsidP="00676854">
            <w:pPr>
              <w:jc w:val="center"/>
            </w:pPr>
            <w:r w:rsidRPr="00E540EB">
              <w:t>CLERICAL</w:t>
            </w:r>
          </w:p>
        </w:tc>
      </w:tr>
      <w:tr w:rsidR="00BC73B6" w:rsidRPr="00E540EB" w14:paraId="33E2EF56" w14:textId="77777777" w:rsidTr="00676854">
        <w:tc>
          <w:tcPr>
            <w:tcW w:w="5170" w:type="dxa"/>
          </w:tcPr>
          <w:p w14:paraId="79FE307F" w14:textId="77777777" w:rsidR="00676854" w:rsidRPr="00E540EB" w:rsidRDefault="00B82ECF" w:rsidP="00676854">
            <w:hyperlink r:id="rId21" w:history="1">
              <w:r w:rsidR="00783586" w:rsidRPr="00E540EB">
                <w:rPr>
                  <w:rStyle w:val="Hyperlink"/>
                  <w:color w:val="auto"/>
                </w:rPr>
                <w:t>www.cengage.com</w:t>
              </w:r>
            </w:hyperlink>
          </w:p>
          <w:p w14:paraId="2797750B" w14:textId="77777777" w:rsidR="00783586" w:rsidRPr="00E540EB" w:rsidRDefault="00783586" w:rsidP="00676854">
            <w:r w:rsidRPr="00E540EB">
              <w:t>Accounting equations</w:t>
            </w:r>
          </w:p>
          <w:p w14:paraId="7871F90A" w14:textId="77777777" w:rsidR="00783586" w:rsidRPr="00E540EB" w:rsidRDefault="00783586" w:rsidP="00676854">
            <w:r w:rsidRPr="00E540EB">
              <w:t>Analyzing debits and credits</w:t>
            </w:r>
          </w:p>
          <w:p w14:paraId="476BF0DD" w14:textId="77777777" w:rsidR="00783586" w:rsidRPr="00E540EB" w:rsidRDefault="00783586" w:rsidP="00676854">
            <w:r w:rsidRPr="00E540EB">
              <w:t>Journalizing transactions</w:t>
            </w:r>
          </w:p>
          <w:p w14:paraId="13042E6C" w14:textId="77777777" w:rsidR="00783586" w:rsidRPr="00E540EB" w:rsidRDefault="00783586" w:rsidP="00676854">
            <w:r w:rsidRPr="00E540EB">
              <w:t>Posting to general ledger</w:t>
            </w:r>
          </w:p>
          <w:p w14:paraId="22759A70" w14:textId="77777777" w:rsidR="00783586" w:rsidRPr="00E540EB" w:rsidRDefault="00783586" w:rsidP="00676854">
            <w:r w:rsidRPr="00E540EB">
              <w:t>And more</w:t>
            </w:r>
          </w:p>
          <w:p w14:paraId="14B26CD1" w14:textId="77777777" w:rsidR="00783586" w:rsidRPr="00E540EB" w:rsidRDefault="00B82ECF" w:rsidP="00676854">
            <w:hyperlink r:id="rId22" w:history="1">
              <w:r w:rsidR="00783586" w:rsidRPr="00E540EB">
                <w:rPr>
                  <w:rStyle w:val="Hyperlink"/>
                  <w:color w:val="auto"/>
                </w:rPr>
                <w:t>www.youtube.com/MrsDePriestSHS</w:t>
              </w:r>
            </w:hyperlink>
          </w:p>
          <w:p w14:paraId="1C055543" w14:textId="77777777" w:rsidR="00783586" w:rsidRPr="00E540EB" w:rsidRDefault="00783586" w:rsidP="00676854">
            <w:r w:rsidRPr="00E540EB">
              <w:t>Cash control system</w:t>
            </w:r>
          </w:p>
          <w:p w14:paraId="13A49BD2" w14:textId="77777777" w:rsidR="00783586" w:rsidRPr="00E540EB" w:rsidRDefault="00A42F2E" w:rsidP="00676854">
            <w:r w:rsidRPr="00E540EB">
              <w:t>Financial entries</w:t>
            </w:r>
          </w:p>
          <w:p w14:paraId="2CFA8EC6" w14:textId="77777777" w:rsidR="00A42F2E" w:rsidRPr="00E540EB" w:rsidRDefault="00A42F2E" w:rsidP="00676854">
            <w:r w:rsidRPr="00E540EB">
              <w:t>Payroll</w:t>
            </w:r>
          </w:p>
          <w:p w14:paraId="23440059" w14:textId="77777777" w:rsidR="00A42F2E" w:rsidRPr="00E540EB" w:rsidRDefault="00A42F2E" w:rsidP="00676854">
            <w:r w:rsidRPr="00E540EB">
              <w:t xml:space="preserve">Closing entries </w:t>
            </w:r>
          </w:p>
          <w:p w14:paraId="02CE1593" w14:textId="77777777" w:rsidR="00783586" w:rsidRPr="00E540EB" w:rsidRDefault="00A42F2E" w:rsidP="00676854">
            <w:r w:rsidRPr="00E540EB">
              <w:t>And more…</w:t>
            </w:r>
          </w:p>
        </w:tc>
        <w:tc>
          <w:tcPr>
            <w:tcW w:w="5170" w:type="dxa"/>
          </w:tcPr>
          <w:p w14:paraId="371E6791" w14:textId="77777777" w:rsidR="00676854" w:rsidRPr="00E540EB" w:rsidRDefault="00676854" w:rsidP="00676854">
            <w:r w:rsidRPr="00E540EB">
              <w:t>www.leranmyway.com – Tutorial in technology</w:t>
            </w:r>
          </w:p>
          <w:p w14:paraId="2478043D" w14:textId="77777777" w:rsidR="00676854" w:rsidRPr="00E540EB" w:rsidRDefault="00B82ECF" w:rsidP="00676854">
            <w:hyperlink r:id="rId23" w:history="1">
              <w:r w:rsidR="00676854" w:rsidRPr="00E540EB">
                <w:rPr>
                  <w:rStyle w:val="Hyperlink"/>
                  <w:color w:val="auto"/>
                </w:rPr>
                <w:t>www.inpics.net</w:t>
              </w:r>
            </w:hyperlink>
            <w:r w:rsidR="00676854" w:rsidRPr="00E540EB">
              <w:t xml:space="preserve"> –</w:t>
            </w:r>
            <w:r w:rsidR="00052D22" w:rsidRPr="00E540EB">
              <w:t xml:space="preserve"> Lear</w:t>
            </w:r>
            <w:r w:rsidR="00676854" w:rsidRPr="00E540EB">
              <w:t>n computers visually</w:t>
            </w:r>
          </w:p>
          <w:p w14:paraId="2B476B7B" w14:textId="77777777" w:rsidR="00676854" w:rsidRPr="00E540EB" w:rsidRDefault="00B82ECF" w:rsidP="00676854">
            <w:hyperlink r:id="rId24" w:history="1">
              <w:r w:rsidR="00676854" w:rsidRPr="00E540EB">
                <w:rPr>
                  <w:rStyle w:val="Hyperlink"/>
                  <w:color w:val="auto"/>
                </w:rPr>
                <w:t>www.gsflearnfree.org</w:t>
              </w:r>
            </w:hyperlink>
            <w:r w:rsidR="00676854" w:rsidRPr="00E540EB">
              <w:t xml:space="preserve"> – Tutorials in reading, math.</w:t>
            </w:r>
          </w:p>
          <w:p w14:paraId="6DF326EC" w14:textId="77777777" w:rsidR="00676854" w:rsidRPr="00E540EB" w:rsidRDefault="00B82ECF" w:rsidP="00676854">
            <w:hyperlink r:id="rId25" w:history="1">
              <w:r w:rsidR="00BC73B6" w:rsidRPr="00E540EB">
                <w:rPr>
                  <w:rStyle w:val="Hyperlink"/>
                  <w:color w:val="auto"/>
                </w:rPr>
                <w:t>www.coursera.org</w:t>
              </w:r>
            </w:hyperlink>
            <w:r w:rsidR="00BC73B6" w:rsidRPr="00E540EB">
              <w:t xml:space="preserve"> – classes on educational edu.</w:t>
            </w:r>
          </w:p>
          <w:p w14:paraId="24291263" w14:textId="77777777" w:rsidR="00BC73B6" w:rsidRPr="00E540EB" w:rsidRDefault="00B82ECF" w:rsidP="00676854">
            <w:hyperlink r:id="rId26" w:history="1">
              <w:r w:rsidR="00BC73B6" w:rsidRPr="00E540EB">
                <w:rPr>
                  <w:rStyle w:val="Hyperlink"/>
                  <w:color w:val="auto"/>
                </w:rPr>
                <w:t>www.pcworld.com</w:t>
              </w:r>
            </w:hyperlink>
            <w:r w:rsidR="00BC73B6" w:rsidRPr="00E540EB">
              <w:t xml:space="preserve"> – How to use PC hardware &amp; software.</w:t>
            </w:r>
          </w:p>
          <w:p w14:paraId="56B3341C" w14:textId="77777777" w:rsidR="00BC73B6" w:rsidRPr="00E540EB" w:rsidRDefault="00BC73B6" w:rsidP="00676854">
            <w:r w:rsidRPr="00E540EB">
              <w:t>Youtube.com – Online tutorials</w:t>
            </w:r>
          </w:p>
        </w:tc>
      </w:tr>
    </w:tbl>
    <w:p w14:paraId="240495ED" w14:textId="77777777" w:rsidR="009248B3" w:rsidRPr="00E540EB" w:rsidRDefault="009248B3" w:rsidP="00EA1C07">
      <w:pPr>
        <w:pStyle w:val="Heading1"/>
        <w:spacing w:before="0" w:after="0"/>
        <w:rPr>
          <w:rFonts w:ascii="Times New Roman" w:hAnsi="Times New Roman" w:cs="Times New Roman"/>
          <w:i/>
          <w:smallCaps/>
          <w:sz w:val="28"/>
          <w:szCs w:val="28"/>
        </w:rPr>
      </w:pPr>
      <w:bookmarkStart w:id="29" w:name="_Toc257705901"/>
      <w:bookmarkStart w:id="30" w:name="_Toc257706923"/>
      <w:bookmarkStart w:id="31" w:name="_Toc260211438"/>
    </w:p>
    <w:p w14:paraId="5EF87D36" w14:textId="77777777" w:rsidR="009248B3" w:rsidRDefault="009248B3" w:rsidP="00EA1C07">
      <w:pPr>
        <w:pStyle w:val="Heading1"/>
        <w:spacing w:before="0" w:after="0"/>
        <w:rPr>
          <w:rFonts w:ascii="Times New Roman" w:hAnsi="Times New Roman" w:cs="Times New Roman"/>
          <w:i/>
          <w:smallCaps/>
          <w:sz w:val="28"/>
          <w:szCs w:val="28"/>
        </w:rPr>
      </w:pPr>
    </w:p>
    <w:p w14:paraId="7DE871D5" w14:textId="77777777" w:rsidR="009248B3" w:rsidRDefault="009248B3" w:rsidP="00EA1C07">
      <w:pPr>
        <w:pStyle w:val="Heading1"/>
        <w:spacing w:before="0" w:after="0"/>
        <w:rPr>
          <w:rFonts w:ascii="Times New Roman" w:hAnsi="Times New Roman" w:cs="Times New Roman"/>
          <w:i/>
          <w:smallCaps/>
          <w:sz w:val="28"/>
          <w:szCs w:val="28"/>
        </w:rPr>
      </w:pPr>
    </w:p>
    <w:p w14:paraId="5963E3D3" w14:textId="77777777" w:rsidR="009248B3" w:rsidRDefault="009248B3">
      <w:pPr>
        <w:spacing w:after="200" w:line="276" w:lineRule="auto"/>
        <w:rPr>
          <w:b/>
          <w:bCs/>
          <w:i/>
          <w:smallCaps/>
          <w:kern w:val="32"/>
          <w:sz w:val="28"/>
          <w:szCs w:val="28"/>
        </w:rPr>
      </w:pPr>
      <w:r>
        <w:rPr>
          <w:i/>
          <w:smallCaps/>
          <w:sz w:val="28"/>
          <w:szCs w:val="28"/>
        </w:rPr>
        <w:br w:type="page"/>
      </w:r>
    </w:p>
    <w:p w14:paraId="682801C6" w14:textId="77777777" w:rsidR="00EA1C07" w:rsidRPr="002F737F" w:rsidRDefault="00EA1C07" w:rsidP="00EA1C07">
      <w:pPr>
        <w:pStyle w:val="Heading1"/>
        <w:spacing w:before="0" w:after="0"/>
        <w:rPr>
          <w:rFonts w:ascii="Times New Roman" w:hAnsi="Times New Roman" w:cs="Times New Roman"/>
          <w:i/>
          <w:smallCaps/>
          <w:sz w:val="28"/>
          <w:szCs w:val="28"/>
        </w:rPr>
      </w:pPr>
      <w:r w:rsidRPr="002F737F">
        <w:rPr>
          <w:rFonts w:ascii="Times New Roman" w:hAnsi="Times New Roman" w:cs="Times New Roman"/>
          <w:i/>
          <w:smallCaps/>
          <w:sz w:val="28"/>
          <w:szCs w:val="28"/>
        </w:rPr>
        <w:lastRenderedPageBreak/>
        <w:t>Students/participants Rights and Responsibilities</w:t>
      </w:r>
      <w:bookmarkEnd w:id="29"/>
      <w:bookmarkEnd w:id="30"/>
      <w:bookmarkEnd w:id="31"/>
    </w:p>
    <w:p w14:paraId="61D8E6E3" w14:textId="77777777" w:rsidR="00EA1C07" w:rsidRPr="007D756C" w:rsidRDefault="00EA1C07" w:rsidP="00EA1C07">
      <w:pPr>
        <w:rPr>
          <w:b/>
          <w:i/>
        </w:rPr>
      </w:pPr>
    </w:p>
    <w:p w14:paraId="591E8A20" w14:textId="77777777" w:rsidR="00EA1C07" w:rsidRPr="00BC0544" w:rsidRDefault="00EA1C07" w:rsidP="00D000CE">
      <w:r w:rsidRPr="00A160C4">
        <w:rPr>
          <w:b/>
          <w:i/>
        </w:rPr>
        <w:tab/>
      </w:r>
      <w:bookmarkStart w:id="32" w:name="_Toc257706924"/>
      <w:r w:rsidRPr="00BC0544">
        <w:t xml:space="preserve">In order to protect the rights of </w:t>
      </w:r>
      <w:r w:rsidR="003613D7">
        <w:t>students/participants temporarily enrolled</w:t>
      </w:r>
      <w:r w:rsidRPr="00BC0544">
        <w:t xml:space="preserve">, the </w:t>
      </w:r>
      <w:r w:rsidR="001B1570">
        <w:rPr>
          <w:smallCaps/>
          <w:sz w:val="28"/>
          <w:szCs w:val="28"/>
        </w:rPr>
        <w:t>MAOF SKILL CENTER - BAKERSFIELD</w:t>
      </w:r>
      <w:r w:rsidRPr="00BC0544">
        <w:rPr>
          <w:smallCaps/>
        </w:rPr>
        <w:t xml:space="preserve"> </w:t>
      </w:r>
      <w:r w:rsidRPr="00BC0544">
        <w:t>does not discriminate against any individual in any of its programs or activities on the basis of ethnic group, religion, age, sex, color, or disability.  If it is believed that you have been discriminated against because of your national origin, personal appearance, etc., a grievance may be filed.</w:t>
      </w:r>
      <w:bookmarkEnd w:id="32"/>
    </w:p>
    <w:p w14:paraId="03A5CA8A" w14:textId="77777777" w:rsidR="00EA1C07" w:rsidRPr="00BC0544" w:rsidRDefault="00EA1C07" w:rsidP="00D000CE"/>
    <w:p w14:paraId="0A57CC9B" w14:textId="1F95FC8E" w:rsidR="00EA1C07" w:rsidRPr="00BC0544" w:rsidRDefault="00EA1C07" w:rsidP="00CF3CB7">
      <w:pPr>
        <w:ind w:firstLine="720"/>
      </w:pPr>
      <w:bookmarkStart w:id="33" w:name="_Toc257706925"/>
      <w:r w:rsidRPr="00BC0544">
        <w:t xml:space="preserve">Please be assured that many problems and dissatisfactions can be discussed and resolved informally by a meeting between </w:t>
      </w:r>
      <w:r w:rsidR="00854331" w:rsidRPr="00BC0544">
        <w:t>yourself</w:t>
      </w:r>
      <w:r w:rsidR="003613D7">
        <w:t xml:space="preserve"> and assigned staff</w:t>
      </w:r>
      <w:r w:rsidR="0022223B">
        <w:t>.  When this can be done</w:t>
      </w:r>
      <w:r w:rsidRPr="00BC0544">
        <w:t xml:space="preserve"> no further action or reporting is required.</w:t>
      </w:r>
      <w:bookmarkEnd w:id="33"/>
      <w:r w:rsidR="0022223B">
        <w:t xml:space="preserve"> If you need reasonable </w:t>
      </w:r>
      <w:r w:rsidR="00926C8A">
        <w:t>accommodations,</w:t>
      </w:r>
      <w:r w:rsidR="0022223B">
        <w:t xml:space="preserve"> please see your instructor or program coordinator.</w:t>
      </w:r>
    </w:p>
    <w:p w14:paraId="6550F9D3" w14:textId="77777777" w:rsidR="00EA1C07" w:rsidRPr="00BC0544" w:rsidRDefault="00EA1C07" w:rsidP="00D000CE"/>
    <w:p w14:paraId="6E8CF13C" w14:textId="77777777" w:rsidR="00EA1C07" w:rsidRPr="00BC0544" w:rsidRDefault="00645C91" w:rsidP="00CF3CB7">
      <w:pPr>
        <w:ind w:firstLine="720"/>
      </w:pPr>
      <w:bookmarkStart w:id="34" w:name="_Toc257706926"/>
      <w:r w:rsidRPr="00D000CE">
        <w:rPr>
          <w:shd w:val="clear" w:color="auto" w:fill="FFFFFF" w:themeFill="background1"/>
        </w:rPr>
        <w:t>If any concerns you have are not address</w:t>
      </w:r>
      <w:r w:rsidR="003613D7">
        <w:rPr>
          <w:shd w:val="clear" w:color="auto" w:fill="FFFFFF" w:themeFill="background1"/>
        </w:rPr>
        <w:t>ed</w:t>
      </w:r>
      <w:r w:rsidRPr="00D000CE">
        <w:rPr>
          <w:shd w:val="clear" w:color="auto" w:fill="FFFFFF" w:themeFill="background1"/>
        </w:rPr>
        <w:t xml:space="preserve"> to your satisfaction</w:t>
      </w:r>
      <w:r w:rsidR="003613D7">
        <w:rPr>
          <w:shd w:val="clear" w:color="auto" w:fill="FFFFFF" w:themeFill="background1"/>
        </w:rPr>
        <w:t>,</w:t>
      </w:r>
      <w:r w:rsidRPr="00D000CE">
        <w:rPr>
          <w:shd w:val="clear" w:color="auto" w:fill="FFFFFF" w:themeFill="background1"/>
        </w:rPr>
        <w:t xml:space="preserve"> you may file a grievance. A copy of the </w:t>
      </w:r>
      <w:r w:rsidR="003613D7">
        <w:rPr>
          <w:shd w:val="clear" w:color="auto" w:fill="FFFFFF" w:themeFill="background1"/>
        </w:rPr>
        <w:t>g</w:t>
      </w:r>
      <w:r w:rsidRPr="00D000CE">
        <w:rPr>
          <w:shd w:val="clear" w:color="auto" w:fill="FFFFFF" w:themeFill="background1"/>
        </w:rPr>
        <w:t>rievance procedure</w:t>
      </w:r>
      <w:r w:rsidR="003613D7">
        <w:rPr>
          <w:shd w:val="clear" w:color="auto" w:fill="FFFFFF" w:themeFill="background1"/>
        </w:rPr>
        <w:t>s</w:t>
      </w:r>
      <w:r w:rsidRPr="00D000CE">
        <w:rPr>
          <w:shd w:val="clear" w:color="auto" w:fill="FFFFFF" w:themeFill="background1"/>
        </w:rPr>
        <w:t xml:space="preserve"> is attached to this </w:t>
      </w:r>
      <w:r w:rsidR="003613D7">
        <w:rPr>
          <w:shd w:val="clear" w:color="auto" w:fill="FFFFFF" w:themeFill="background1"/>
        </w:rPr>
        <w:t>handbook</w:t>
      </w:r>
      <w:r w:rsidRPr="00D000CE">
        <w:rPr>
          <w:shd w:val="clear" w:color="auto" w:fill="FFFFFF" w:themeFill="background1"/>
        </w:rPr>
        <w:t xml:space="preserve">.  In addition, a copy </w:t>
      </w:r>
      <w:r w:rsidR="00EA1C07" w:rsidRPr="00D000CE">
        <w:rPr>
          <w:shd w:val="clear" w:color="auto" w:fill="FFFFFF" w:themeFill="background1"/>
        </w:rPr>
        <w:t xml:space="preserve">of the complete grievance procedures </w:t>
      </w:r>
      <w:r w:rsidRPr="00D000CE">
        <w:rPr>
          <w:shd w:val="clear" w:color="auto" w:fill="FFFFFF" w:themeFill="background1"/>
        </w:rPr>
        <w:t>is posted in every classroom.  It is also available to you upon request</w:t>
      </w:r>
      <w:r w:rsidR="00EA1C07" w:rsidRPr="00D000CE">
        <w:rPr>
          <w:shd w:val="clear" w:color="auto" w:fill="FFFFFF" w:themeFill="background1"/>
        </w:rPr>
        <w:t>.  For extra copies,</w:t>
      </w:r>
      <w:r w:rsidR="00EA1C07" w:rsidRPr="00D000CE">
        <w:t xml:space="preserve"> contact the </w:t>
      </w:r>
      <w:r w:rsidR="001B1570">
        <w:rPr>
          <w:smallCaps/>
          <w:sz w:val="28"/>
          <w:szCs w:val="28"/>
        </w:rPr>
        <w:t>MAOF SKILL CENTER - BAKERSFIELD</w:t>
      </w:r>
      <w:r w:rsidR="00EA1C07" w:rsidRPr="00D000CE">
        <w:rPr>
          <w:b/>
          <w:i/>
          <w:smallCaps/>
        </w:rPr>
        <w:t xml:space="preserve"> </w:t>
      </w:r>
      <w:r w:rsidR="00EA1C07" w:rsidRPr="00D000CE">
        <w:t xml:space="preserve">office at </w:t>
      </w:r>
      <w:r w:rsidR="00F447C6">
        <w:t>2130 Chester Avenue Suite 200</w:t>
      </w:r>
      <w:r w:rsidR="00EA1C07" w:rsidRPr="00D000CE">
        <w:t>, Bakersfield, CA (661)</w:t>
      </w:r>
      <w:r w:rsidR="00EA1C07" w:rsidRPr="00D000CE">
        <w:rPr>
          <w:color w:val="FFFFFF"/>
        </w:rPr>
        <w:t xml:space="preserve"> </w:t>
      </w:r>
      <w:r w:rsidR="00EA1C07" w:rsidRPr="00D000CE">
        <w:t>336-6827.</w:t>
      </w:r>
      <w:bookmarkEnd w:id="34"/>
      <w:r w:rsidR="00AC5720">
        <w:tab/>
      </w:r>
      <w:r w:rsidR="00AC5720">
        <w:tab/>
      </w:r>
      <w:r w:rsidR="00AC5720">
        <w:tab/>
      </w:r>
      <w:r w:rsidR="00AC5720">
        <w:tab/>
      </w:r>
      <w:r w:rsidR="00AC5720">
        <w:tab/>
      </w:r>
      <w:r w:rsidR="00AC5720">
        <w:tab/>
      </w:r>
      <w:r w:rsidR="00AC5720">
        <w:tab/>
      </w:r>
      <w:r w:rsidR="00AC5720">
        <w:tab/>
      </w:r>
      <w:r w:rsidR="00AC5720">
        <w:tab/>
      </w:r>
    </w:p>
    <w:p w14:paraId="300F85FB" w14:textId="77777777" w:rsidR="00EA1C07" w:rsidRDefault="00EA1C07" w:rsidP="00D23679">
      <w:pPr>
        <w:pStyle w:val="Heading2"/>
        <w:shd w:val="clear" w:color="auto" w:fill="FFFFFF" w:themeFill="background1"/>
        <w:spacing w:before="0" w:after="0"/>
        <w:rPr>
          <w:rFonts w:ascii="Times New Roman" w:hAnsi="Times New Roman" w:cs="Times New Roman"/>
          <w:b w:val="0"/>
          <w:i w:val="0"/>
          <w:sz w:val="24"/>
          <w:szCs w:val="24"/>
        </w:rPr>
      </w:pPr>
    </w:p>
    <w:p w14:paraId="5E93B956" w14:textId="77777777" w:rsidR="00914663" w:rsidRPr="00914663" w:rsidRDefault="00914663" w:rsidP="00914663"/>
    <w:p w14:paraId="6439F933" w14:textId="77777777" w:rsidR="00EA1C07" w:rsidRPr="002F737F" w:rsidRDefault="00EA1C07" w:rsidP="00EA1C07">
      <w:pPr>
        <w:pStyle w:val="Heading1"/>
        <w:spacing w:before="0" w:after="0"/>
        <w:rPr>
          <w:rFonts w:ascii="Times New Roman" w:hAnsi="Times New Roman" w:cs="Times New Roman"/>
          <w:i/>
          <w:smallCaps/>
          <w:sz w:val="28"/>
          <w:szCs w:val="28"/>
        </w:rPr>
      </w:pPr>
      <w:bookmarkStart w:id="35" w:name="_Toc257705902"/>
      <w:bookmarkStart w:id="36" w:name="_Toc257706927"/>
      <w:bookmarkStart w:id="37" w:name="_Toc260211439"/>
      <w:r w:rsidRPr="002F737F">
        <w:rPr>
          <w:rFonts w:ascii="Times New Roman" w:hAnsi="Times New Roman" w:cs="Times New Roman"/>
          <w:i/>
          <w:smallCaps/>
          <w:sz w:val="28"/>
          <w:szCs w:val="28"/>
        </w:rPr>
        <w:t>Privacy Act</w:t>
      </w:r>
      <w:bookmarkEnd w:id="35"/>
      <w:bookmarkEnd w:id="36"/>
      <w:bookmarkEnd w:id="37"/>
    </w:p>
    <w:p w14:paraId="1F19F504" w14:textId="77777777" w:rsidR="00EA1C07" w:rsidRPr="007D756C" w:rsidRDefault="00EA1C07" w:rsidP="00EA1C07">
      <w:pPr>
        <w:rPr>
          <w:b/>
          <w:i/>
        </w:rPr>
      </w:pPr>
    </w:p>
    <w:p w14:paraId="41D96BFA" w14:textId="77777777" w:rsidR="001A0BED" w:rsidRPr="00D23679" w:rsidRDefault="00EA1C07" w:rsidP="00D23679">
      <w:r w:rsidRPr="00BC0544">
        <w:tab/>
      </w:r>
      <w:bookmarkStart w:id="38" w:name="_Toc257706928"/>
      <w:r w:rsidRPr="00BC0544">
        <w:t xml:space="preserve">Under the Privacy Act of 1974, present and former </w:t>
      </w:r>
      <w:r w:rsidR="009953CF">
        <w:t>MAOF SKILL CENTER - BAKERSFIELD</w:t>
      </w:r>
      <w:r w:rsidRPr="00BC0544">
        <w:t xml:space="preserve"> </w:t>
      </w:r>
      <w:r>
        <w:t xml:space="preserve">students/participants </w:t>
      </w:r>
      <w:r w:rsidRPr="00BC0544">
        <w:t xml:space="preserve">are given the right to inspect, review and challenge the contents of all educational records related to them.  No information contained in their educational records may be released without their consent, except to those agencies or individuals authorized.  </w:t>
      </w:r>
      <w:r>
        <w:t xml:space="preserve">Students/participants </w:t>
      </w:r>
      <w:r w:rsidRPr="00BC0544">
        <w:t>wishing to inspect, review or challenge any of their records must make a request in writing to the Director.</w:t>
      </w:r>
      <w:bookmarkStart w:id="39" w:name="_Toc257705909"/>
      <w:bookmarkStart w:id="40" w:name="_Toc257706935"/>
      <w:bookmarkStart w:id="41" w:name="_Toc260211446"/>
      <w:bookmarkEnd w:id="38"/>
    </w:p>
    <w:p w14:paraId="4D102146" w14:textId="77777777" w:rsidR="00D23679" w:rsidRDefault="00D23679" w:rsidP="001A0BED">
      <w:pPr>
        <w:tabs>
          <w:tab w:val="left" w:pos="3179"/>
        </w:tabs>
        <w:spacing w:after="240"/>
        <w:jc w:val="center"/>
        <w:rPr>
          <w:b/>
          <w:i/>
          <w:smallCaps/>
          <w:sz w:val="32"/>
          <w:szCs w:val="32"/>
          <w:u w:val="single"/>
        </w:rPr>
      </w:pPr>
    </w:p>
    <w:p w14:paraId="7ED950E5" w14:textId="77777777" w:rsidR="001A0BED" w:rsidRPr="007D756C" w:rsidRDefault="001A0BED" w:rsidP="00E75C12">
      <w:pPr>
        <w:tabs>
          <w:tab w:val="left" w:pos="3179"/>
        </w:tabs>
        <w:spacing w:after="240"/>
        <w:jc w:val="center"/>
        <w:rPr>
          <w:b/>
        </w:rPr>
      </w:pPr>
      <w:r w:rsidRPr="002474A2">
        <w:rPr>
          <w:b/>
          <w:i/>
          <w:smallCaps/>
          <w:sz w:val="32"/>
          <w:szCs w:val="32"/>
          <w:u w:val="single"/>
        </w:rPr>
        <w:t>Student Conduct Policy</w:t>
      </w:r>
    </w:p>
    <w:p w14:paraId="7201528E" w14:textId="77777777" w:rsidR="001A0BED" w:rsidRPr="007D756C" w:rsidRDefault="001A0BED" w:rsidP="001A0BED">
      <w:pPr>
        <w:pStyle w:val="Heading3"/>
        <w:spacing w:before="0" w:after="0"/>
        <w:rPr>
          <w:rFonts w:ascii="Times New Roman" w:hAnsi="Times New Roman" w:cs="Times New Roman"/>
          <w:b w:val="0"/>
          <w:sz w:val="24"/>
          <w:szCs w:val="24"/>
        </w:rPr>
      </w:pPr>
      <w:r w:rsidRPr="007D756C">
        <w:rPr>
          <w:rFonts w:ascii="Times New Roman" w:hAnsi="Times New Roman" w:cs="Times New Roman"/>
          <w:b w:val="0"/>
          <w:sz w:val="24"/>
          <w:szCs w:val="24"/>
        </w:rPr>
        <w:tab/>
        <w:t xml:space="preserve">In joining the </w:t>
      </w:r>
      <w:r w:rsidR="001B1570">
        <w:rPr>
          <w:rFonts w:ascii="Times New Roman" w:hAnsi="Times New Roman" w:cs="Times New Roman"/>
          <w:b w:val="0"/>
          <w:smallCaps/>
          <w:sz w:val="28"/>
          <w:szCs w:val="28"/>
        </w:rPr>
        <w:t>MAOF SKILL CENTER - BAKERSFIELD</w:t>
      </w:r>
      <w:r w:rsidR="001B1570">
        <w:rPr>
          <w:b w:val="0"/>
          <w:i/>
          <w:smallCaps/>
        </w:rPr>
        <w:t xml:space="preserve"> </w:t>
      </w:r>
      <w:r w:rsidRPr="007D756C">
        <w:rPr>
          <w:rFonts w:ascii="Times New Roman" w:hAnsi="Times New Roman" w:cs="Times New Roman"/>
          <w:b w:val="0"/>
          <w:sz w:val="24"/>
          <w:szCs w:val="24"/>
        </w:rPr>
        <w:t>training programs, the student/participant assumes the rights and responsibilities involved in exercising the freedom to learn.  Like other staff members</w:t>
      </w:r>
      <w:r w:rsidR="003613D7">
        <w:rPr>
          <w:rFonts w:ascii="Times New Roman" w:hAnsi="Times New Roman" w:cs="Times New Roman"/>
          <w:b w:val="0"/>
          <w:sz w:val="24"/>
          <w:szCs w:val="24"/>
        </w:rPr>
        <w:t>,</w:t>
      </w:r>
      <w:r w:rsidRPr="007D756C">
        <w:rPr>
          <w:rFonts w:ascii="Times New Roman" w:hAnsi="Times New Roman" w:cs="Times New Roman"/>
          <w:b w:val="0"/>
          <w:sz w:val="24"/>
          <w:szCs w:val="24"/>
        </w:rPr>
        <w:t xml:space="preserve"> student</w:t>
      </w:r>
      <w:r w:rsidR="003613D7">
        <w:rPr>
          <w:rFonts w:ascii="Times New Roman" w:hAnsi="Times New Roman" w:cs="Times New Roman"/>
          <w:b w:val="0"/>
          <w:sz w:val="24"/>
          <w:szCs w:val="24"/>
        </w:rPr>
        <w:t>s</w:t>
      </w:r>
      <w:r w:rsidRPr="007D756C">
        <w:rPr>
          <w:rFonts w:ascii="Times New Roman" w:hAnsi="Times New Roman" w:cs="Times New Roman"/>
          <w:b w:val="0"/>
          <w:sz w:val="24"/>
          <w:szCs w:val="24"/>
        </w:rPr>
        <w:t>/participant</w:t>
      </w:r>
      <w:r w:rsidR="003613D7">
        <w:rPr>
          <w:rFonts w:ascii="Times New Roman" w:hAnsi="Times New Roman" w:cs="Times New Roman"/>
          <w:b w:val="0"/>
          <w:sz w:val="24"/>
          <w:szCs w:val="24"/>
        </w:rPr>
        <w:t>s are</w:t>
      </w:r>
      <w:r w:rsidRPr="007D756C">
        <w:rPr>
          <w:rFonts w:ascii="Times New Roman" w:hAnsi="Times New Roman" w:cs="Times New Roman"/>
          <w:b w:val="0"/>
          <w:sz w:val="24"/>
          <w:szCs w:val="24"/>
        </w:rPr>
        <w:t xml:space="preserve"> expected to conduct himself/herself in accordance with </w:t>
      </w:r>
      <w:r w:rsidR="003613D7">
        <w:rPr>
          <w:rFonts w:ascii="Times New Roman" w:hAnsi="Times New Roman" w:cs="Times New Roman"/>
          <w:b w:val="0"/>
          <w:sz w:val="24"/>
          <w:szCs w:val="24"/>
        </w:rPr>
        <w:t>MAOF</w:t>
      </w:r>
      <w:r w:rsidR="003613D7" w:rsidRPr="007D756C">
        <w:rPr>
          <w:rFonts w:ascii="Times New Roman" w:hAnsi="Times New Roman" w:cs="Times New Roman"/>
          <w:b w:val="0"/>
          <w:sz w:val="24"/>
          <w:szCs w:val="24"/>
        </w:rPr>
        <w:t xml:space="preserve"> </w:t>
      </w:r>
      <w:r w:rsidRPr="007D756C">
        <w:rPr>
          <w:rFonts w:ascii="Times New Roman" w:hAnsi="Times New Roman" w:cs="Times New Roman"/>
          <w:b w:val="0"/>
          <w:sz w:val="24"/>
          <w:szCs w:val="24"/>
        </w:rPr>
        <w:t xml:space="preserve">standards that are designed to promote its training goals.  A charge of misconduct may be imposed </w:t>
      </w:r>
      <w:r w:rsidR="003613D7">
        <w:rPr>
          <w:rFonts w:ascii="Times New Roman" w:hAnsi="Times New Roman" w:cs="Times New Roman"/>
          <w:b w:val="0"/>
          <w:sz w:val="24"/>
          <w:szCs w:val="24"/>
        </w:rPr>
        <w:t>on</w:t>
      </w:r>
      <w:r w:rsidRPr="007D756C">
        <w:rPr>
          <w:rFonts w:ascii="Times New Roman" w:hAnsi="Times New Roman" w:cs="Times New Roman"/>
          <w:b w:val="0"/>
          <w:sz w:val="24"/>
          <w:szCs w:val="24"/>
        </w:rPr>
        <w:t xml:space="preserve"> student</w:t>
      </w:r>
      <w:r w:rsidR="003613D7">
        <w:rPr>
          <w:rFonts w:ascii="Times New Roman" w:hAnsi="Times New Roman" w:cs="Times New Roman"/>
          <w:b w:val="0"/>
          <w:sz w:val="24"/>
          <w:szCs w:val="24"/>
        </w:rPr>
        <w:t>s</w:t>
      </w:r>
      <w:r w:rsidRPr="007D756C">
        <w:rPr>
          <w:rFonts w:ascii="Times New Roman" w:hAnsi="Times New Roman" w:cs="Times New Roman"/>
          <w:b w:val="0"/>
          <w:sz w:val="24"/>
          <w:szCs w:val="24"/>
        </w:rPr>
        <w:t>/participant</w:t>
      </w:r>
      <w:r w:rsidR="003613D7">
        <w:rPr>
          <w:rFonts w:ascii="Times New Roman" w:hAnsi="Times New Roman" w:cs="Times New Roman"/>
          <w:b w:val="0"/>
          <w:sz w:val="24"/>
          <w:szCs w:val="24"/>
        </w:rPr>
        <w:t>s</w:t>
      </w:r>
      <w:r w:rsidRPr="007D756C">
        <w:rPr>
          <w:rFonts w:ascii="Times New Roman" w:hAnsi="Times New Roman" w:cs="Times New Roman"/>
          <w:b w:val="0"/>
          <w:sz w:val="24"/>
          <w:szCs w:val="24"/>
        </w:rPr>
        <w:t xml:space="preserve"> for violation </w:t>
      </w:r>
      <w:r w:rsidR="003613D7">
        <w:rPr>
          <w:rFonts w:ascii="Times New Roman" w:hAnsi="Times New Roman" w:cs="Times New Roman"/>
          <w:b w:val="0"/>
          <w:sz w:val="24"/>
          <w:szCs w:val="24"/>
        </w:rPr>
        <w:t xml:space="preserve">of the </w:t>
      </w:r>
      <w:r w:rsidRPr="007D756C">
        <w:rPr>
          <w:rFonts w:ascii="Times New Roman" w:hAnsi="Times New Roman" w:cs="Times New Roman"/>
          <w:b w:val="0"/>
          <w:sz w:val="24"/>
          <w:szCs w:val="24"/>
        </w:rPr>
        <w:t xml:space="preserve">policies and </w:t>
      </w:r>
      <w:r w:rsidR="003613D7">
        <w:rPr>
          <w:rFonts w:ascii="Times New Roman" w:hAnsi="Times New Roman" w:cs="Times New Roman"/>
          <w:b w:val="0"/>
          <w:sz w:val="24"/>
          <w:szCs w:val="24"/>
        </w:rPr>
        <w:t>procedures.</w:t>
      </w:r>
    </w:p>
    <w:p w14:paraId="37C90B0C" w14:textId="77777777" w:rsidR="001A0BED" w:rsidRPr="007D756C" w:rsidRDefault="001A0BED" w:rsidP="001A0BED">
      <w:pPr>
        <w:pStyle w:val="Heading3"/>
        <w:spacing w:before="0" w:after="0"/>
        <w:rPr>
          <w:rFonts w:ascii="Times New Roman" w:hAnsi="Times New Roman" w:cs="Times New Roman"/>
          <w:b w:val="0"/>
          <w:sz w:val="24"/>
          <w:szCs w:val="24"/>
        </w:rPr>
      </w:pPr>
    </w:p>
    <w:p w14:paraId="36B98FC5" w14:textId="5CECBC23" w:rsidR="001A0BED" w:rsidRPr="00D23679" w:rsidRDefault="001A0BED" w:rsidP="00D23679">
      <w:pPr>
        <w:pStyle w:val="Heading3"/>
        <w:spacing w:before="0" w:after="0"/>
        <w:rPr>
          <w:rFonts w:ascii="Times New Roman" w:hAnsi="Times New Roman" w:cs="Times New Roman"/>
          <w:b w:val="0"/>
          <w:sz w:val="24"/>
          <w:szCs w:val="24"/>
        </w:rPr>
      </w:pPr>
      <w:r w:rsidRPr="007D756C">
        <w:rPr>
          <w:rFonts w:ascii="Times New Roman" w:hAnsi="Times New Roman" w:cs="Times New Roman"/>
          <w:b w:val="0"/>
          <w:sz w:val="24"/>
          <w:szCs w:val="24"/>
        </w:rPr>
        <w:tab/>
        <w:t>Like any other organization it is important to have some policies and p</w:t>
      </w:r>
      <w:r w:rsidR="003613D7">
        <w:rPr>
          <w:rFonts w:ascii="Times New Roman" w:hAnsi="Times New Roman" w:cs="Times New Roman"/>
          <w:b w:val="0"/>
          <w:sz w:val="24"/>
          <w:szCs w:val="24"/>
        </w:rPr>
        <w:t>rocedures</w:t>
      </w:r>
      <w:r w:rsidRPr="007D756C">
        <w:rPr>
          <w:rFonts w:ascii="Times New Roman" w:hAnsi="Times New Roman" w:cs="Times New Roman"/>
          <w:b w:val="0"/>
          <w:sz w:val="24"/>
          <w:szCs w:val="24"/>
        </w:rPr>
        <w:t xml:space="preserve"> that must be adhered to by all those individuals who are part of it.  You are part of </w:t>
      </w:r>
      <w:r w:rsidR="009953CF">
        <w:rPr>
          <w:rFonts w:ascii="Times New Roman" w:hAnsi="Times New Roman" w:cs="Times New Roman"/>
          <w:b w:val="0"/>
          <w:sz w:val="24"/>
          <w:szCs w:val="24"/>
        </w:rPr>
        <w:t>MAOF SKILL CENTER - BAKERSFIELD</w:t>
      </w:r>
      <w:r w:rsidRPr="007D756C">
        <w:rPr>
          <w:rFonts w:ascii="Times New Roman" w:hAnsi="Times New Roman" w:cs="Times New Roman"/>
          <w:b w:val="0"/>
          <w:sz w:val="24"/>
          <w:szCs w:val="24"/>
        </w:rPr>
        <w:t xml:space="preserve"> and as such will be</w:t>
      </w:r>
      <w:r>
        <w:rPr>
          <w:rFonts w:ascii="Times New Roman" w:hAnsi="Times New Roman" w:cs="Times New Roman"/>
          <w:b w:val="0"/>
          <w:sz w:val="24"/>
          <w:szCs w:val="24"/>
        </w:rPr>
        <w:t xml:space="preserve"> a</w:t>
      </w:r>
      <w:r w:rsidRPr="007D756C">
        <w:rPr>
          <w:rFonts w:ascii="Times New Roman" w:hAnsi="Times New Roman" w:cs="Times New Roman"/>
          <w:b w:val="0"/>
          <w:sz w:val="24"/>
          <w:szCs w:val="24"/>
        </w:rPr>
        <w:t xml:space="preserve"> representative of this organization during your training period.  </w:t>
      </w:r>
      <w:r w:rsidR="00926C8A" w:rsidRPr="007D756C">
        <w:rPr>
          <w:rFonts w:ascii="Times New Roman" w:hAnsi="Times New Roman" w:cs="Times New Roman"/>
          <w:b w:val="0"/>
          <w:sz w:val="24"/>
          <w:szCs w:val="24"/>
        </w:rPr>
        <w:t>So,</w:t>
      </w:r>
      <w:r w:rsidRPr="007D756C">
        <w:rPr>
          <w:rFonts w:ascii="Times New Roman" w:hAnsi="Times New Roman" w:cs="Times New Roman"/>
          <w:b w:val="0"/>
          <w:sz w:val="24"/>
          <w:szCs w:val="24"/>
        </w:rPr>
        <w:t xml:space="preserve"> allow us to provide you with some of those rules and regulations that other</w:t>
      </w:r>
      <w:r>
        <w:rPr>
          <w:rFonts w:ascii="Times New Roman" w:hAnsi="Times New Roman" w:cs="Times New Roman"/>
          <w:b w:val="0"/>
          <w:sz w:val="24"/>
          <w:szCs w:val="24"/>
        </w:rPr>
        <w:t>s</w:t>
      </w:r>
      <w:r w:rsidRPr="007D756C">
        <w:rPr>
          <w:rFonts w:ascii="Times New Roman" w:hAnsi="Times New Roman" w:cs="Times New Roman"/>
          <w:b w:val="0"/>
          <w:sz w:val="24"/>
          <w:szCs w:val="24"/>
        </w:rPr>
        <w:t xml:space="preserve"> before you have had difficulties with.</w:t>
      </w:r>
    </w:p>
    <w:p w14:paraId="07CD4C31" w14:textId="40A220BA" w:rsidR="00611AF6" w:rsidRDefault="00611AF6" w:rsidP="00EA1C07">
      <w:pPr>
        <w:pStyle w:val="Heading2"/>
        <w:spacing w:before="0" w:after="0"/>
        <w:rPr>
          <w:rFonts w:ascii="Times New Roman" w:hAnsi="Times New Roman" w:cs="Times New Roman"/>
          <w:smallCaps/>
        </w:rPr>
      </w:pPr>
      <w:bookmarkStart w:id="42" w:name="_Toc257705910"/>
      <w:bookmarkStart w:id="43" w:name="_Toc257706936"/>
      <w:bookmarkStart w:id="44" w:name="_Toc260211447"/>
      <w:bookmarkEnd w:id="39"/>
      <w:bookmarkEnd w:id="40"/>
      <w:bookmarkEnd w:id="41"/>
    </w:p>
    <w:p w14:paraId="26CE476E" w14:textId="77777777" w:rsidR="00CC3EC7" w:rsidRPr="00CC3EC7" w:rsidRDefault="00CC3EC7" w:rsidP="00CC3EC7"/>
    <w:p w14:paraId="067F62E1" w14:textId="77777777" w:rsidR="00061F6B" w:rsidRDefault="00CC3EC7" w:rsidP="001A0BED">
      <w:pPr>
        <w:pStyle w:val="Heading3"/>
        <w:spacing w:before="0" w:after="0"/>
        <w:jc w:val="center"/>
        <w:rPr>
          <w:rFonts w:ascii="Times New Roman" w:hAnsi="Times New Roman" w:cs="Times New Roman"/>
          <w:b w:val="0"/>
          <w:caps/>
          <w:sz w:val="24"/>
          <w:szCs w:val="24"/>
        </w:rPr>
      </w:pPr>
      <w:r>
        <w:rPr>
          <w:rFonts w:ascii="Times New Roman" w:hAnsi="Times New Roman" w:cs="Times New Roman"/>
          <w:b w:val="0"/>
          <w:caps/>
          <w:sz w:val="24"/>
          <w:szCs w:val="24"/>
        </w:rPr>
        <w:lastRenderedPageBreak/>
        <w:t xml:space="preserve">  </w:t>
      </w:r>
    </w:p>
    <w:p w14:paraId="24768688" w14:textId="77777777" w:rsidR="00061F6B" w:rsidRDefault="00061F6B" w:rsidP="001A0BED">
      <w:pPr>
        <w:pStyle w:val="Heading3"/>
        <w:spacing w:before="0" w:after="0"/>
        <w:jc w:val="center"/>
        <w:rPr>
          <w:rFonts w:ascii="Times New Roman" w:hAnsi="Times New Roman" w:cs="Times New Roman"/>
          <w:b w:val="0"/>
          <w:caps/>
          <w:sz w:val="24"/>
          <w:szCs w:val="24"/>
        </w:rPr>
      </w:pPr>
    </w:p>
    <w:p w14:paraId="69F09C2F" w14:textId="60011459" w:rsidR="001A0BED" w:rsidRDefault="00CC3EC7" w:rsidP="001A0BED">
      <w:pPr>
        <w:pStyle w:val="Heading3"/>
        <w:spacing w:before="0" w:after="0"/>
        <w:jc w:val="center"/>
        <w:rPr>
          <w:rFonts w:ascii="Times New Roman" w:hAnsi="Times New Roman" w:cs="Times New Roman"/>
          <w:b w:val="0"/>
          <w:caps/>
          <w:sz w:val="24"/>
          <w:szCs w:val="24"/>
        </w:rPr>
      </w:pPr>
      <w:r>
        <w:rPr>
          <w:rFonts w:ascii="Times New Roman" w:hAnsi="Times New Roman" w:cs="Times New Roman"/>
          <w:b w:val="0"/>
          <w:caps/>
          <w:sz w:val="24"/>
          <w:szCs w:val="24"/>
        </w:rPr>
        <w:t xml:space="preserve">  </w:t>
      </w:r>
      <w:r w:rsidR="001A0BED" w:rsidRPr="007D756C">
        <w:rPr>
          <w:rFonts w:ascii="Times New Roman" w:hAnsi="Times New Roman" w:cs="Times New Roman"/>
          <w:b w:val="0"/>
          <w:caps/>
          <w:sz w:val="24"/>
          <w:szCs w:val="24"/>
        </w:rPr>
        <w:t xml:space="preserve">Don't Allow </w:t>
      </w:r>
      <w:r w:rsidR="001A0BED">
        <w:rPr>
          <w:rFonts w:ascii="Times New Roman" w:hAnsi="Times New Roman" w:cs="Times New Roman"/>
          <w:b w:val="0"/>
          <w:caps/>
          <w:sz w:val="24"/>
          <w:szCs w:val="24"/>
        </w:rPr>
        <w:t>your conduct</w:t>
      </w:r>
      <w:r w:rsidR="001A0BED" w:rsidRPr="007D756C">
        <w:rPr>
          <w:rFonts w:ascii="Times New Roman" w:hAnsi="Times New Roman" w:cs="Times New Roman"/>
          <w:b w:val="0"/>
          <w:caps/>
          <w:sz w:val="24"/>
          <w:szCs w:val="24"/>
        </w:rPr>
        <w:t xml:space="preserve"> to h</w:t>
      </w:r>
      <w:r w:rsidR="001A0BED">
        <w:rPr>
          <w:rFonts w:ascii="Times New Roman" w:hAnsi="Times New Roman" w:cs="Times New Roman"/>
          <w:b w:val="0"/>
          <w:caps/>
          <w:sz w:val="24"/>
          <w:szCs w:val="24"/>
        </w:rPr>
        <w:t>inder or keep you from reaching</w:t>
      </w:r>
    </w:p>
    <w:p w14:paraId="4EA4B39B" w14:textId="77777777" w:rsidR="001A0BED" w:rsidRPr="00095239" w:rsidRDefault="001A0BED" w:rsidP="001A0BED">
      <w:pPr>
        <w:pStyle w:val="Heading3"/>
        <w:spacing w:before="0" w:after="0"/>
        <w:jc w:val="center"/>
        <w:rPr>
          <w:rFonts w:ascii="Times New Roman" w:hAnsi="Times New Roman" w:cs="Times New Roman"/>
          <w:b w:val="0"/>
          <w:caps/>
          <w:sz w:val="28"/>
          <w:szCs w:val="28"/>
        </w:rPr>
      </w:pPr>
      <w:r w:rsidRPr="00095239">
        <w:rPr>
          <w:rFonts w:ascii="Times New Roman" w:hAnsi="Times New Roman" w:cs="Times New Roman"/>
          <w:b w:val="0"/>
          <w:caps/>
          <w:sz w:val="28"/>
          <w:szCs w:val="28"/>
        </w:rPr>
        <w:t>your training goals</w:t>
      </w:r>
    </w:p>
    <w:p w14:paraId="1F8B16CE" w14:textId="77777777" w:rsidR="001A0BED" w:rsidRPr="007D756C" w:rsidRDefault="001A0BED" w:rsidP="001A0BED">
      <w:pPr>
        <w:pStyle w:val="Heading3"/>
        <w:spacing w:before="0" w:after="0"/>
        <w:rPr>
          <w:rFonts w:ascii="Times New Roman" w:hAnsi="Times New Roman" w:cs="Times New Roman"/>
          <w:b w:val="0"/>
          <w:sz w:val="24"/>
          <w:szCs w:val="24"/>
        </w:rPr>
      </w:pPr>
    </w:p>
    <w:p w14:paraId="35F699FA" w14:textId="5E9D6530" w:rsidR="00D23679" w:rsidRPr="00D23679" w:rsidRDefault="001A0BED" w:rsidP="00D23679">
      <w:pPr>
        <w:pStyle w:val="Heading3"/>
        <w:spacing w:before="0" w:after="0"/>
        <w:rPr>
          <w:rFonts w:ascii="Times New Roman" w:hAnsi="Times New Roman" w:cs="Times New Roman"/>
          <w:b w:val="0"/>
          <w:sz w:val="24"/>
          <w:szCs w:val="24"/>
        </w:rPr>
      </w:pPr>
      <w:r w:rsidRPr="007D756C">
        <w:rPr>
          <w:rFonts w:ascii="Times New Roman" w:hAnsi="Times New Roman" w:cs="Times New Roman"/>
          <w:b w:val="0"/>
          <w:sz w:val="24"/>
          <w:szCs w:val="24"/>
        </w:rPr>
        <w:tab/>
        <w:t xml:space="preserve">Staff would like to make it clear that our intention is not to project a negative attitude about the infractions listed below.  </w:t>
      </w:r>
      <w:r w:rsidR="00926C8A" w:rsidRPr="007D756C">
        <w:rPr>
          <w:rFonts w:ascii="Times New Roman" w:hAnsi="Times New Roman" w:cs="Times New Roman"/>
          <w:b w:val="0"/>
          <w:sz w:val="24"/>
          <w:szCs w:val="24"/>
        </w:rPr>
        <w:t>But</w:t>
      </w:r>
      <w:r w:rsidRPr="007D756C">
        <w:rPr>
          <w:rFonts w:ascii="Times New Roman" w:hAnsi="Times New Roman" w:cs="Times New Roman"/>
          <w:b w:val="0"/>
          <w:sz w:val="24"/>
          <w:szCs w:val="24"/>
        </w:rPr>
        <w:t xml:space="preserve"> our experience dictates to us that these are areas in which student</w:t>
      </w:r>
      <w:r>
        <w:rPr>
          <w:rFonts w:ascii="Times New Roman" w:hAnsi="Times New Roman" w:cs="Times New Roman"/>
          <w:b w:val="0"/>
          <w:sz w:val="24"/>
          <w:szCs w:val="24"/>
        </w:rPr>
        <w:t>s</w:t>
      </w:r>
      <w:r w:rsidRPr="007D756C">
        <w:rPr>
          <w:rFonts w:ascii="Times New Roman" w:hAnsi="Times New Roman" w:cs="Times New Roman"/>
          <w:b w:val="0"/>
          <w:sz w:val="24"/>
          <w:szCs w:val="24"/>
        </w:rPr>
        <w:t xml:space="preserve">/participants have experienced problems in the past.  We outline these infractions because they can become a problem for </w:t>
      </w:r>
      <w:r w:rsidR="00926C8A" w:rsidRPr="007D756C">
        <w:rPr>
          <w:rFonts w:ascii="Times New Roman" w:hAnsi="Times New Roman" w:cs="Times New Roman"/>
          <w:b w:val="0"/>
          <w:sz w:val="24"/>
          <w:szCs w:val="24"/>
        </w:rPr>
        <w:t>you and</w:t>
      </w:r>
      <w:r w:rsidRPr="007D756C">
        <w:rPr>
          <w:rFonts w:ascii="Times New Roman" w:hAnsi="Times New Roman" w:cs="Times New Roman"/>
          <w:b w:val="0"/>
          <w:sz w:val="24"/>
          <w:szCs w:val="24"/>
        </w:rPr>
        <w:t xml:space="preserve"> could very </w:t>
      </w:r>
      <w:r w:rsidR="00926C8A" w:rsidRPr="007D756C">
        <w:rPr>
          <w:rFonts w:ascii="Times New Roman" w:hAnsi="Times New Roman" w:cs="Times New Roman"/>
          <w:b w:val="0"/>
          <w:sz w:val="24"/>
          <w:szCs w:val="24"/>
        </w:rPr>
        <w:t>possibly</w:t>
      </w:r>
      <w:r w:rsidRPr="007D756C">
        <w:rPr>
          <w:rFonts w:ascii="Times New Roman" w:hAnsi="Times New Roman" w:cs="Times New Roman"/>
          <w:b w:val="0"/>
          <w:sz w:val="24"/>
          <w:szCs w:val="24"/>
        </w:rPr>
        <w:t xml:space="preserve"> exclude you from completing your training with </w:t>
      </w:r>
      <w:r w:rsidR="009953CF">
        <w:rPr>
          <w:rFonts w:ascii="Times New Roman" w:hAnsi="Times New Roman" w:cs="Times New Roman"/>
          <w:b w:val="0"/>
          <w:sz w:val="24"/>
          <w:szCs w:val="24"/>
        </w:rPr>
        <w:t xml:space="preserve">MAOF SKILL CENTER </w:t>
      </w:r>
      <w:r w:rsidR="001B1570">
        <w:rPr>
          <w:rFonts w:ascii="Times New Roman" w:hAnsi="Times New Roman" w:cs="Times New Roman"/>
          <w:b w:val="0"/>
          <w:sz w:val="24"/>
          <w:szCs w:val="24"/>
        </w:rPr>
        <w:t>–</w:t>
      </w:r>
      <w:r w:rsidR="009953CF">
        <w:rPr>
          <w:rFonts w:ascii="Times New Roman" w:hAnsi="Times New Roman" w:cs="Times New Roman"/>
          <w:b w:val="0"/>
          <w:sz w:val="24"/>
          <w:szCs w:val="24"/>
        </w:rPr>
        <w:t xml:space="preserve"> BAKERSFIELD</w:t>
      </w:r>
      <w:r w:rsidR="001B1570">
        <w:rPr>
          <w:rFonts w:ascii="Times New Roman" w:hAnsi="Times New Roman" w:cs="Times New Roman"/>
          <w:b w:val="0"/>
          <w:sz w:val="24"/>
          <w:szCs w:val="24"/>
        </w:rPr>
        <w:t>.</w:t>
      </w:r>
    </w:p>
    <w:p w14:paraId="507DEE0D" w14:textId="77777777" w:rsidR="003B10D9" w:rsidRPr="00914663" w:rsidRDefault="003B10D9" w:rsidP="00914663"/>
    <w:p w14:paraId="0A224796" w14:textId="77777777" w:rsidR="001A0BED" w:rsidRPr="00A160C4" w:rsidRDefault="001A0BED" w:rsidP="001A0BED">
      <w:pPr>
        <w:pStyle w:val="Heading2"/>
        <w:spacing w:before="0" w:after="0"/>
        <w:rPr>
          <w:rFonts w:ascii="Times New Roman" w:hAnsi="Times New Roman" w:cs="Times New Roman"/>
          <w:smallCaps/>
        </w:rPr>
      </w:pPr>
      <w:r w:rsidRPr="00A160C4">
        <w:rPr>
          <w:rFonts w:ascii="Times New Roman" w:hAnsi="Times New Roman" w:cs="Times New Roman"/>
          <w:smallCaps/>
        </w:rPr>
        <w:t>Dress Code Policy</w:t>
      </w:r>
    </w:p>
    <w:p w14:paraId="6020F751" w14:textId="77777777" w:rsidR="001A0BED" w:rsidRDefault="001A0BED" w:rsidP="001A0BED"/>
    <w:p w14:paraId="6BBCD69C" w14:textId="77777777" w:rsidR="001A0BED" w:rsidRDefault="001A0BED" w:rsidP="001A0BED">
      <w:pPr>
        <w:numPr>
          <w:ilvl w:val="0"/>
          <w:numId w:val="4"/>
        </w:numPr>
        <w:tabs>
          <w:tab w:val="clear" w:pos="3600"/>
          <w:tab w:val="num" w:pos="374"/>
        </w:tabs>
        <w:spacing w:after="80"/>
        <w:ind w:left="374"/>
        <w:rPr>
          <w:caps/>
        </w:rPr>
      </w:pPr>
      <w:r>
        <w:rPr>
          <w:caps/>
        </w:rPr>
        <w:t>No caps, hats, bandannas</w:t>
      </w:r>
    </w:p>
    <w:p w14:paraId="468205FF" w14:textId="77777777" w:rsidR="001A0BED" w:rsidRDefault="001A0BED" w:rsidP="001A0BED">
      <w:pPr>
        <w:numPr>
          <w:ilvl w:val="0"/>
          <w:numId w:val="4"/>
        </w:numPr>
        <w:tabs>
          <w:tab w:val="clear" w:pos="3600"/>
          <w:tab w:val="num" w:pos="374"/>
        </w:tabs>
        <w:spacing w:after="80"/>
        <w:ind w:left="374"/>
        <w:rPr>
          <w:caps/>
        </w:rPr>
      </w:pPr>
      <w:r>
        <w:rPr>
          <w:caps/>
        </w:rPr>
        <w:t>No headbands or visors</w:t>
      </w:r>
    </w:p>
    <w:p w14:paraId="052CF410" w14:textId="77777777" w:rsidR="001A0BED" w:rsidRDefault="001A0BED" w:rsidP="001A0BED">
      <w:pPr>
        <w:numPr>
          <w:ilvl w:val="0"/>
          <w:numId w:val="4"/>
        </w:numPr>
        <w:tabs>
          <w:tab w:val="clear" w:pos="3600"/>
          <w:tab w:val="num" w:pos="374"/>
        </w:tabs>
        <w:spacing w:after="80"/>
        <w:ind w:left="374"/>
        <w:rPr>
          <w:caps/>
        </w:rPr>
      </w:pPr>
      <w:r w:rsidRPr="001F1AE5">
        <w:rPr>
          <w:caps/>
        </w:rPr>
        <w:t>No s</w:t>
      </w:r>
      <w:r>
        <w:rPr>
          <w:caps/>
        </w:rPr>
        <w:t>horts, including walking shorts</w:t>
      </w:r>
    </w:p>
    <w:p w14:paraId="289BB6EC" w14:textId="77777777" w:rsidR="001A0BED" w:rsidRDefault="001A0BED" w:rsidP="001A0BED">
      <w:pPr>
        <w:numPr>
          <w:ilvl w:val="0"/>
          <w:numId w:val="4"/>
        </w:numPr>
        <w:tabs>
          <w:tab w:val="clear" w:pos="3600"/>
          <w:tab w:val="num" w:pos="374"/>
        </w:tabs>
        <w:spacing w:after="80"/>
        <w:ind w:left="374"/>
        <w:rPr>
          <w:caps/>
        </w:rPr>
      </w:pPr>
      <w:r w:rsidRPr="001F1AE5">
        <w:rPr>
          <w:caps/>
        </w:rPr>
        <w:t>Skirts and Dresses must be a respectable le</w:t>
      </w:r>
      <w:r>
        <w:rPr>
          <w:caps/>
        </w:rPr>
        <w:t>ngth</w:t>
      </w:r>
    </w:p>
    <w:p w14:paraId="78C53C8B" w14:textId="77777777" w:rsidR="001A0BED" w:rsidRDefault="001A0BED" w:rsidP="001A0BED">
      <w:pPr>
        <w:numPr>
          <w:ilvl w:val="0"/>
          <w:numId w:val="4"/>
        </w:numPr>
        <w:tabs>
          <w:tab w:val="clear" w:pos="3600"/>
          <w:tab w:val="num" w:pos="374"/>
        </w:tabs>
        <w:spacing w:after="80"/>
        <w:ind w:left="374"/>
        <w:rPr>
          <w:caps/>
        </w:rPr>
      </w:pPr>
      <w:r>
        <w:rPr>
          <w:caps/>
        </w:rPr>
        <w:t>No Mini skirts</w:t>
      </w:r>
    </w:p>
    <w:p w14:paraId="41B0A545" w14:textId="77777777" w:rsidR="001A0BED" w:rsidRDefault="001A0BED" w:rsidP="001A0BED">
      <w:pPr>
        <w:numPr>
          <w:ilvl w:val="0"/>
          <w:numId w:val="4"/>
        </w:numPr>
        <w:tabs>
          <w:tab w:val="clear" w:pos="3600"/>
          <w:tab w:val="num" w:pos="374"/>
        </w:tabs>
        <w:spacing w:after="80"/>
        <w:ind w:left="374"/>
        <w:rPr>
          <w:caps/>
        </w:rPr>
      </w:pPr>
      <w:r>
        <w:rPr>
          <w:caps/>
        </w:rPr>
        <w:t>No halter tops</w:t>
      </w:r>
    </w:p>
    <w:p w14:paraId="30C11CD0" w14:textId="77777777" w:rsidR="001A0BED" w:rsidRDefault="001A0BED" w:rsidP="001A0BED">
      <w:pPr>
        <w:numPr>
          <w:ilvl w:val="0"/>
          <w:numId w:val="4"/>
        </w:numPr>
        <w:tabs>
          <w:tab w:val="clear" w:pos="3600"/>
          <w:tab w:val="num" w:pos="374"/>
        </w:tabs>
        <w:spacing w:after="80"/>
        <w:ind w:left="374"/>
        <w:rPr>
          <w:caps/>
        </w:rPr>
      </w:pPr>
      <w:r>
        <w:rPr>
          <w:caps/>
        </w:rPr>
        <w:t>No rubber thongs</w:t>
      </w:r>
    </w:p>
    <w:p w14:paraId="7B7B1BBE" w14:textId="77777777" w:rsidR="001A0BED" w:rsidRDefault="001A0BED" w:rsidP="001A0BED">
      <w:pPr>
        <w:numPr>
          <w:ilvl w:val="0"/>
          <w:numId w:val="4"/>
        </w:numPr>
        <w:tabs>
          <w:tab w:val="clear" w:pos="3600"/>
          <w:tab w:val="num" w:pos="374"/>
        </w:tabs>
        <w:spacing w:after="80"/>
        <w:ind w:left="374"/>
        <w:rPr>
          <w:caps/>
        </w:rPr>
      </w:pPr>
      <w:r>
        <w:rPr>
          <w:caps/>
        </w:rPr>
        <w:t>Shoes must be worn at all times</w:t>
      </w:r>
    </w:p>
    <w:p w14:paraId="3CE45377" w14:textId="77777777" w:rsidR="001A0BED" w:rsidRDefault="001A0BED" w:rsidP="001A0BED">
      <w:pPr>
        <w:numPr>
          <w:ilvl w:val="0"/>
          <w:numId w:val="4"/>
        </w:numPr>
        <w:tabs>
          <w:tab w:val="clear" w:pos="3600"/>
          <w:tab w:val="num" w:pos="374"/>
        </w:tabs>
        <w:spacing w:after="80"/>
        <w:ind w:left="374"/>
        <w:rPr>
          <w:caps/>
        </w:rPr>
      </w:pPr>
      <w:r>
        <w:rPr>
          <w:caps/>
        </w:rPr>
        <w:t>NO BODY PIERCINGS</w:t>
      </w:r>
    </w:p>
    <w:p w14:paraId="50EEFFE2" w14:textId="06E7CE0B" w:rsidR="00914663" w:rsidRPr="00CC3EC7" w:rsidRDefault="001A0BED" w:rsidP="00CC3EC7">
      <w:pPr>
        <w:numPr>
          <w:ilvl w:val="0"/>
          <w:numId w:val="4"/>
        </w:numPr>
        <w:tabs>
          <w:tab w:val="clear" w:pos="3600"/>
          <w:tab w:val="num" w:pos="374"/>
        </w:tabs>
        <w:spacing w:after="80"/>
        <w:ind w:left="374"/>
        <w:rPr>
          <w:caps/>
        </w:rPr>
      </w:pPr>
      <w:r>
        <w:rPr>
          <w:caps/>
        </w:rPr>
        <w:t>TATOOS MUST NOT BE VISABLE WHEN POSSIBLE</w:t>
      </w:r>
    </w:p>
    <w:p w14:paraId="7BDB5D09" w14:textId="77777777" w:rsidR="00914663" w:rsidRDefault="00914663" w:rsidP="001A0BED">
      <w:pPr>
        <w:pStyle w:val="Heading2"/>
        <w:spacing w:before="0" w:after="0"/>
        <w:rPr>
          <w:rFonts w:ascii="Times New Roman" w:hAnsi="Times New Roman" w:cs="Times New Roman"/>
          <w:smallCaps/>
        </w:rPr>
      </w:pPr>
    </w:p>
    <w:p w14:paraId="062EFF8F" w14:textId="77777777" w:rsidR="00CC3EC7" w:rsidRDefault="00CC3EC7" w:rsidP="001A0BED">
      <w:pPr>
        <w:pStyle w:val="Heading2"/>
        <w:spacing w:before="0" w:after="0"/>
        <w:rPr>
          <w:rFonts w:ascii="Times New Roman" w:hAnsi="Times New Roman" w:cs="Times New Roman"/>
          <w:smallCaps/>
        </w:rPr>
      </w:pPr>
    </w:p>
    <w:p w14:paraId="579AA3DC" w14:textId="77777777" w:rsidR="00CC3EC7" w:rsidRDefault="00CC3EC7" w:rsidP="001A0BED">
      <w:pPr>
        <w:pStyle w:val="Heading2"/>
        <w:spacing w:before="0" w:after="0"/>
        <w:rPr>
          <w:rFonts w:ascii="Times New Roman" w:hAnsi="Times New Roman" w:cs="Times New Roman"/>
          <w:smallCaps/>
        </w:rPr>
      </w:pPr>
    </w:p>
    <w:p w14:paraId="5AB7EE6E" w14:textId="77777777" w:rsidR="00CC3EC7" w:rsidRDefault="00CC3EC7" w:rsidP="001A0BED">
      <w:pPr>
        <w:pStyle w:val="Heading2"/>
        <w:spacing w:before="0" w:after="0"/>
        <w:rPr>
          <w:rFonts w:ascii="Times New Roman" w:hAnsi="Times New Roman" w:cs="Times New Roman"/>
          <w:smallCaps/>
        </w:rPr>
      </w:pPr>
    </w:p>
    <w:p w14:paraId="66AB27FB" w14:textId="77777777" w:rsidR="00CC3EC7" w:rsidRDefault="00CC3EC7" w:rsidP="001A0BED">
      <w:pPr>
        <w:pStyle w:val="Heading2"/>
        <w:spacing w:before="0" w:after="0"/>
        <w:rPr>
          <w:rFonts w:ascii="Times New Roman" w:hAnsi="Times New Roman" w:cs="Times New Roman"/>
          <w:smallCaps/>
        </w:rPr>
      </w:pPr>
    </w:p>
    <w:p w14:paraId="0B59306F" w14:textId="77777777" w:rsidR="00CC3EC7" w:rsidRDefault="00CC3EC7" w:rsidP="001A0BED">
      <w:pPr>
        <w:pStyle w:val="Heading2"/>
        <w:spacing w:before="0" w:after="0"/>
        <w:rPr>
          <w:rFonts w:ascii="Times New Roman" w:hAnsi="Times New Roman" w:cs="Times New Roman"/>
          <w:smallCaps/>
        </w:rPr>
      </w:pPr>
    </w:p>
    <w:p w14:paraId="5FCB87F2" w14:textId="77777777" w:rsidR="00CC3EC7" w:rsidRDefault="00CC3EC7" w:rsidP="001A0BED">
      <w:pPr>
        <w:pStyle w:val="Heading2"/>
        <w:spacing w:before="0" w:after="0"/>
        <w:rPr>
          <w:rFonts w:ascii="Times New Roman" w:hAnsi="Times New Roman" w:cs="Times New Roman"/>
          <w:smallCaps/>
        </w:rPr>
      </w:pPr>
    </w:p>
    <w:p w14:paraId="7C5F1C66" w14:textId="77777777" w:rsidR="00CC3EC7" w:rsidRDefault="00CC3EC7" w:rsidP="001A0BED">
      <w:pPr>
        <w:pStyle w:val="Heading2"/>
        <w:spacing w:before="0" w:after="0"/>
        <w:rPr>
          <w:rFonts w:ascii="Times New Roman" w:hAnsi="Times New Roman" w:cs="Times New Roman"/>
          <w:smallCaps/>
        </w:rPr>
      </w:pPr>
    </w:p>
    <w:p w14:paraId="67531054" w14:textId="77777777" w:rsidR="00CC3EC7" w:rsidRDefault="00CC3EC7" w:rsidP="001A0BED">
      <w:pPr>
        <w:pStyle w:val="Heading2"/>
        <w:spacing w:before="0" w:after="0"/>
        <w:rPr>
          <w:rFonts w:ascii="Times New Roman" w:hAnsi="Times New Roman" w:cs="Times New Roman"/>
          <w:smallCaps/>
        </w:rPr>
      </w:pPr>
    </w:p>
    <w:p w14:paraId="1F8677A2" w14:textId="77777777" w:rsidR="00CC3EC7" w:rsidRDefault="00CC3EC7" w:rsidP="001A0BED">
      <w:pPr>
        <w:pStyle w:val="Heading2"/>
        <w:spacing w:before="0" w:after="0"/>
        <w:rPr>
          <w:rFonts w:ascii="Times New Roman" w:hAnsi="Times New Roman" w:cs="Times New Roman"/>
          <w:smallCaps/>
        </w:rPr>
      </w:pPr>
    </w:p>
    <w:p w14:paraId="48C9F2DF" w14:textId="77777777" w:rsidR="00CC3EC7" w:rsidRDefault="00CC3EC7" w:rsidP="001A0BED">
      <w:pPr>
        <w:pStyle w:val="Heading2"/>
        <w:spacing w:before="0" w:after="0"/>
        <w:rPr>
          <w:rFonts w:ascii="Times New Roman" w:hAnsi="Times New Roman" w:cs="Times New Roman"/>
          <w:smallCaps/>
        </w:rPr>
      </w:pPr>
    </w:p>
    <w:p w14:paraId="248F7B68" w14:textId="77777777" w:rsidR="00CC3EC7" w:rsidRDefault="00CC3EC7" w:rsidP="001A0BED">
      <w:pPr>
        <w:pStyle w:val="Heading2"/>
        <w:spacing w:before="0" w:after="0"/>
        <w:rPr>
          <w:rFonts w:ascii="Times New Roman" w:hAnsi="Times New Roman" w:cs="Times New Roman"/>
          <w:smallCaps/>
        </w:rPr>
      </w:pPr>
    </w:p>
    <w:p w14:paraId="0F1CC87B" w14:textId="77777777" w:rsidR="00CC3EC7" w:rsidRDefault="00CC3EC7" w:rsidP="001A0BED">
      <w:pPr>
        <w:pStyle w:val="Heading2"/>
        <w:spacing w:before="0" w:after="0"/>
        <w:rPr>
          <w:rFonts w:ascii="Times New Roman" w:hAnsi="Times New Roman" w:cs="Times New Roman"/>
          <w:smallCaps/>
        </w:rPr>
      </w:pPr>
    </w:p>
    <w:p w14:paraId="67E92CFF" w14:textId="77777777" w:rsidR="00CC3EC7" w:rsidRDefault="00CC3EC7" w:rsidP="001A0BED">
      <w:pPr>
        <w:pStyle w:val="Heading2"/>
        <w:spacing w:before="0" w:after="0"/>
        <w:rPr>
          <w:rFonts w:ascii="Times New Roman" w:hAnsi="Times New Roman" w:cs="Times New Roman"/>
          <w:smallCaps/>
        </w:rPr>
      </w:pPr>
    </w:p>
    <w:p w14:paraId="2621B65E" w14:textId="77777777" w:rsidR="00CC3EC7" w:rsidRDefault="00CC3EC7" w:rsidP="001A0BED">
      <w:pPr>
        <w:pStyle w:val="Heading2"/>
        <w:spacing w:before="0" w:after="0"/>
        <w:rPr>
          <w:rFonts w:ascii="Times New Roman" w:hAnsi="Times New Roman" w:cs="Times New Roman"/>
          <w:smallCaps/>
        </w:rPr>
      </w:pPr>
    </w:p>
    <w:p w14:paraId="0C5AAD7D" w14:textId="77777777" w:rsidR="00CC3EC7" w:rsidRDefault="00CC3EC7" w:rsidP="001A0BED">
      <w:pPr>
        <w:pStyle w:val="Heading2"/>
        <w:spacing w:before="0" w:after="0"/>
        <w:rPr>
          <w:rFonts w:ascii="Times New Roman" w:hAnsi="Times New Roman" w:cs="Times New Roman"/>
          <w:smallCaps/>
        </w:rPr>
      </w:pPr>
    </w:p>
    <w:p w14:paraId="59541010" w14:textId="77777777" w:rsidR="00CC3EC7" w:rsidRDefault="00CC3EC7" w:rsidP="001A0BED">
      <w:pPr>
        <w:pStyle w:val="Heading2"/>
        <w:spacing w:before="0" w:after="0"/>
        <w:rPr>
          <w:rFonts w:ascii="Times New Roman" w:hAnsi="Times New Roman" w:cs="Times New Roman"/>
          <w:smallCaps/>
        </w:rPr>
      </w:pPr>
    </w:p>
    <w:p w14:paraId="5A8055CC" w14:textId="116723F7" w:rsidR="00CC3EC7" w:rsidRDefault="00CC3EC7" w:rsidP="001A0BED">
      <w:pPr>
        <w:pStyle w:val="Heading2"/>
        <w:spacing w:before="0" w:after="0"/>
        <w:rPr>
          <w:rFonts w:ascii="Times New Roman" w:hAnsi="Times New Roman" w:cs="Times New Roman"/>
          <w:smallCaps/>
        </w:rPr>
      </w:pPr>
    </w:p>
    <w:p w14:paraId="3CDB6BE2" w14:textId="77777777" w:rsidR="00061F6B" w:rsidRPr="00061F6B" w:rsidRDefault="00061F6B" w:rsidP="00061F6B"/>
    <w:p w14:paraId="298D1D9A" w14:textId="086860BC" w:rsidR="001A0BED" w:rsidRPr="00A160C4" w:rsidRDefault="001A0BED" w:rsidP="001A0BED">
      <w:pPr>
        <w:pStyle w:val="Heading2"/>
        <w:spacing w:before="0" w:after="0"/>
        <w:rPr>
          <w:rFonts w:ascii="Times New Roman" w:hAnsi="Times New Roman" w:cs="Times New Roman"/>
          <w:smallCaps/>
        </w:rPr>
      </w:pPr>
      <w:r w:rsidRPr="00A160C4">
        <w:rPr>
          <w:rFonts w:ascii="Times New Roman" w:hAnsi="Times New Roman" w:cs="Times New Roman"/>
          <w:smallCaps/>
        </w:rPr>
        <w:lastRenderedPageBreak/>
        <w:t>Misconduct Procedures</w:t>
      </w:r>
    </w:p>
    <w:p w14:paraId="25B57630" w14:textId="77777777" w:rsidR="001A0BED" w:rsidRDefault="001A0BED" w:rsidP="001A0BED"/>
    <w:p w14:paraId="3D83CFBA" w14:textId="77777777" w:rsidR="001A0BED" w:rsidRDefault="001A0BED" w:rsidP="001A0BED">
      <w:r>
        <w:tab/>
        <w:t>Any cha</w:t>
      </w:r>
      <w:r w:rsidR="00F25AD7">
        <w:t>r</w:t>
      </w:r>
      <w:r>
        <w:t>ge of misconduct shall be processed in accordance with the following polic</w:t>
      </w:r>
      <w:r w:rsidR="003613D7">
        <w:t>ies</w:t>
      </w:r>
      <w:r>
        <w:t xml:space="preserve"> and procedures.  Disciplinary action may be imposed upon a student/participant by assigned staff or </w:t>
      </w:r>
      <w:r w:rsidR="005C6606">
        <w:t xml:space="preserve">the </w:t>
      </w:r>
      <w:r>
        <w:t xml:space="preserve">administrator for proven misconduct or actual violation of specified policies and </w:t>
      </w:r>
      <w:r w:rsidR="005C6606">
        <w:t>procedures</w:t>
      </w:r>
      <w:r>
        <w:t>.  Staff a</w:t>
      </w:r>
      <w:r w:rsidR="005C6606">
        <w:t xml:space="preserve">nd/or administrator may place </w:t>
      </w:r>
      <w:r>
        <w:t>student</w:t>
      </w:r>
      <w:r w:rsidR="005C6606">
        <w:t>s</w:t>
      </w:r>
      <w:r>
        <w:t>/participant</w:t>
      </w:r>
      <w:r w:rsidR="005C6606">
        <w:t>s</w:t>
      </w:r>
      <w:r>
        <w:t xml:space="preserve"> on probation or temporary exclusion during the training period and shall have the power to impose suspension and to recommend termination from future training.</w:t>
      </w:r>
    </w:p>
    <w:p w14:paraId="04C4E692" w14:textId="77777777" w:rsidR="00914663" w:rsidRDefault="00914663" w:rsidP="001A0BED"/>
    <w:p w14:paraId="10CE13E8" w14:textId="77777777" w:rsidR="00914663" w:rsidRDefault="00914663" w:rsidP="001A0BED"/>
    <w:p w14:paraId="4CDE6CD8" w14:textId="77777777" w:rsidR="001A0BED" w:rsidRDefault="00AC5720" w:rsidP="001A0BED">
      <w:pPr>
        <w:jc w:val="center"/>
      </w:pPr>
      <w:r>
        <w:tab/>
      </w:r>
      <w:r>
        <w:tab/>
      </w:r>
      <w:r>
        <w:tab/>
      </w:r>
      <w:r>
        <w:tab/>
      </w:r>
      <w:r>
        <w:tab/>
      </w:r>
      <w:r>
        <w:tab/>
      </w:r>
      <w:r>
        <w:tab/>
      </w:r>
      <w:r>
        <w:tab/>
      </w:r>
      <w:r>
        <w:tab/>
      </w:r>
      <w:r>
        <w:tab/>
      </w:r>
      <w:r>
        <w:tab/>
      </w:r>
    </w:p>
    <w:p w14:paraId="0C0271D7" w14:textId="77777777" w:rsidR="001A0BED" w:rsidRPr="00414037" w:rsidRDefault="001A0BED" w:rsidP="001A0BED">
      <w:pPr>
        <w:jc w:val="center"/>
        <w:rPr>
          <w:b/>
          <w:caps/>
          <w:sz w:val="28"/>
          <w:szCs w:val="28"/>
        </w:rPr>
      </w:pPr>
      <w:r w:rsidRPr="00414037">
        <w:rPr>
          <w:b/>
          <w:caps/>
          <w:sz w:val="28"/>
          <w:szCs w:val="28"/>
        </w:rPr>
        <w:t>Student</w:t>
      </w:r>
      <w:r>
        <w:rPr>
          <w:b/>
          <w:caps/>
          <w:sz w:val="28"/>
          <w:szCs w:val="28"/>
        </w:rPr>
        <w:t>s</w:t>
      </w:r>
      <w:r w:rsidRPr="00414037">
        <w:rPr>
          <w:b/>
          <w:caps/>
          <w:sz w:val="28"/>
          <w:szCs w:val="28"/>
        </w:rPr>
        <w:t xml:space="preserve">/Participants Charged with Misconduct </w:t>
      </w:r>
    </w:p>
    <w:p w14:paraId="54D5F0A3" w14:textId="77777777" w:rsidR="001A0BED" w:rsidRPr="00414037" w:rsidRDefault="001A0BED" w:rsidP="001A0BED">
      <w:pPr>
        <w:jc w:val="center"/>
        <w:rPr>
          <w:b/>
          <w:caps/>
          <w:sz w:val="28"/>
          <w:szCs w:val="28"/>
        </w:rPr>
      </w:pPr>
      <w:r w:rsidRPr="00414037">
        <w:rPr>
          <w:b/>
          <w:caps/>
          <w:sz w:val="28"/>
          <w:szCs w:val="28"/>
        </w:rPr>
        <w:t>May be sub</w:t>
      </w:r>
      <w:r>
        <w:rPr>
          <w:b/>
          <w:caps/>
          <w:sz w:val="28"/>
          <w:szCs w:val="28"/>
        </w:rPr>
        <w:t>ject to the Following Sanctions</w:t>
      </w:r>
    </w:p>
    <w:p w14:paraId="2E7D8B83" w14:textId="77777777" w:rsidR="001A0BED" w:rsidRDefault="001A0BED" w:rsidP="001A0BED"/>
    <w:p w14:paraId="215DE274" w14:textId="77777777" w:rsidR="001A0BED" w:rsidRDefault="001A0BED" w:rsidP="001A0BED">
      <w:pPr>
        <w:tabs>
          <w:tab w:val="left" w:pos="187"/>
          <w:tab w:val="left" w:pos="561"/>
          <w:tab w:val="left" w:pos="2805"/>
        </w:tabs>
        <w:spacing w:after="240"/>
      </w:pPr>
      <w:r>
        <w:tab/>
        <w:t>1.</w:t>
      </w:r>
      <w:r>
        <w:tab/>
        <w:t>Probation:</w:t>
      </w:r>
      <w:r>
        <w:tab/>
        <w:t>The result of verbal or written warning.</w:t>
      </w:r>
    </w:p>
    <w:p w14:paraId="29C54905" w14:textId="77777777" w:rsidR="001A0BED" w:rsidRDefault="001A0BED" w:rsidP="001A0BED">
      <w:pPr>
        <w:tabs>
          <w:tab w:val="left" w:pos="187"/>
          <w:tab w:val="left" w:pos="561"/>
          <w:tab w:val="left" w:pos="2805"/>
        </w:tabs>
        <w:spacing w:after="240"/>
      </w:pPr>
      <w:r>
        <w:tab/>
        <w:t>2.</w:t>
      </w:r>
      <w:r>
        <w:tab/>
        <w:t>Temporary Exclusion:</w:t>
      </w:r>
      <w:r>
        <w:tab/>
        <w:t>Temporary removal for duration of class period or training activity.</w:t>
      </w:r>
    </w:p>
    <w:p w14:paraId="108F063B" w14:textId="77777777" w:rsidR="001A0BED" w:rsidRDefault="001A0BED" w:rsidP="001A0BED">
      <w:pPr>
        <w:tabs>
          <w:tab w:val="left" w:pos="187"/>
          <w:tab w:val="left" w:pos="561"/>
          <w:tab w:val="left" w:pos="2805"/>
        </w:tabs>
        <w:spacing w:after="240"/>
      </w:pPr>
      <w:r>
        <w:tab/>
        <w:t>3.</w:t>
      </w:r>
      <w:r>
        <w:tab/>
        <w:t>Suspension:</w:t>
      </w:r>
      <w:r>
        <w:tab/>
        <w:t xml:space="preserve">Removal from all classes or activities for a specified period of time as set </w:t>
      </w:r>
      <w:r>
        <w:tab/>
      </w:r>
      <w:r>
        <w:tab/>
      </w:r>
      <w:r>
        <w:tab/>
        <w:t xml:space="preserve">                                      forth in the notice of suspension.</w:t>
      </w:r>
    </w:p>
    <w:p w14:paraId="59EECEDD" w14:textId="77777777" w:rsidR="00642E29" w:rsidRPr="003B10D9" w:rsidRDefault="001A0BED" w:rsidP="003B10D9">
      <w:pPr>
        <w:tabs>
          <w:tab w:val="left" w:pos="187"/>
          <w:tab w:val="left" w:pos="561"/>
          <w:tab w:val="left" w:pos="2805"/>
        </w:tabs>
        <w:spacing w:after="240"/>
      </w:pPr>
      <w:r>
        <w:tab/>
        <w:t>4.</w:t>
      </w:r>
      <w:r>
        <w:tab/>
        <w:t>Expulsion:</w:t>
      </w:r>
      <w:r>
        <w:tab/>
        <w:t>Termination of participatory status as set forth in the notice.</w:t>
      </w:r>
    </w:p>
    <w:p w14:paraId="3982CE6D" w14:textId="77777777" w:rsidR="00914663" w:rsidRDefault="00914663" w:rsidP="00914663"/>
    <w:p w14:paraId="61CCFDBD" w14:textId="77777777" w:rsidR="001A0BED" w:rsidRPr="00A160C4" w:rsidRDefault="001A0BED" w:rsidP="001A0BED">
      <w:pPr>
        <w:pStyle w:val="Heading2"/>
        <w:spacing w:before="0" w:after="0"/>
        <w:rPr>
          <w:rFonts w:ascii="Times New Roman" w:hAnsi="Times New Roman" w:cs="Times New Roman"/>
          <w:smallCaps/>
        </w:rPr>
      </w:pPr>
      <w:r w:rsidRPr="00A160C4">
        <w:rPr>
          <w:rFonts w:ascii="Times New Roman" w:hAnsi="Times New Roman" w:cs="Times New Roman"/>
          <w:smallCaps/>
        </w:rPr>
        <w:t>General Misconduct</w:t>
      </w:r>
    </w:p>
    <w:p w14:paraId="102F2C35" w14:textId="77777777" w:rsidR="001A0BED" w:rsidRDefault="001A0BED" w:rsidP="001A0BED"/>
    <w:p w14:paraId="7CBF99FC" w14:textId="77777777" w:rsidR="001A0BED" w:rsidRDefault="001A0BED" w:rsidP="001A0BED">
      <w:pPr>
        <w:tabs>
          <w:tab w:val="left" w:pos="0"/>
          <w:tab w:val="left" w:leader="dot" w:pos="561"/>
        </w:tabs>
        <w:spacing w:after="340"/>
      </w:pPr>
      <w:r>
        <w:tab/>
        <w:t>Repeated absences without reasonable cause - three (3) times in one month</w:t>
      </w:r>
    </w:p>
    <w:p w14:paraId="5D83433E" w14:textId="77777777" w:rsidR="001A0BED" w:rsidRDefault="001A0BED" w:rsidP="001A0BED">
      <w:pPr>
        <w:tabs>
          <w:tab w:val="left" w:pos="0"/>
          <w:tab w:val="left" w:leader="dot" w:pos="561"/>
        </w:tabs>
        <w:spacing w:after="340"/>
      </w:pPr>
      <w:r>
        <w:tab/>
        <w:t>Program absence</w:t>
      </w:r>
      <w:r w:rsidR="005C6606">
        <w:t>s</w:t>
      </w:r>
      <w:r>
        <w:t xml:space="preserve"> in excess of three (3) days without permission or doctor's excuse</w:t>
      </w:r>
    </w:p>
    <w:p w14:paraId="0FB7948B" w14:textId="77777777" w:rsidR="001A0BED" w:rsidRDefault="001A0BED" w:rsidP="001A0BED">
      <w:pPr>
        <w:tabs>
          <w:tab w:val="left" w:pos="0"/>
          <w:tab w:val="left" w:leader="dot" w:pos="561"/>
        </w:tabs>
        <w:spacing w:after="340"/>
      </w:pPr>
      <w:r>
        <w:tab/>
        <w:t xml:space="preserve">Continuous absences, even if authorized, which prevents active program participation &amp; progress  </w:t>
      </w:r>
    </w:p>
    <w:p w14:paraId="10CA4502" w14:textId="77777777" w:rsidR="001A0BED" w:rsidRDefault="001A0BED" w:rsidP="001A0BED">
      <w:pPr>
        <w:tabs>
          <w:tab w:val="left" w:pos="0"/>
          <w:tab w:val="left" w:leader="dot" w:pos="561"/>
        </w:tabs>
        <w:spacing w:after="340"/>
      </w:pPr>
      <w:r>
        <w:tab/>
        <w:t>Repeated tardiness</w:t>
      </w:r>
    </w:p>
    <w:p w14:paraId="3AC60D28" w14:textId="77777777" w:rsidR="001A0BED" w:rsidRDefault="001A0BED" w:rsidP="001A0BED">
      <w:pPr>
        <w:tabs>
          <w:tab w:val="left" w:pos="0"/>
          <w:tab w:val="left" w:leader="dot" w:pos="561"/>
        </w:tabs>
        <w:spacing w:after="340"/>
      </w:pPr>
      <w:r>
        <w:tab/>
        <w:t>Repeatedly leaving class studies without permission from the proper authority</w:t>
      </w:r>
    </w:p>
    <w:p w14:paraId="5AF3908B" w14:textId="77777777" w:rsidR="001A0BED" w:rsidRDefault="001A0BED" w:rsidP="001A0BED">
      <w:pPr>
        <w:tabs>
          <w:tab w:val="left" w:pos="0"/>
          <w:tab w:val="left" w:leader="dot" w:pos="561"/>
        </w:tabs>
        <w:spacing w:after="340"/>
      </w:pPr>
      <w:r>
        <w:tab/>
        <w:t>Deliberate loafing or loitering during hours of instruction</w:t>
      </w:r>
      <w:r w:rsidR="005C6606">
        <w:t xml:space="preserve"> or</w:t>
      </w:r>
      <w:r>
        <w:t xml:space="preserve"> work</w:t>
      </w:r>
      <w:r w:rsidR="005C6606">
        <w:t xml:space="preserve"> experience </w:t>
      </w:r>
    </w:p>
    <w:p w14:paraId="4CFD1C9B" w14:textId="77777777" w:rsidR="001A0BED" w:rsidRDefault="001A0BED" w:rsidP="001A0BED">
      <w:pPr>
        <w:tabs>
          <w:tab w:val="left" w:pos="0"/>
          <w:tab w:val="left" w:leader="dot" w:pos="561"/>
        </w:tabs>
        <w:spacing w:after="340"/>
      </w:pPr>
      <w:r>
        <w:tab/>
        <w:t>Deliberate disrupt</w:t>
      </w:r>
      <w:r w:rsidR="005C6606">
        <w:t xml:space="preserve">ive behavior </w:t>
      </w:r>
      <w:r>
        <w:t xml:space="preserve">in </w:t>
      </w:r>
      <w:r w:rsidR="005C6606">
        <w:t xml:space="preserve">the </w:t>
      </w:r>
      <w:r>
        <w:t xml:space="preserve">classroom or at </w:t>
      </w:r>
      <w:r w:rsidR="005C6606">
        <w:t xml:space="preserve">the </w:t>
      </w:r>
      <w:r>
        <w:t>worksite.</w:t>
      </w:r>
    </w:p>
    <w:p w14:paraId="253F46AB" w14:textId="77777777" w:rsidR="001A0BED" w:rsidRDefault="001A0BED" w:rsidP="001A0BED">
      <w:pPr>
        <w:tabs>
          <w:tab w:val="left" w:pos="0"/>
          <w:tab w:val="left" w:leader="dot" w:pos="561"/>
        </w:tabs>
        <w:spacing w:after="340"/>
      </w:pPr>
      <w:r>
        <w:tab/>
        <w:t>Disruptions by usage of cell phones including texting</w:t>
      </w:r>
    </w:p>
    <w:p w14:paraId="0786D83B" w14:textId="77777777" w:rsidR="001A0BED" w:rsidRDefault="001A0BED" w:rsidP="001A0BED">
      <w:pPr>
        <w:tabs>
          <w:tab w:val="left" w:pos="0"/>
          <w:tab w:val="left" w:leader="dot" w:pos="561"/>
        </w:tabs>
        <w:spacing w:after="340"/>
      </w:pPr>
      <w:r>
        <w:tab/>
        <w:t>Failure to respond to counseling or verbal warnings from staff or worksite supervisor</w:t>
      </w:r>
    </w:p>
    <w:p w14:paraId="5B21F532" w14:textId="77777777" w:rsidR="001A0BED" w:rsidRDefault="001A0BED" w:rsidP="001A0BED">
      <w:pPr>
        <w:tabs>
          <w:tab w:val="left" w:pos="0"/>
          <w:tab w:val="left" w:leader="dot" w:pos="561"/>
        </w:tabs>
        <w:spacing w:after="340"/>
      </w:pPr>
      <w:r>
        <w:tab/>
        <w:t>Verbal abuse of any student/participant, staff, or worksite supervisor</w:t>
      </w:r>
    </w:p>
    <w:p w14:paraId="40C86DFC" w14:textId="77777777" w:rsidR="001A0BED" w:rsidRDefault="001A0BED" w:rsidP="001A0BED">
      <w:pPr>
        <w:tabs>
          <w:tab w:val="left" w:pos="0"/>
          <w:tab w:val="left" w:leader="dot" w:pos="561"/>
        </w:tabs>
        <w:spacing w:after="340"/>
      </w:pPr>
      <w:r>
        <w:tab/>
        <w:t xml:space="preserve">Having food or drinks in classroom or worksite during hours of instruction </w:t>
      </w:r>
      <w:r w:rsidR="005C6606">
        <w:t xml:space="preserve">or </w:t>
      </w:r>
      <w:r>
        <w:t>work</w:t>
      </w:r>
      <w:r w:rsidR="005C6606">
        <w:t xml:space="preserve"> experience</w:t>
      </w:r>
      <w:r>
        <w:t>.</w:t>
      </w:r>
    </w:p>
    <w:p w14:paraId="643028D2" w14:textId="77777777" w:rsidR="001A0BED" w:rsidRDefault="001A0BED" w:rsidP="001A0BED">
      <w:pPr>
        <w:tabs>
          <w:tab w:val="left" w:pos="0"/>
          <w:tab w:val="left" w:leader="dot" w:pos="561"/>
        </w:tabs>
        <w:spacing w:after="340"/>
      </w:pPr>
      <w:r>
        <w:lastRenderedPageBreak/>
        <w:tab/>
        <w:t>Having I-pods, MP3 players, radios</w:t>
      </w:r>
      <w:r w:rsidR="005C6606">
        <w:t>,</w:t>
      </w:r>
      <w:r>
        <w:t xml:space="preserve"> or musical instruments in class</w:t>
      </w:r>
    </w:p>
    <w:p w14:paraId="269AFD0C" w14:textId="77777777" w:rsidR="001A0BED" w:rsidRDefault="001A0BED" w:rsidP="001A0BED">
      <w:pPr>
        <w:tabs>
          <w:tab w:val="left" w:pos="0"/>
          <w:tab w:val="left" w:leader="dot" w:pos="561"/>
        </w:tabs>
        <w:spacing w:after="340"/>
      </w:pPr>
      <w:r>
        <w:tab/>
        <w:t>Failure to complete class or worksite assignments in allotted time.</w:t>
      </w:r>
    </w:p>
    <w:p w14:paraId="22EA7965" w14:textId="77777777" w:rsidR="005C6606" w:rsidRDefault="001A0BED" w:rsidP="00CF3CB7">
      <w:pPr>
        <w:tabs>
          <w:tab w:val="left" w:pos="0"/>
          <w:tab w:val="left" w:leader="dot" w:pos="561"/>
        </w:tabs>
      </w:pPr>
      <w:r>
        <w:tab/>
        <w:t>Failure to comply with</w:t>
      </w:r>
      <w:r w:rsidR="005C6606">
        <w:t xml:space="preserve"> the</w:t>
      </w:r>
      <w:r>
        <w:t xml:space="preserve"> "No Smoking Policy" in any part of </w:t>
      </w:r>
      <w:r w:rsidR="005C6606">
        <w:t xml:space="preserve">the </w:t>
      </w:r>
      <w:r w:rsidR="00CF3CB7">
        <w:t xml:space="preserve">building, surrounding </w:t>
      </w:r>
      <w:r>
        <w:t>areas</w:t>
      </w:r>
      <w:r w:rsidR="005C6606">
        <w:t>,</w:t>
      </w:r>
      <w:r>
        <w:t xml:space="preserve"> and</w:t>
      </w:r>
      <w:r w:rsidR="005C6606">
        <w:t xml:space="preserve">            </w:t>
      </w:r>
    </w:p>
    <w:p w14:paraId="183FEED6" w14:textId="77777777" w:rsidR="001A0BED" w:rsidRDefault="005C6606" w:rsidP="00CF3CB7">
      <w:pPr>
        <w:tabs>
          <w:tab w:val="left" w:pos="0"/>
          <w:tab w:val="left" w:leader="dot" w:pos="561"/>
        </w:tabs>
      </w:pPr>
      <w:r>
        <w:t xml:space="preserve">         </w:t>
      </w:r>
      <w:r w:rsidR="001A0BED">
        <w:t>assigned worksites.</w:t>
      </w:r>
    </w:p>
    <w:p w14:paraId="67BA44BB" w14:textId="77777777" w:rsidR="005B53B9" w:rsidRDefault="005B53B9" w:rsidP="00CF3CB7">
      <w:pPr>
        <w:tabs>
          <w:tab w:val="left" w:pos="0"/>
          <w:tab w:val="left" w:leader="dot" w:pos="561"/>
        </w:tabs>
      </w:pPr>
    </w:p>
    <w:p w14:paraId="6FEBB497" w14:textId="77777777" w:rsidR="001A0BED" w:rsidRDefault="005C6606" w:rsidP="001A0BED">
      <w:pPr>
        <w:tabs>
          <w:tab w:val="left" w:pos="0"/>
          <w:tab w:val="left" w:leader="dot" w:pos="561"/>
        </w:tabs>
        <w:spacing w:after="340"/>
      </w:pPr>
      <w:r>
        <w:tab/>
        <w:t xml:space="preserve">Smoking allowed in designated areas only </w:t>
      </w:r>
      <w:r w:rsidR="001A0BED">
        <w:t>during class breaks or lunches</w:t>
      </w:r>
    </w:p>
    <w:p w14:paraId="407BEBF5" w14:textId="77777777" w:rsidR="001A0BED" w:rsidRDefault="001A0BED" w:rsidP="001A0BED">
      <w:pPr>
        <w:tabs>
          <w:tab w:val="left" w:pos="0"/>
          <w:tab w:val="left" w:leader="dot" w:pos="561"/>
        </w:tabs>
        <w:spacing w:after="340"/>
      </w:pPr>
      <w:r>
        <w:tab/>
        <w:t>Engage in dishonesty, such as cheating or plagiarism or knowingly providing false information.</w:t>
      </w:r>
    </w:p>
    <w:p w14:paraId="6D17ED71" w14:textId="77777777" w:rsidR="001A0BED" w:rsidRDefault="001A0BED" w:rsidP="001A0BED">
      <w:pPr>
        <w:tabs>
          <w:tab w:val="left" w:pos="0"/>
          <w:tab w:val="left" w:leader="dot" w:pos="561"/>
        </w:tabs>
        <w:spacing w:after="340"/>
      </w:pPr>
      <w:r>
        <w:tab/>
        <w:t>Failure to comply with the "Dress Code Policy"</w:t>
      </w:r>
    </w:p>
    <w:p w14:paraId="49FD0747" w14:textId="77777777" w:rsidR="00CD30A2" w:rsidRDefault="001A0BED" w:rsidP="00CD30A2">
      <w:pPr>
        <w:tabs>
          <w:tab w:val="left" w:pos="0"/>
          <w:tab w:val="left" w:leader="dot" w:pos="561"/>
        </w:tabs>
      </w:pPr>
      <w:r>
        <w:t>Note:</w:t>
      </w:r>
      <w:r>
        <w:tab/>
      </w:r>
      <w:r>
        <w:tab/>
        <w:t>A general misconduct offense may result in disciplinary action or termination depending on the seriousness and circumstances of the offense.</w:t>
      </w:r>
    </w:p>
    <w:p w14:paraId="0B0D191F" w14:textId="77777777" w:rsidR="00CD30A2" w:rsidRDefault="00CD30A2" w:rsidP="00CD30A2">
      <w:pPr>
        <w:tabs>
          <w:tab w:val="left" w:pos="0"/>
          <w:tab w:val="left" w:leader="dot" w:pos="561"/>
        </w:tabs>
        <w:rPr>
          <w:smallCaps/>
        </w:rPr>
      </w:pPr>
    </w:p>
    <w:p w14:paraId="4747E35F" w14:textId="77777777" w:rsidR="00B85F74" w:rsidRPr="00B85F74" w:rsidRDefault="00B85F74" w:rsidP="00B85F74"/>
    <w:p w14:paraId="2BEA9E23" w14:textId="77777777" w:rsidR="001A0BED" w:rsidRPr="00A160C4" w:rsidRDefault="001A0BED" w:rsidP="001A0BED">
      <w:pPr>
        <w:pStyle w:val="Heading2"/>
        <w:spacing w:before="0" w:after="0"/>
        <w:rPr>
          <w:rFonts w:ascii="Times New Roman" w:hAnsi="Times New Roman" w:cs="Times New Roman"/>
          <w:smallCaps/>
        </w:rPr>
      </w:pPr>
      <w:r w:rsidRPr="00A160C4">
        <w:rPr>
          <w:rFonts w:ascii="Times New Roman" w:hAnsi="Times New Roman" w:cs="Times New Roman"/>
          <w:smallCaps/>
        </w:rPr>
        <w:t>Major Misconduct</w:t>
      </w:r>
    </w:p>
    <w:p w14:paraId="62C18166" w14:textId="77777777" w:rsidR="001A0BED" w:rsidRPr="00A160C4" w:rsidRDefault="001A0BED" w:rsidP="001A0BED">
      <w:pPr>
        <w:tabs>
          <w:tab w:val="left" w:pos="0"/>
          <w:tab w:val="left" w:leader="dot" w:pos="561"/>
        </w:tabs>
        <w:rPr>
          <w:b/>
          <w:i/>
        </w:rPr>
      </w:pPr>
    </w:p>
    <w:p w14:paraId="348E1A58" w14:textId="77777777" w:rsidR="005C6606" w:rsidRDefault="001A0BED" w:rsidP="005C6606">
      <w:pPr>
        <w:tabs>
          <w:tab w:val="left" w:pos="0"/>
          <w:tab w:val="left" w:leader="dot" w:pos="561"/>
        </w:tabs>
      </w:pPr>
      <w:r>
        <w:tab/>
        <w:t xml:space="preserve">Committing any act of violence while on </w:t>
      </w:r>
      <w:r w:rsidR="009953CF">
        <w:t>MAOF SKILL CENTER - BAKERSFIELD</w:t>
      </w:r>
      <w:r>
        <w:t xml:space="preserve"> property</w:t>
      </w:r>
      <w:r w:rsidR="005C6606">
        <w:t xml:space="preserve"> or </w:t>
      </w:r>
    </w:p>
    <w:p w14:paraId="4A957836" w14:textId="77777777" w:rsidR="001A0BED" w:rsidRDefault="005C6606" w:rsidP="005C6606">
      <w:pPr>
        <w:tabs>
          <w:tab w:val="left" w:pos="0"/>
          <w:tab w:val="left" w:leader="dot" w:pos="561"/>
        </w:tabs>
      </w:pPr>
      <w:r>
        <w:t xml:space="preserve">         worksite.</w:t>
      </w:r>
    </w:p>
    <w:p w14:paraId="63318C14" w14:textId="77777777" w:rsidR="005C6606" w:rsidRDefault="005C6606" w:rsidP="005C6606">
      <w:pPr>
        <w:tabs>
          <w:tab w:val="left" w:pos="0"/>
          <w:tab w:val="left" w:leader="dot" w:pos="561"/>
        </w:tabs>
      </w:pPr>
    </w:p>
    <w:p w14:paraId="7ED7BAA5" w14:textId="77777777" w:rsidR="001A0BED" w:rsidRDefault="001A0BED" w:rsidP="001A0BED">
      <w:pPr>
        <w:tabs>
          <w:tab w:val="left" w:pos="0"/>
          <w:tab w:val="left" w:leader="dot" w:pos="561"/>
        </w:tabs>
        <w:spacing w:after="360"/>
      </w:pPr>
      <w:r>
        <w:tab/>
        <w:t>Reporting to classroom or worksite under the influence of alcohol or illegal drugs</w:t>
      </w:r>
    </w:p>
    <w:p w14:paraId="352054E9" w14:textId="77777777" w:rsidR="001A0BED" w:rsidRDefault="001A0BED" w:rsidP="001A0BED">
      <w:pPr>
        <w:tabs>
          <w:tab w:val="left" w:pos="0"/>
          <w:tab w:val="left" w:leader="dot" w:pos="561"/>
        </w:tabs>
      </w:pPr>
      <w:r>
        <w:tab/>
        <w:t xml:space="preserve">Taking property, records, study or confidential materials and information from classroom or </w:t>
      </w:r>
    </w:p>
    <w:p w14:paraId="346649FC" w14:textId="77777777" w:rsidR="001A0BED" w:rsidRDefault="001A0BED" w:rsidP="001A0BED">
      <w:pPr>
        <w:tabs>
          <w:tab w:val="left" w:pos="0"/>
          <w:tab w:val="left" w:pos="561"/>
        </w:tabs>
        <w:spacing w:after="360"/>
      </w:pPr>
      <w:r>
        <w:tab/>
        <w:t>worksite without staff or supervisor's permission</w:t>
      </w:r>
    </w:p>
    <w:p w14:paraId="53310C22" w14:textId="25A24166" w:rsidR="001A0BED" w:rsidRDefault="001A0BED" w:rsidP="001A0BED">
      <w:pPr>
        <w:tabs>
          <w:tab w:val="left" w:pos="0"/>
          <w:tab w:val="left" w:leader="dot" w:pos="561"/>
        </w:tabs>
        <w:spacing w:after="360"/>
      </w:pPr>
      <w:r>
        <w:tab/>
        <w:t xml:space="preserve">Any illegal, </w:t>
      </w:r>
      <w:r w:rsidR="00926C8A">
        <w:t>immoral,</w:t>
      </w:r>
      <w:r>
        <w:t xml:space="preserve"> or indecent conduct</w:t>
      </w:r>
    </w:p>
    <w:p w14:paraId="1BAB480D" w14:textId="77777777" w:rsidR="001A0BED" w:rsidRDefault="001A0BED" w:rsidP="001A0BED">
      <w:pPr>
        <w:tabs>
          <w:tab w:val="left" w:pos="0"/>
          <w:tab w:val="left" w:leader="dot" w:pos="561"/>
        </w:tabs>
      </w:pPr>
      <w:r>
        <w:tab/>
        <w:t>Omission of pertinent facts or falsification</w:t>
      </w:r>
      <w:r w:rsidR="005C6606">
        <w:t xml:space="preserve"> of</w:t>
      </w:r>
      <w:r>
        <w:t xml:space="preserve"> information provided to Employers' Training</w:t>
      </w:r>
      <w:r>
        <w:tab/>
        <w:t xml:space="preserve"> </w:t>
      </w:r>
    </w:p>
    <w:p w14:paraId="14F7CA15" w14:textId="77777777" w:rsidR="001A0BED" w:rsidRDefault="001A0BED" w:rsidP="001A0BED">
      <w:pPr>
        <w:tabs>
          <w:tab w:val="left" w:pos="0"/>
          <w:tab w:val="left" w:pos="561"/>
        </w:tabs>
        <w:spacing w:after="360"/>
      </w:pPr>
      <w:r>
        <w:tab/>
        <w:t>Resource (ETR) at the time eligibility was established</w:t>
      </w:r>
    </w:p>
    <w:p w14:paraId="01103351" w14:textId="77777777" w:rsidR="001A0BED" w:rsidRDefault="001A0BED" w:rsidP="001A0BED">
      <w:pPr>
        <w:tabs>
          <w:tab w:val="left" w:pos="0"/>
          <w:tab w:val="left" w:leader="dot" w:pos="561"/>
        </w:tabs>
      </w:pPr>
      <w:r>
        <w:tab/>
        <w:t>The solicitation of funds and the conducting of personal business or other personal activities on</w:t>
      </w:r>
    </w:p>
    <w:p w14:paraId="658D59EE" w14:textId="77777777" w:rsidR="001A0BED" w:rsidRDefault="001A0BED" w:rsidP="001A0BED">
      <w:pPr>
        <w:tabs>
          <w:tab w:val="left" w:pos="0"/>
          <w:tab w:val="left" w:pos="561"/>
        </w:tabs>
        <w:spacing w:after="360"/>
      </w:pPr>
      <w:r>
        <w:tab/>
      </w:r>
      <w:r w:rsidR="009953CF">
        <w:t>MAOF SKILL CENTER - BAKERSFIELD</w:t>
      </w:r>
      <w:r>
        <w:t xml:space="preserve"> property</w:t>
      </w:r>
    </w:p>
    <w:p w14:paraId="7ABFDF71" w14:textId="77777777" w:rsidR="001A0BED" w:rsidRDefault="001A0BED" w:rsidP="001A0BED">
      <w:pPr>
        <w:tabs>
          <w:tab w:val="left" w:pos="0"/>
          <w:tab w:val="left" w:leader="dot" w:pos="561"/>
        </w:tabs>
      </w:pPr>
      <w:r>
        <w:tab/>
        <w:t>Deliberate use of racial slurs or distribution of offensive materials which is directed towards any</w:t>
      </w:r>
    </w:p>
    <w:p w14:paraId="2DEBF181" w14:textId="77777777" w:rsidR="00EC3459" w:rsidRDefault="001A0BED" w:rsidP="00EC3459">
      <w:pPr>
        <w:tabs>
          <w:tab w:val="left" w:pos="0"/>
          <w:tab w:val="left" w:pos="561"/>
        </w:tabs>
        <w:spacing w:after="360"/>
      </w:pPr>
      <w:r>
        <w:tab/>
        <w:t>students/participants</w:t>
      </w:r>
      <w:r w:rsidR="005C6606">
        <w:t>,</w:t>
      </w:r>
      <w:r>
        <w:t xml:space="preserve"> staff member</w:t>
      </w:r>
      <w:r w:rsidR="005C6606">
        <w:t>,</w:t>
      </w:r>
      <w:r w:rsidR="00EC3459">
        <w:t xml:space="preserve"> or supervisor</w:t>
      </w:r>
    </w:p>
    <w:p w14:paraId="4F9CBAA7" w14:textId="77777777" w:rsidR="00EC3459" w:rsidRDefault="00EC3459" w:rsidP="00EC3459">
      <w:pPr>
        <w:tabs>
          <w:tab w:val="left" w:pos="0"/>
          <w:tab w:val="left" w:leader="dot" w:pos="561"/>
        </w:tabs>
      </w:pPr>
      <w:r>
        <w:tab/>
        <w:t>Purposely being destructive or defacing any part of MAOF SKILL CENTER - BAKERSFIELD or</w:t>
      </w:r>
      <w:r>
        <w:tab/>
        <w:t xml:space="preserve"> </w:t>
      </w:r>
    </w:p>
    <w:p w14:paraId="4AB17BDF" w14:textId="77777777" w:rsidR="00EC3459" w:rsidRDefault="00EC3459" w:rsidP="00EC3459">
      <w:pPr>
        <w:tabs>
          <w:tab w:val="left" w:pos="0"/>
          <w:tab w:val="left" w:pos="561"/>
        </w:tabs>
        <w:spacing w:after="360"/>
      </w:pPr>
      <w:r>
        <w:tab/>
        <w:t>worksite property</w:t>
      </w:r>
    </w:p>
    <w:p w14:paraId="15EA06BC" w14:textId="77777777" w:rsidR="001A0BED" w:rsidRDefault="001A0BED" w:rsidP="001A0BED">
      <w:pPr>
        <w:tabs>
          <w:tab w:val="left" w:pos="0"/>
          <w:tab w:val="left" w:leader="dot" w:pos="561"/>
        </w:tabs>
      </w:pPr>
      <w:r>
        <w:t>Note:</w:t>
      </w:r>
      <w:r>
        <w:tab/>
      </w:r>
      <w:r>
        <w:tab/>
        <w:t>A major offense could result in immediate termination and exclude you from future training opportunities.  If you have any questions regarding the above, don't hesitate to ask staff for clarification.</w:t>
      </w:r>
    </w:p>
    <w:p w14:paraId="4E112347" w14:textId="77777777" w:rsidR="00611AF6" w:rsidRPr="001A0BED" w:rsidRDefault="00611AF6" w:rsidP="00EA1C07">
      <w:pPr>
        <w:pStyle w:val="Heading2"/>
        <w:spacing w:before="0" w:after="0"/>
        <w:rPr>
          <w:rFonts w:ascii="Times New Roman" w:hAnsi="Times New Roman" w:cs="Times New Roman"/>
          <w:b w:val="0"/>
          <w:i w:val="0"/>
          <w:smallCaps/>
        </w:rPr>
      </w:pPr>
    </w:p>
    <w:bookmarkEnd w:id="42"/>
    <w:bookmarkEnd w:id="43"/>
    <w:bookmarkEnd w:id="44"/>
    <w:p w14:paraId="0283317D" w14:textId="77777777" w:rsidR="00EA1C07" w:rsidRDefault="00EA1C07" w:rsidP="00EA1C07">
      <w:pPr>
        <w:rPr>
          <w:b/>
          <w:i/>
        </w:rPr>
      </w:pPr>
    </w:p>
    <w:p w14:paraId="04051AAB" w14:textId="77777777" w:rsidR="00611AF6" w:rsidRPr="00611AF6" w:rsidRDefault="00F57B10" w:rsidP="00611AF6">
      <w:pPr>
        <w:pStyle w:val="Heading2"/>
        <w:spacing w:before="0" w:after="0"/>
        <w:rPr>
          <w:rFonts w:ascii="Times New Roman" w:hAnsi="Times New Roman" w:cs="Times New Roman"/>
          <w:smallCaps/>
        </w:rPr>
      </w:pPr>
      <w:r>
        <w:rPr>
          <w:rFonts w:ascii="Times New Roman" w:hAnsi="Times New Roman" w:cs="Times New Roman"/>
          <w:smallCaps/>
        </w:rPr>
        <w:lastRenderedPageBreak/>
        <w:t>Substance Abuse Policy</w:t>
      </w:r>
    </w:p>
    <w:p w14:paraId="52DCC140" w14:textId="77777777" w:rsidR="00611AF6" w:rsidRDefault="00611AF6" w:rsidP="00EA1C07"/>
    <w:p w14:paraId="79EE97C0" w14:textId="77777777" w:rsidR="00EA1C07" w:rsidRDefault="009953CF" w:rsidP="00B57617">
      <w:pPr>
        <w:ind w:firstLine="360"/>
      </w:pPr>
      <w:r>
        <w:t xml:space="preserve">MAOF SKILL CENTER </w:t>
      </w:r>
      <w:r w:rsidR="007621DB">
        <w:t>–</w:t>
      </w:r>
      <w:r>
        <w:t xml:space="preserve"> BAKERSFIELD</w:t>
      </w:r>
      <w:r w:rsidR="007621DB">
        <w:t>’s</w:t>
      </w:r>
      <w:r w:rsidR="00EA1C07">
        <w:t xml:space="preserve"> objective </w:t>
      </w:r>
      <w:r w:rsidR="007621DB">
        <w:t xml:space="preserve">is </w:t>
      </w:r>
      <w:r w:rsidR="00EA1C07">
        <w:t>to provide a safe and health</w:t>
      </w:r>
      <w:r w:rsidR="005C6606">
        <w:t>y</w:t>
      </w:r>
      <w:r w:rsidR="00EA1C07">
        <w:t xml:space="preserve"> classroom/worksite environment:</w:t>
      </w:r>
    </w:p>
    <w:p w14:paraId="5140A958" w14:textId="77777777" w:rsidR="00EA1C07" w:rsidRDefault="00EA1C07" w:rsidP="00EA1C07"/>
    <w:p w14:paraId="38AD73E7" w14:textId="48365470" w:rsidR="00EA1C07" w:rsidRDefault="00EA1C07" w:rsidP="00EA1C07">
      <w:pPr>
        <w:numPr>
          <w:ilvl w:val="0"/>
          <w:numId w:val="1"/>
        </w:numPr>
        <w:spacing w:after="240"/>
      </w:pPr>
      <w:r>
        <w:t xml:space="preserve">The illegal use, sale or possession of narcotics, </w:t>
      </w:r>
      <w:r w:rsidR="00926C8A">
        <w:t>drugs,</w:t>
      </w:r>
      <w:r>
        <w:t xml:space="preserve"> or controlled substances (including but not limited to marijuana, cocaine, crack, PCP, heroin, LSD, amphetamines and barbiturates) while on </w:t>
      </w:r>
      <w:r w:rsidR="009953CF">
        <w:t>MAOF SKILL CENTER - BAKERSFIELD</w:t>
      </w:r>
      <w:r>
        <w:t xml:space="preserve"> property is strictly prohibited.  Any illegal substance will be turned over to the appropriate law enforcement agency and may result in criminal prosecution.</w:t>
      </w:r>
    </w:p>
    <w:p w14:paraId="71444413" w14:textId="77777777" w:rsidR="00EA1C07" w:rsidRDefault="00EA1C07" w:rsidP="00EA1C07">
      <w:pPr>
        <w:numPr>
          <w:ilvl w:val="0"/>
          <w:numId w:val="1"/>
        </w:numPr>
        <w:spacing w:after="240"/>
      </w:pPr>
      <w:r>
        <w:t xml:space="preserve">Alcohol may not be bought or consumed on any </w:t>
      </w:r>
      <w:r w:rsidR="009953CF">
        <w:t>MAOF SKILL CENTER - BAKERSFIELD</w:t>
      </w:r>
      <w:r>
        <w:t xml:space="preserve"> owned leased property or worksite, or in any vehicle (including personal vehicle, if on </w:t>
      </w:r>
      <w:r w:rsidR="009953CF">
        <w:t>MAOF SKILL CENTER - BAKERSFIELD</w:t>
      </w:r>
      <w:r>
        <w:t xml:space="preserve"> business).</w:t>
      </w:r>
    </w:p>
    <w:p w14:paraId="62F480F7" w14:textId="77777777" w:rsidR="00EA1C07" w:rsidRDefault="00EA1C07" w:rsidP="00EA1C07">
      <w:pPr>
        <w:numPr>
          <w:ilvl w:val="0"/>
          <w:numId w:val="1"/>
        </w:numPr>
        <w:spacing w:after="240"/>
      </w:pPr>
      <w:r>
        <w:t xml:space="preserve">Students/participants will not be permitted to </w:t>
      </w:r>
      <w:r w:rsidR="007621DB">
        <w:t xml:space="preserve">participate in the </w:t>
      </w:r>
      <w:r>
        <w:t xml:space="preserve">classroom/worksite while under the influence of alcohol or with a detectable level of prohibited drugs in their systems.  Prohibited drugs include both illegal substances and prescription drugs that have been specifically prescribed by a registered physician for specific treatment purposes for the student/participants.  While </w:t>
      </w:r>
      <w:r w:rsidR="009953CF">
        <w:t xml:space="preserve">MAOF </w:t>
      </w:r>
      <w:r>
        <w:t>has no intention of intruding into private lives, we do require all students/participants to report to classroom/worksite in a condition that allows them to perform their duties.  Individuals who appear to be unfit for classroom/worksite may be subject to a fitness-for-duty examination at a designated medical facility.</w:t>
      </w:r>
    </w:p>
    <w:p w14:paraId="59046B81" w14:textId="77777777" w:rsidR="00EA1C07" w:rsidRDefault="00EA1C07" w:rsidP="00A12473">
      <w:pPr>
        <w:numPr>
          <w:ilvl w:val="0"/>
          <w:numId w:val="1"/>
        </w:numPr>
        <w:spacing w:after="240"/>
      </w:pPr>
      <w:r>
        <w:t xml:space="preserve">Any student/participant who is involved with off-the-job illegal drug use or who is arrested for off-the-job drug activity may be considered in violation of this policy.  In deciding what action to take, </w:t>
      </w:r>
      <w:r w:rsidR="009953CF">
        <w:t xml:space="preserve">MAOF </w:t>
      </w:r>
      <w:r>
        <w:t>will take in</w:t>
      </w:r>
      <w:r w:rsidR="007621DB">
        <w:t>to</w:t>
      </w:r>
      <w:r>
        <w:t xml:space="preserve"> consideration the nature of the charges and </w:t>
      </w:r>
      <w:r w:rsidR="007621DB">
        <w:t xml:space="preserve">the </w:t>
      </w:r>
      <w:r>
        <w:t>student</w:t>
      </w:r>
      <w:r w:rsidR="007621DB">
        <w:t>s</w:t>
      </w:r>
      <w:r>
        <w:t>/participants</w:t>
      </w:r>
      <w:r w:rsidR="007621DB">
        <w:t>’</w:t>
      </w:r>
      <w:r>
        <w:t xml:space="preserve"> assignment</w:t>
      </w:r>
      <w:r w:rsidR="007621DB">
        <w:t>s</w:t>
      </w:r>
      <w:r>
        <w:t xml:space="preserve"> and record</w:t>
      </w:r>
      <w:r w:rsidR="007621DB">
        <w:t>s</w:t>
      </w:r>
      <w:r>
        <w:t xml:space="preserve"> with </w:t>
      </w:r>
      <w:r w:rsidR="007621DB">
        <w:t xml:space="preserve">MAOF.  </w:t>
      </w:r>
      <w:r>
        <w:t xml:space="preserve">In addition, </w:t>
      </w:r>
      <w:r w:rsidR="009953CF">
        <w:t xml:space="preserve">MAOF </w:t>
      </w:r>
      <w:r>
        <w:t>will consider any adverse effect this action may have on other student</w:t>
      </w:r>
      <w:r w:rsidR="007621DB">
        <w:t>s</w:t>
      </w:r>
      <w:r>
        <w:t xml:space="preserve">/participants, the public, or the reputation and image of </w:t>
      </w:r>
      <w:r w:rsidR="009953CF">
        <w:t>MAOF SKILL CENTER - BAKERSFIELD</w:t>
      </w:r>
    </w:p>
    <w:p w14:paraId="199D23A9" w14:textId="77777777" w:rsidR="00EA1C07" w:rsidRDefault="009953CF" w:rsidP="00A12473">
      <w:pPr>
        <w:numPr>
          <w:ilvl w:val="0"/>
          <w:numId w:val="1"/>
        </w:numPr>
        <w:spacing w:after="240"/>
      </w:pPr>
      <w:r>
        <w:t>MAOF SKILL CENTER - BAKERSFIELD</w:t>
      </w:r>
      <w:r w:rsidR="00EA1C07">
        <w:t xml:space="preserve"> does not intend to authorize indiscriminate searches of lockers, desks, or personal effects on </w:t>
      </w:r>
      <w:r>
        <w:t xml:space="preserve">MAOF </w:t>
      </w:r>
      <w:r w:rsidR="00EA1C07">
        <w:t>property, but we do reserve the right to authorize searches for illegal drugs, alcohol, or contraband, if warranted.</w:t>
      </w:r>
    </w:p>
    <w:p w14:paraId="3C6DBE2C" w14:textId="77777777" w:rsidR="00EA1C07" w:rsidRDefault="00EA1C07" w:rsidP="00A12473">
      <w:pPr>
        <w:numPr>
          <w:ilvl w:val="0"/>
          <w:numId w:val="1"/>
        </w:numPr>
        <w:tabs>
          <w:tab w:val="clear" w:pos="720"/>
        </w:tabs>
        <w:spacing w:after="240"/>
      </w:pPr>
      <w:r>
        <w:t xml:space="preserve">Students/participants in assignment or jobs designated as "Safety-Sensitive" who are undergoing prescribed medical treatment with a controlled substance must report this fact to their supervisor.  This information will be handled on a very confidential basis, but it is important for </w:t>
      </w:r>
      <w:r w:rsidR="009953CF">
        <w:t xml:space="preserve">MAOF </w:t>
      </w:r>
      <w:r>
        <w:t>to know treatment is occurring.  A determination will be made if the student/participant assignment is temporary affected; the student/participant training will not be jeopardized.</w:t>
      </w:r>
    </w:p>
    <w:p w14:paraId="0AA6EB88" w14:textId="77777777" w:rsidR="001A0BED" w:rsidRPr="00A160C4" w:rsidRDefault="001A0BED" w:rsidP="00A12473">
      <w:pPr>
        <w:pStyle w:val="Heading2"/>
        <w:spacing w:before="0" w:after="0"/>
        <w:rPr>
          <w:rFonts w:ascii="Times New Roman" w:hAnsi="Times New Roman" w:cs="Times New Roman"/>
          <w:smallCaps/>
        </w:rPr>
      </w:pPr>
      <w:bookmarkStart w:id="45" w:name="_Toc257705911"/>
      <w:bookmarkStart w:id="46" w:name="_Toc257706937"/>
      <w:bookmarkStart w:id="47" w:name="_Toc260211448"/>
      <w:r w:rsidRPr="00A160C4">
        <w:rPr>
          <w:rFonts w:ascii="Times New Roman" w:hAnsi="Times New Roman" w:cs="Times New Roman"/>
          <w:smallCaps/>
        </w:rPr>
        <w:t>Student/Participant Assistance</w:t>
      </w:r>
    </w:p>
    <w:p w14:paraId="40A669C4" w14:textId="77777777" w:rsidR="001A0BED" w:rsidRDefault="001A0BED" w:rsidP="00A12473">
      <w:pPr>
        <w:ind w:hanging="630"/>
      </w:pPr>
    </w:p>
    <w:p w14:paraId="4B34683B" w14:textId="77777777" w:rsidR="00642E29" w:rsidRDefault="001A0BED" w:rsidP="00A12473">
      <w:pPr>
        <w:ind w:hanging="630"/>
      </w:pPr>
      <w:r>
        <w:tab/>
      </w:r>
      <w:r w:rsidR="009953CF">
        <w:t>MAOF SKILL CENTER - BAKERSFIELD</w:t>
      </w:r>
      <w:r>
        <w:t xml:space="preserve"> will offer assistance to all students/participants to the extent possible for the treatment of drug and alcohol abuse through </w:t>
      </w:r>
      <w:r w:rsidR="00A56023">
        <w:t xml:space="preserve">authorized </w:t>
      </w:r>
      <w:r>
        <w:t xml:space="preserve">programs.  Students/participants are encouraged to voluntarily acknowledge a problem before disciplinary actions are initiated and to undertake an </w:t>
      </w:r>
      <w:r w:rsidR="009953CF">
        <w:t xml:space="preserve">MAOF </w:t>
      </w:r>
      <w:r>
        <w:t>approved treatment program.  If no other policies are violated, students/participants who successfully complete the program will not place their training opportunities in jeopardy.</w:t>
      </w:r>
    </w:p>
    <w:p w14:paraId="348F8C15" w14:textId="77777777" w:rsidR="00914663" w:rsidRDefault="00914663" w:rsidP="00A12473">
      <w:pPr>
        <w:ind w:hanging="630"/>
      </w:pPr>
    </w:p>
    <w:p w14:paraId="01FDC3A5" w14:textId="77777777" w:rsidR="00914663" w:rsidRDefault="00914663" w:rsidP="00A12473">
      <w:pPr>
        <w:ind w:hanging="630"/>
      </w:pPr>
    </w:p>
    <w:p w14:paraId="7F474563" w14:textId="77777777" w:rsidR="00EA1C07" w:rsidRPr="00642E29" w:rsidRDefault="00642E29" w:rsidP="00A12473">
      <w:pPr>
        <w:ind w:hanging="630"/>
        <w:rPr>
          <w:b/>
          <w:sz w:val="28"/>
          <w:szCs w:val="28"/>
        </w:rPr>
      </w:pPr>
      <w:r>
        <w:rPr>
          <w:b/>
          <w:smallCaps/>
          <w:sz w:val="28"/>
          <w:szCs w:val="28"/>
        </w:rPr>
        <w:t xml:space="preserve">             </w:t>
      </w:r>
      <w:r w:rsidR="00EA1C07" w:rsidRPr="00642E29">
        <w:rPr>
          <w:b/>
          <w:smallCaps/>
          <w:sz w:val="28"/>
          <w:szCs w:val="28"/>
        </w:rPr>
        <w:t>Substance Testing</w:t>
      </w:r>
      <w:bookmarkEnd w:id="45"/>
      <w:bookmarkEnd w:id="46"/>
      <w:bookmarkEnd w:id="47"/>
    </w:p>
    <w:p w14:paraId="6C3DECDD" w14:textId="77777777" w:rsidR="00EA1C07" w:rsidRDefault="00EA1C07" w:rsidP="00A12473">
      <w:pPr>
        <w:ind w:hanging="630"/>
      </w:pPr>
    </w:p>
    <w:p w14:paraId="1EB4BB78" w14:textId="53FEED56" w:rsidR="00EA1C07" w:rsidRDefault="00EA1C07" w:rsidP="00A12473">
      <w:pPr>
        <w:ind w:hanging="630"/>
      </w:pPr>
      <w:r>
        <w:tab/>
        <w:t xml:space="preserve">To support the objective of a drug and </w:t>
      </w:r>
      <w:r w:rsidR="00926C8A">
        <w:t>alcohol-free</w:t>
      </w:r>
      <w:r>
        <w:t xml:space="preserve"> environment, testing for chemical substances is required under the following circumstances:</w:t>
      </w:r>
    </w:p>
    <w:p w14:paraId="1688B4B3" w14:textId="77777777" w:rsidR="00EA1C07" w:rsidRDefault="00EA1C07" w:rsidP="00A12473">
      <w:pPr>
        <w:ind w:hanging="630"/>
      </w:pPr>
    </w:p>
    <w:p w14:paraId="15890328" w14:textId="77777777" w:rsidR="00EA1C07" w:rsidRDefault="00EA1C07" w:rsidP="00A12473">
      <w:pPr>
        <w:numPr>
          <w:ilvl w:val="0"/>
          <w:numId w:val="3"/>
        </w:numPr>
        <w:tabs>
          <w:tab w:val="clear" w:pos="720"/>
        </w:tabs>
        <w:spacing w:after="240"/>
        <w:ind w:hanging="630"/>
      </w:pPr>
      <w:r>
        <w:t>After a classroom/worksite related accident where judgment, coordination or physical/mental ability may have been impaired, substance testing might be required.</w:t>
      </w:r>
    </w:p>
    <w:p w14:paraId="444ADDFD" w14:textId="77777777" w:rsidR="00EA1C07" w:rsidRDefault="00EA1C07" w:rsidP="00A12473">
      <w:pPr>
        <w:numPr>
          <w:ilvl w:val="0"/>
          <w:numId w:val="3"/>
        </w:numPr>
        <w:tabs>
          <w:tab w:val="clear" w:pos="720"/>
        </w:tabs>
        <w:spacing w:after="240"/>
        <w:ind w:hanging="630"/>
      </w:pPr>
      <w:r>
        <w:t>Any student/participant who continually has minor classroom/worksite related injuries resulting in lost time.</w:t>
      </w:r>
    </w:p>
    <w:p w14:paraId="0732FF31" w14:textId="09CCEEC8" w:rsidR="00F37F21" w:rsidRDefault="00EA1C07" w:rsidP="00A12473">
      <w:pPr>
        <w:numPr>
          <w:ilvl w:val="0"/>
          <w:numId w:val="3"/>
        </w:numPr>
        <w:tabs>
          <w:tab w:val="clear" w:pos="720"/>
        </w:tabs>
        <w:spacing w:after="240"/>
        <w:ind w:left="90" w:firstLine="0"/>
      </w:pPr>
      <w:r>
        <w:t xml:space="preserve">While we hope that </w:t>
      </w:r>
      <w:r w:rsidR="009953CF">
        <w:t xml:space="preserve">MAOF </w:t>
      </w:r>
      <w:r>
        <w:t xml:space="preserve">will never have to discuss alcohol abuse and drug problems with any </w:t>
      </w:r>
      <w:r w:rsidR="00A12473">
        <w:t xml:space="preserve">                   </w:t>
      </w:r>
      <w:r>
        <w:t>student/participant, it is only fair that every student/participant understand</w:t>
      </w:r>
      <w:r w:rsidR="00A56023">
        <w:t>s</w:t>
      </w:r>
      <w:r>
        <w:t xml:space="preserve"> the consequences of violating this policy.  The illegal use, sale or possession of narcotics, </w:t>
      </w:r>
      <w:r w:rsidR="00926C8A">
        <w:t>drugs,</w:t>
      </w:r>
      <w:r>
        <w:t xml:space="preserve"> or controlled substances on </w:t>
      </w:r>
      <w:r w:rsidR="00A56023">
        <w:t>MAOF</w:t>
      </w:r>
      <w:r>
        <w:t>'s property will result in termination of training assignment.  Working under the influence of illegal drugs or alcohol, as indicated by test results or other evidence, and violation of other provisions of this policy will be considered proper cause for administrative action, up to</w:t>
      </w:r>
      <w:r w:rsidR="00A56023">
        <w:t xml:space="preserve">, but not limited to </w:t>
      </w:r>
      <w:r>
        <w:t>termination.  In addition, refusal to participant in any part of the program can be considered an act of insubordination and may also lead to administrative action, up to termination.</w:t>
      </w:r>
      <w:bookmarkStart w:id="48" w:name="_Toc257705912"/>
      <w:bookmarkStart w:id="49" w:name="_Toc257706938"/>
      <w:bookmarkStart w:id="50" w:name="_Toc260211449"/>
    </w:p>
    <w:p w14:paraId="4A74AAD4" w14:textId="1F1D0270" w:rsidR="00F37F21" w:rsidRPr="0041316D" w:rsidRDefault="00EA1C07" w:rsidP="00A12473">
      <w:pPr>
        <w:spacing w:after="240"/>
        <w:ind w:left="90"/>
        <w:rPr>
          <w:b/>
          <w:i/>
          <w:smallCaps/>
          <w:sz w:val="28"/>
          <w:szCs w:val="28"/>
        </w:rPr>
      </w:pPr>
      <w:r w:rsidRPr="0041316D">
        <w:rPr>
          <w:b/>
          <w:i/>
          <w:smallCaps/>
          <w:sz w:val="28"/>
          <w:szCs w:val="28"/>
        </w:rPr>
        <w:t>Exit Procedure</w:t>
      </w:r>
      <w:bookmarkEnd w:id="48"/>
      <w:bookmarkEnd w:id="49"/>
      <w:bookmarkEnd w:id="50"/>
      <w:r w:rsidR="009F39F3" w:rsidRPr="0041316D">
        <w:rPr>
          <w:b/>
          <w:i/>
          <w:smallCaps/>
          <w:sz w:val="28"/>
          <w:szCs w:val="28"/>
        </w:rPr>
        <w:t>/</w:t>
      </w:r>
      <w:r w:rsidR="00C10595">
        <w:rPr>
          <w:b/>
          <w:i/>
          <w:smallCaps/>
          <w:sz w:val="28"/>
          <w:szCs w:val="28"/>
        </w:rPr>
        <w:t>P</w:t>
      </w:r>
      <w:r w:rsidR="009F39F3" w:rsidRPr="0041316D">
        <w:rPr>
          <w:b/>
          <w:i/>
          <w:smallCaps/>
          <w:sz w:val="28"/>
          <w:szCs w:val="28"/>
        </w:rPr>
        <w:t xml:space="preserve">lacement </w:t>
      </w:r>
      <w:r w:rsidR="00C10595">
        <w:rPr>
          <w:b/>
          <w:i/>
          <w:smallCaps/>
          <w:sz w:val="28"/>
          <w:szCs w:val="28"/>
        </w:rPr>
        <w:t>A</w:t>
      </w:r>
      <w:r w:rsidR="009F39F3" w:rsidRPr="0041316D">
        <w:rPr>
          <w:b/>
          <w:i/>
          <w:smallCaps/>
          <w:sz w:val="28"/>
          <w:szCs w:val="28"/>
        </w:rPr>
        <w:t>ssistance</w:t>
      </w:r>
    </w:p>
    <w:p w14:paraId="78CA7169" w14:textId="77777777" w:rsidR="00F37F21" w:rsidRDefault="009F39F3" w:rsidP="00A12473">
      <w:pPr>
        <w:spacing w:after="240"/>
        <w:ind w:left="90"/>
      </w:pPr>
      <w:r>
        <w:t xml:space="preserve">As per our contract with the local WIA </w:t>
      </w:r>
      <w:r w:rsidR="00B06ECB">
        <w:t>Provider</w:t>
      </w:r>
      <w:r>
        <w:t xml:space="preserve">, </w:t>
      </w:r>
      <w:r w:rsidR="00A03AA1">
        <w:t xml:space="preserve">MAOF </w:t>
      </w:r>
      <w:r>
        <w:t>role is to provide you</w:t>
      </w:r>
      <w:r w:rsidR="00233CC1">
        <w:t xml:space="preserve"> with the skills needed to comp</w:t>
      </w:r>
      <w:r>
        <w:t xml:space="preserve">ete in the job market.  Upon completion of your training you will be transferred back to the WIA (ETR) who will assist you in your job search.  </w:t>
      </w:r>
      <w:r w:rsidR="00233CC1">
        <w:t>You will attend a one week job s</w:t>
      </w:r>
      <w:r w:rsidR="00B06ECB">
        <w:t xml:space="preserve">earch </w:t>
      </w:r>
      <w:r w:rsidR="00233CC1">
        <w:t>assistance course provided by</w:t>
      </w:r>
      <w:r w:rsidR="00B06ECB">
        <w:t xml:space="preserve"> ETR.  Y</w:t>
      </w:r>
      <w:r>
        <w:t>ou will be assigned to a career consultant who will</w:t>
      </w:r>
      <w:r w:rsidR="00233CC1">
        <w:t xml:space="preserve"> be responsible for </w:t>
      </w:r>
      <w:r>
        <w:t xml:space="preserve">providing you </w:t>
      </w:r>
      <w:r w:rsidR="00233CC1">
        <w:t>with job referrals and</w:t>
      </w:r>
      <w:r>
        <w:t xml:space="preserve"> supportive services needed to obtain employment.  </w:t>
      </w:r>
    </w:p>
    <w:p w14:paraId="096DC6A7" w14:textId="77777777" w:rsidR="00F37F21" w:rsidRDefault="00B06ECB" w:rsidP="00A12473">
      <w:pPr>
        <w:spacing w:after="240"/>
        <w:ind w:left="90"/>
      </w:pPr>
      <w:r>
        <w:t>Although we are not contracted to do so, a</w:t>
      </w:r>
      <w:r w:rsidR="00EA1C07" w:rsidRPr="007D756C">
        <w:t xml:space="preserve">s you are nearing the end of your training, staff assigned to you will </w:t>
      </w:r>
      <w:r>
        <w:t xml:space="preserve">also </w:t>
      </w:r>
      <w:r w:rsidR="00EA1C07" w:rsidRPr="007D756C">
        <w:t xml:space="preserve">assist you in preparing you to seek employment.  You will be given valuable advice and assistance regarding job search techniques, employment information and referral services, access to a newspaper, and utilization of </w:t>
      </w:r>
      <w:r w:rsidR="00233CC1">
        <w:t>ETR’s</w:t>
      </w:r>
      <w:r w:rsidR="00EA1C07" w:rsidRPr="007D756C">
        <w:t xml:space="preserve"> job placement office.  </w:t>
      </w:r>
      <w:r w:rsidR="009953CF">
        <w:t xml:space="preserve">MAOF </w:t>
      </w:r>
      <w:r w:rsidR="00EA1C07" w:rsidRPr="007D756C">
        <w:t>staff will work with you in your job search by looking for jobs relevant to the training you have received and may suggest that you apply for a particular job or contact a certain employer.</w:t>
      </w:r>
    </w:p>
    <w:p w14:paraId="536AB1BC" w14:textId="77777777" w:rsidR="00642E29" w:rsidRDefault="00EA1C07" w:rsidP="00A12473">
      <w:pPr>
        <w:spacing w:after="240"/>
        <w:ind w:left="90"/>
      </w:pPr>
      <w:r w:rsidRPr="007D756C">
        <w:t>You will also be given guidance on how to prepare a resume, how to complete an application, and how to prepare for an interview so that you will be effective in seeking and obtaining employment as you near the end of your training.  In many cases, the above will also apply to those individuals who</w:t>
      </w:r>
      <w:r w:rsidR="00233CC1">
        <w:t>m</w:t>
      </w:r>
      <w:r w:rsidRPr="007D756C">
        <w:t xml:space="preserve"> </w:t>
      </w:r>
      <w:r w:rsidR="009953CF">
        <w:t xml:space="preserve">MAOF </w:t>
      </w:r>
      <w:r w:rsidRPr="007D756C">
        <w:t>feel</w:t>
      </w:r>
      <w:r w:rsidR="00233CC1">
        <w:t>s</w:t>
      </w:r>
      <w:r w:rsidRPr="007D756C">
        <w:t xml:space="preserve"> are ready for full time employment before their training cycle is completed.</w:t>
      </w:r>
      <w:r w:rsidR="00642E29">
        <w:t xml:space="preserve">  </w:t>
      </w:r>
      <w:r w:rsidRPr="007D756C">
        <w:t>Pleas</w:t>
      </w:r>
      <w:r w:rsidR="0041316D">
        <w:t>e</w:t>
      </w:r>
      <w:r w:rsidRPr="007D756C">
        <w:t xml:space="preserve"> do not hesitate to take advantage of all opportunities that are offered and related to your training.  The more assertive you are towards your training and seeking employment, the more likely you are </w:t>
      </w:r>
      <w:r w:rsidR="00233CC1">
        <w:t>to get</w:t>
      </w:r>
      <w:r w:rsidRPr="007D756C">
        <w:t xml:space="preserve"> a job.</w:t>
      </w:r>
    </w:p>
    <w:p w14:paraId="3F31548F" w14:textId="77777777" w:rsidR="00EA1C07" w:rsidRPr="00C77B7C" w:rsidRDefault="009953CF" w:rsidP="00A12473">
      <w:pPr>
        <w:spacing w:after="240"/>
        <w:ind w:left="90"/>
        <w:rPr>
          <w:b/>
        </w:rPr>
      </w:pPr>
      <w:r>
        <w:rPr>
          <w:b/>
          <w:smallCaps/>
          <w:sz w:val="28"/>
          <w:szCs w:val="28"/>
        </w:rPr>
        <w:t>MAOF Skill Center - Bakersfield</w:t>
      </w:r>
      <w:r w:rsidR="00EA1C07" w:rsidRPr="00C77B7C">
        <w:rPr>
          <w:b/>
          <w:smallCaps/>
          <w:sz w:val="22"/>
          <w:szCs w:val="22"/>
        </w:rPr>
        <w:t xml:space="preserve"> </w:t>
      </w:r>
      <w:r w:rsidR="00EA1C07" w:rsidRPr="00C77B7C">
        <w:rPr>
          <w:b/>
        </w:rPr>
        <w:t>staff sincerely wishes you the v</w:t>
      </w:r>
      <w:r w:rsidR="00515F88">
        <w:rPr>
          <w:b/>
        </w:rPr>
        <w:t>ery best as you prepare for your future.</w:t>
      </w:r>
    </w:p>
    <w:p w14:paraId="6285D4ED" w14:textId="77777777" w:rsidR="00AA16F4" w:rsidRDefault="00045D66" w:rsidP="00A12473">
      <w:pPr>
        <w:tabs>
          <w:tab w:val="left" w:pos="7260"/>
        </w:tabs>
        <w:ind w:left="90" w:hanging="630"/>
        <w:rPr>
          <w:b/>
        </w:rPr>
      </w:pPr>
      <w:r>
        <w:rPr>
          <w:b/>
        </w:rPr>
        <w:tab/>
      </w:r>
    </w:p>
    <w:p w14:paraId="039A2724" w14:textId="77777777" w:rsidR="00AA16F4" w:rsidRDefault="00AA16F4" w:rsidP="00061F6B">
      <w:pPr>
        <w:rPr>
          <w:b/>
        </w:rPr>
      </w:pPr>
    </w:p>
    <w:sectPr w:rsidR="00AA16F4" w:rsidSect="00C72DFA">
      <w:type w:val="continuous"/>
      <w:pgSz w:w="12240" w:h="15840" w:code="1"/>
      <w:pgMar w:top="1260" w:right="810" w:bottom="1080"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EA2E" w14:textId="77777777" w:rsidR="00B82ECF" w:rsidRDefault="00B82ECF" w:rsidP="003E0E9C">
      <w:r>
        <w:separator/>
      </w:r>
    </w:p>
  </w:endnote>
  <w:endnote w:type="continuationSeparator" w:id="0">
    <w:p w14:paraId="188CA02A" w14:textId="77777777" w:rsidR="00B82ECF" w:rsidRDefault="00B82ECF" w:rsidP="003E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610061"/>
      <w:docPartObj>
        <w:docPartGallery w:val="Page Numbers (Bottom of Page)"/>
        <w:docPartUnique/>
      </w:docPartObj>
    </w:sdtPr>
    <w:sdtEndPr>
      <w:rPr>
        <w:color w:val="7F7F7F" w:themeColor="background1" w:themeShade="7F"/>
        <w:spacing w:val="60"/>
      </w:rPr>
    </w:sdtEndPr>
    <w:sdtContent>
      <w:p w14:paraId="7E099DA4" w14:textId="77777777" w:rsidR="00926C8A" w:rsidRDefault="00926C8A">
        <w:pPr>
          <w:pStyle w:val="Footer"/>
          <w:pBdr>
            <w:top w:val="single" w:sz="4" w:space="1" w:color="D9D9D9" w:themeColor="background1" w:themeShade="D9"/>
          </w:pBdr>
          <w:jc w:val="right"/>
        </w:pPr>
        <w:r>
          <w:t xml:space="preserve">1 | </w:t>
        </w:r>
        <w:r>
          <w:rPr>
            <w:color w:val="7F7F7F" w:themeColor="background1" w:themeShade="7F"/>
            <w:spacing w:val="60"/>
          </w:rPr>
          <w:t>Page</w:t>
        </w:r>
      </w:p>
    </w:sdtContent>
  </w:sdt>
  <w:p w14:paraId="51F1A9E4" w14:textId="77777777" w:rsidR="00926C8A" w:rsidRPr="00FF57DE" w:rsidRDefault="00926C8A" w:rsidP="007A1A4D">
    <w:pPr>
      <w:pStyle w:val="Footer"/>
      <w:tabs>
        <w:tab w:val="clear" w:pos="4320"/>
        <w:tab w:val="clear" w:pos="8640"/>
        <w:tab w:val="left" w:pos="91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807810"/>
      <w:docPartObj>
        <w:docPartGallery w:val="Page Numbers (Bottom of Page)"/>
        <w:docPartUnique/>
      </w:docPartObj>
    </w:sdtPr>
    <w:sdtEndPr>
      <w:rPr>
        <w:color w:val="7F7F7F" w:themeColor="background1" w:themeShade="7F"/>
        <w:spacing w:val="60"/>
      </w:rPr>
    </w:sdtEndPr>
    <w:sdtContent>
      <w:p w14:paraId="50A87083" w14:textId="77777777" w:rsidR="00926C8A" w:rsidRDefault="00926C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F132C5" w14:textId="77777777" w:rsidR="00926C8A" w:rsidRPr="00FF57DE" w:rsidRDefault="00926C8A" w:rsidP="00FF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77AA" w14:textId="77777777" w:rsidR="00926C8A" w:rsidRDefault="00926C8A" w:rsidP="00FF57DE">
    <w:pPr>
      <w:pStyle w:val="Footer"/>
    </w:pPr>
    <w:r>
      <w:t xml:space="preserve">Page | </w:t>
    </w:r>
    <w:r>
      <w:fldChar w:fldCharType="begin"/>
    </w:r>
    <w:r>
      <w:instrText xml:space="preserve"> PAGE   \* MERGEFORMAT </w:instrText>
    </w:r>
    <w:r>
      <w:fldChar w:fldCharType="separate"/>
    </w:r>
    <w:r>
      <w:rPr>
        <w:noProof/>
      </w:rPr>
      <w:t>24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291201"/>
      <w:docPartObj>
        <w:docPartGallery w:val="Page Numbers (Bottom of Page)"/>
        <w:docPartUnique/>
      </w:docPartObj>
    </w:sdtPr>
    <w:sdtEndPr>
      <w:rPr>
        <w:color w:val="000000" w:themeColor="text1"/>
        <w:spacing w:val="60"/>
      </w:rPr>
    </w:sdtEndPr>
    <w:sdtContent>
      <w:p w14:paraId="34C13520" w14:textId="77777777" w:rsidR="00926C8A" w:rsidRPr="00AC0073" w:rsidRDefault="00926C8A">
        <w:pPr>
          <w:pStyle w:val="Footer"/>
          <w:pBdr>
            <w:top w:val="single" w:sz="4" w:space="1" w:color="D9D9D9" w:themeColor="background1" w:themeShade="D9"/>
          </w:pBdr>
          <w:jc w:val="right"/>
          <w:rPr>
            <w:color w:val="000000" w:themeColor="text1"/>
          </w:rPr>
        </w:pPr>
        <w:r w:rsidRPr="00AC0073">
          <w:rPr>
            <w:color w:val="000000" w:themeColor="text1"/>
          </w:rPr>
          <w:fldChar w:fldCharType="begin"/>
        </w:r>
        <w:r w:rsidRPr="00AC0073">
          <w:rPr>
            <w:color w:val="000000" w:themeColor="text1"/>
          </w:rPr>
          <w:instrText xml:space="preserve"> PAGE   \* MERGEFORMAT </w:instrText>
        </w:r>
        <w:r w:rsidRPr="00AC0073">
          <w:rPr>
            <w:color w:val="000000" w:themeColor="text1"/>
          </w:rPr>
          <w:fldChar w:fldCharType="separate"/>
        </w:r>
        <w:r>
          <w:rPr>
            <w:noProof/>
            <w:color w:val="000000" w:themeColor="text1"/>
          </w:rPr>
          <w:t>18</w:t>
        </w:r>
        <w:r w:rsidRPr="00AC0073">
          <w:rPr>
            <w:noProof/>
            <w:color w:val="000000" w:themeColor="text1"/>
          </w:rPr>
          <w:fldChar w:fldCharType="end"/>
        </w:r>
        <w:r w:rsidRPr="00AC0073">
          <w:rPr>
            <w:color w:val="000000" w:themeColor="text1"/>
          </w:rPr>
          <w:t xml:space="preserve"> | </w:t>
        </w:r>
        <w:r w:rsidRPr="00AC0073">
          <w:rPr>
            <w:color w:val="000000" w:themeColor="text1"/>
            <w:spacing w:val="60"/>
          </w:rPr>
          <w:t>Page</w:t>
        </w:r>
      </w:p>
    </w:sdtContent>
  </w:sdt>
  <w:p w14:paraId="731FE1E4" w14:textId="77777777" w:rsidR="00926C8A" w:rsidRPr="00045D66" w:rsidRDefault="00926C8A" w:rsidP="0004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29D7A" w14:textId="77777777" w:rsidR="00B82ECF" w:rsidRDefault="00B82ECF" w:rsidP="003E0E9C">
      <w:r>
        <w:separator/>
      </w:r>
    </w:p>
  </w:footnote>
  <w:footnote w:type="continuationSeparator" w:id="0">
    <w:p w14:paraId="4D6240CE" w14:textId="77777777" w:rsidR="00B82ECF" w:rsidRDefault="00B82ECF" w:rsidP="003E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A13F" w14:textId="77777777" w:rsidR="00926C8A" w:rsidRDefault="00926C8A" w:rsidP="008263FA">
    <w:pPr>
      <w:pStyle w:val="Header"/>
      <w:pBdr>
        <w:bottom w:val="single" w:sz="4" w:space="1" w:color="D9D9D9" w:themeColor="background1" w:themeShade="D9"/>
      </w:pBdr>
      <w:jc w:val="center"/>
      <w:rPr>
        <w:b/>
      </w:rPr>
    </w:pPr>
  </w:p>
  <w:p w14:paraId="33E0E387" w14:textId="77777777" w:rsidR="00926C8A" w:rsidRDefault="00926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6588" w14:textId="77777777" w:rsidR="00926C8A" w:rsidRDefault="0092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F63ED1"/>
    <w:multiLevelType w:val="hybridMultilevel"/>
    <w:tmpl w:val="2273C7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D0ACB"/>
    <w:multiLevelType w:val="hybridMultilevel"/>
    <w:tmpl w:val="7418234A"/>
    <w:lvl w:ilvl="0" w:tplc="EA5C7D8A">
      <w:start w:val="1"/>
      <w:numFmt w:val="bullet"/>
      <w:lvlText w:val=""/>
      <w:lvlJc w:val="left"/>
      <w:pPr>
        <w:tabs>
          <w:tab w:val="num" w:pos="3600"/>
        </w:tabs>
        <w:ind w:left="3600" w:hanging="360"/>
      </w:pPr>
      <w:rPr>
        <w:rFonts w:ascii="Wingdings 2" w:hAnsi="Wingdings 2" w:hint="default"/>
      </w:rPr>
    </w:lvl>
    <w:lvl w:ilvl="1" w:tplc="EA5C7D8A">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349D9"/>
    <w:multiLevelType w:val="hybridMultilevel"/>
    <w:tmpl w:val="C41456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9F396B"/>
    <w:multiLevelType w:val="hybridMultilevel"/>
    <w:tmpl w:val="F2DC87C6"/>
    <w:lvl w:ilvl="0" w:tplc="2C065E3E">
      <w:start w:val="1"/>
      <w:numFmt w:val="bullet"/>
      <w:lvlText w:val=""/>
      <w:lvlJc w:val="left"/>
      <w:pPr>
        <w:tabs>
          <w:tab w:val="num" w:pos="2389"/>
        </w:tabs>
        <w:ind w:left="238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14AE1E0">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B7B80"/>
    <w:multiLevelType w:val="hybridMultilevel"/>
    <w:tmpl w:val="7F3A645C"/>
    <w:lvl w:ilvl="0" w:tplc="2C065E3E">
      <w:start w:val="1"/>
      <w:numFmt w:val="bullet"/>
      <w:lvlText w:val=""/>
      <w:lvlJc w:val="left"/>
      <w:pPr>
        <w:tabs>
          <w:tab w:val="num" w:pos="2389"/>
        </w:tabs>
        <w:ind w:left="238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5152238A">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666F1"/>
    <w:multiLevelType w:val="hybridMultilevel"/>
    <w:tmpl w:val="DC9AA4B0"/>
    <w:lvl w:ilvl="0" w:tplc="2C065E3E">
      <w:start w:val="1"/>
      <w:numFmt w:val="bullet"/>
      <w:lvlText w:val=""/>
      <w:lvlJc w:val="left"/>
      <w:pPr>
        <w:tabs>
          <w:tab w:val="num" w:pos="2389"/>
        </w:tabs>
        <w:ind w:left="238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FB3CB38E">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71576"/>
    <w:multiLevelType w:val="multilevel"/>
    <w:tmpl w:val="5E66C658"/>
    <w:lvl w:ilvl="0">
      <w:start w:val="1"/>
      <w:numFmt w:val="bullet"/>
      <w:lvlText w:val=""/>
      <w:lvlJc w:val="left"/>
      <w:pPr>
        <w:tabs>
          <w:tab w:val="num" w:pos="2389"/>
        </w:tabs>
        <w:ind w:left="238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B41D6"/>
    <w:multiLevelType w:val="hybridMultilevel"/>
    <w:tmpl w:val="EF7C1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F71B2"/>
    <w:multiLevelType w:val="hybridMultilevel"/>
    <w:tmpl w:val="FE5A592C"/>
    <w:lvl w:ilvl="0" w:tplc="2C065E3E">
      <w:start w:val="1"/>
      <w:numFmt w:val="bullet"/>
      <w:lvlText w:val=""/>
      <w:lvlJc w:val="left"/>
      <w:pPr>
        <w:tabs>
          <w:tab w:val="num" w:pos="2389"/>
        </w:tabs>
        <w:ind w:left="238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0A09994">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71B6C"/>
    <w:multiLevelType w:val="hybridMultilevel"/>
    <w:tmpl w:val="548CF2D0"/>
    <w:lvl w:ilvl="0" w:tplc="9BCA301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9BCA3018">
      <w:start w:val="1"/>
      <w:numFmt w:val="bullet"/>
      <w:lvlText w:val=""/>
      <w:lvlJc w:val="left"/>
      <w:pPr>
        <w:tabs>
          <w:tab w:val="num" w:pos="3600"/>
        </w:tabs>
        <w:ind w:left="3600" w:hanging="360"/>
      </w:pPr>
      <w:rPr>
        <w:rFonts w:ascii="Wingdings" w:hAnsi="Wingdings" w:hint="default"/>
        <w:sz w:val="28"/>
        <w:szCs w:val="28"/>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8203C"/>
    <w:multiLevelType w:val="hybridMultilevel"/>
    <w:tmpl w:val="AAA6229A"/>
    <w:lvl w:ilvl="0" w:tplc="EA5C7D8A">
      <w:start w:val="1"/>
      <w:numFmt w:val="bullet"/>
      <w:lvlText w:val=""/>
      <w:lvlJc w:val="left"/>
      <w:pPr>
        <w:tabs>
          <w:tab w:val="num" w:pos="3600"/>
        </w:tabs>
        <w:ind w:left="3600" w:hanging="360"/>
      </w:pPr>
      <w:rPr>
        <w:rFonts w:ascii="Wingdings 2" w:hAnsi="Wingdings 2" w:hint="default"/>
      </w:rPr>
    </w:lvl>
    <w:lvl w:ilvl="1" w:tplc="B3E4BE74">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97C9F"/>
    <w:multiLevelType w:val="hybridMultilevel"/>
    <w:tmpl w:val="27E27E2A"/>
    <w:lvl w:ilvl="0" w:tplc="2C065E3E">
      <w:start w:val="1"/>
      <w:numFmt w:val="bullet"/>
      <w:lvlText w:val=""/>
      <w:lvlJc w:val="left"/>
      <w:pPr>
        <w:tabs>
          <w:tab w:val="num" w:pos="2389"/>
        </w:tabs>
        <w:ind w:left="238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2F436EE">
      <w:start w:val="1"/>
      <w:numFmt w:val="bullet"/>
      <w:lvlText w:val=""/>
      <w:lvlJc w:val="left"/>
      <w:pPr>
        <w:tabs>
          <w:tab w:val="num" w:pos="3600"/>
        </w:tabs>
        <w:ind w:left="3600" w:hanging="360"/>
      </w:pPr>
      <w:rPr>
        <w:rFonts w:ascii="Wingdings" w:hAnsi="Wingdings" w:hint="default"/>
      </w:rPr>
    </w:lvl>
    <w:lvl w:ilvl="5" w:tplc="6ECC0582">
      <w:start w:val="1"/>
      <w:numFmt w:val="bullet"/>
      <w:lvlText w:val=""/>
      <w:lvlJc w:val="left"/>
      <w:pPr>
        <w:tabs>
          <w:tab w:val="num" w:pos="4320"/>
        </w:tabs>
        <w:ind w:left="4320" w:hanging="360"/>
      </w:pPr>
      <w:rPr>
        <w:rFonts w:ascii="Wingdings" w:hAnsi="Wingdings" w:hint="default"/>
        <w:b w:val="0"/>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84839"/>
    <w:multiLevelType w:val="multilevel"/>
    <w:tmpl w:val="595EEC4E"/>
    <w:lvl w:ilvl="0">
      <w:start w:val="1"/>
      <w:numFmt w:val="bullet"/>
      <w:lvlText w:val=""/>
      <w:lvlJc w:val="left"/>
      <w:pPr>
        <w:tabs>
          <w:tab w:val="num" w:pos="3600"/>
        </w:tabs>
        <w:ind w:left="360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00DE4"/>
    <w:multiLevelType w:val="hybridMultilevel"/>
    <w:tmpl w:val="388EF3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03A35"/>
    <w:multiLevelType w:val="multilevel"/>
    <w:tmpl w:val="78DC1E7A"/>
    <w:lvl w:ilvl="0">
      <w:start w:val="1"/>
      <w:numFmt w:val="bullet"/>
      <w:lvlText w:val=""/>
      <w:lvlJc w:val="left"/>
      <w:pPr>
        <w:tabs>
          <w:tab w:val="num" w:pos="2389"/>
        </w:tabs>
        <w:ind w:left="238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312CB"/>
    <w:multiLevelType w:val="hybridMultilevel"/>
    <w:tmpl w:val="595EEC4E"/>
    <w:lvl w:ilvl="0" w:tplc="EA5C7D8A">
      <w:start w:val="1"/>
      <w:numFmt w:val="bullet"/>
      <w:lvlText w:val=""/>
      <w:lvlJc w:val="left"/>
      <w:pPr>
        <w:tabs>
          <w:tab w:val="num" w:pos="3600"/>
        </w:tabs>
        <w:ind w:left="36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F0D39"/>
    <w:multiLevelType w:val="hybridMultilevel"/>
    <w:tmpl w:val="A816ECFE"/>
    <w:lvl w:ilvl="0" w:tplc="8B3855A6">
      <w:start w:val="1"/>
      <w:numFmt w:val="bullet"/>
      <w:lvlText w:val=""/>
      <w:lvlJc w:val="left"/>
      <w:pPr>
        <w:tabs>
          <w:tab w:val="num" w:pos="3600"/>
        </w:tabs>
        <w:ind w:left="3600" w:hanging="360"/>
      </w:pPr>
      <w:rPr>
        <w:rFonts w:ascii="Wingdings 2" w:hAnsi="Wingdings 2"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578AA"/>
    <w:multiLevelType w:val="hybridMultilevel"/>
    <w:tmpl w:val="EABB0F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49F6437"/>
    <w:multiLevelType w:val="multilevel"/>
    <w:tmpl w:val="EF7C1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2FE88E"/>
    <w:multiLevelType w:val="hybridMultilevel"/>
    <w:tmpl w:val="4CBC67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EF5384"/>
    <w:multiLevelType w:val="hybridMultilevel"/>
    <w:tmpl w:val="78AC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3436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5FF0494"/>
    <w:multiLevelType w:val="hybridMultilevel"/>
    <w:tmpl w:val="A0E645EA"/>
    <w:lvl w:ilvl="0" w:tplc="2C065E3E">
      <w:start w:val="1"/>
      <w:numFmt w:val="bullet"/>
      <w:lvlText w:val=""/>
      <w:lvlJc w:val="left"/>
      <w:pPr>
        <w:tabs>
          <w:tab w:val="num" w:pos="2389"/>
        </w:tabs>
        <w:ind w:left="238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1B0CFCF2">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17CE5"/>
    <w:multiLevelType w:val="hybridMultilevel"/>
    <w:tmpl w:val="42E4B0B6"/>
    <w:lvl w:ilvl="0" w:tplc="6CFA52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6CFA52A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F3835"/>
    <w:multiLevelType w:val="hybridMultilevel"/>
    <w:tmpl w:val="5F2C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72568"/>
    <w:multiLevelType w:val="hybridMultilevel"/>
    <w:tmpl w:val="78DC1E7A"/>
    <w:lvl w:ilvl="0" w:tplc="2C065E3E">
      <w:start w:val="1"/>
      <w:numFmt w:val="bullet"/>
      <w:lvlText w:val=""/>
      <w:lvlJc w:val="left"/>
      <w:pPr>
        <w:tabs>
          <w:tab w:val="num" w:pos="2389"/>
        </w:tabs>
        <w:ind w:left="238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2F436EE">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70688"/>
    <w:multiLevelType w:val="multilevel"/>
    <w:tmpl w:val="7418234A"/>
    <w:lvl w:ilvl="0">
      <w:start w:val="1"/>
      <w:numFmt w:val="bullet"/>
      <w:lvlText w:val=""/>
      <w:lvlJc w:val="left"/>
      <w:pPr>
        <w:tabs>
          <w:tab w:val="num" w:pos="3600"/>
        </w:tabs>
        <w:ind w:left="360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3"/>
  </w:num>
  <w:num w:numId="4">
    <w:abstractNumId w:val="16"/>
  </w:num>
  <w:num w:numId="5">
    <w:abstractNumId w:val="23"/>
  </w:num>
  <w:num w:numId="6">
    <w:abstractNumId w:val="9"/>
  </w:num>
  <w:num w:numId="7">
    <w:abstractNumId w:val="25"/>
  </w:num>
  <w:num w:numId="8">
    <w:abstractNumId w:val="8"/>
  </w:num>
  <w:num w:numId="9">
    <w:abstractNumId w:val="5"/>
  </w:num>
  <w:num w:numId="10">
    <w:abstractNumId w:val="3"/>
  </w:num>
  <w:num w:numId="11">
    <w:abstractNumId w:val="22"/>
  </w:num>
  <w:num w:numId="12">
    <w:abstractNumId w:val="4"/>
  </w:num>
  <w:num w:numId="13">
    <w:abstractNumId w:val="14"/>
  </w:num>
  <w:num w:numId="14">
    <w:abstractNumId w:val="11"/>
  </w:num>
  <w:num w:numId="15">
    <w:abstractNumId w:val="6"/>
  </w:num>
  <w:num w:numId="16">
    <w:abstractNumId w:val="15"/>
  </w:num>
  <w:num w:numId="17">
    <w:abstractNumId w:val="12"/>
  </w:num>
  <w:num w:numId="18">
    <w:abstractNumId w:val="1"/>
  </w:num>
  <w:num w:numId="19">
    <w:abstractNumId w:val="26"/>
  </w:num>
  <w:num w:numId="20">
    <w:abstractNumId w:val="10"/>
  </w:num>
  <w:num w:numId="21">
    <w:abstractNumId w:val="20"/>
  </w:num>
  <w:num w:numId="22">
    <w:abstractNumId w:val="0"/>
  </w:num>
  <w:num w:numId="23">
    <w:abstractNumId w:val="17"/>
  </w:num>
  <w:num w:numId="24">
    <w:abstractNumId w:val="19"/>
  </w:num>
  <w:num w:numId="25">
    <w:abstractNumId w:val="2"/>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07"/>
    <w:rsid w:val="00011101"/>
    <w:rsid w:val="0001548A"/>
    <w:rsid w:val="00015B32"/>
    <w:rsid w:val="00015D60"/>
    <w:rsid w:val="0002569A"/>
    <w:rsid w:val="00031D5C"/>
    <w:rsid w:val="000320CE"/>
    <w:rsid w:val="000330F2"/>
    <w:rsid w:val="00036DBB"/>
    <w:rsid w:val="00045D66"/>
    <w:rsid w:val="00046127"/>
    <w:rsid w:val="000522D8"/>
    <w:rsid w:val="00052D22"/>
    <w:rsid w:val="0005411C"/>
    <w:rsid w:val="00054E18"/>
    <w:rsid w:val="00055458"/>
    <w:rsid w:val="00055635"/>
    <w:rsid w:val="0006064F"/>
    <w:rsid w:val="00061F6B"/>
    <w:rsid w:val="00063517"/>
    <w:rsid w:val="00064A6F"/>
    <w:rsid w:val="00066A5F"/>
    <w:rsid w:val="0007069E"/>
    <w:rsid w:val="0007603A"/>
    <w:rsid w:val="0007788C"/>
    <w:rsid w:val="00077DB5"/>
    <w:rsid w:val="00084011"/>
    <w:rsid w:val="00084E33"/>
    <w:rsid w:val="00085C4E"/>
    <w:rsid w:val="00086B44"/>
    <w:rsid w:val="0009033C"/>
    <w:rsid w:val="00091DA3"/>
    <w:rsid w:val="000934FE"/>
    <w:rsid w:val="00093F56"/>
    <w:rsid w:val="00094EE9"/>
    <w:rsid w:val="00095F9C"/>
    <w:rsid w:val="000A55A3"/>
    <w:rsid w:val="000A5A9C"/>
    <w:rsid w:val="000A5AC6"/>
    <w:rsid w:val="000A773B"/>
    <w:rsid w:val="000A7E24"/>
    <w:rsid w:val="000B027A"/>
    <w:rsid w:val="000B3FB1"/>
    <w:rsid w:val="000B6E1B"/>
    <w:rsid w:val="000B7D2C"/>
    <w:rsid w:val="000C10B1"/>
    <w:rsid w:val="000C4D50"/>
    <w:rsid w:val="000C76FE"/>
    <w:rsid w:val="000C77F1"/>
    <w:rsid w:val="000D1D75"/>
    <w:rsid w:val="000D2454"/>
    <w:rsid w:val="000D2484"/>
    <w:rsid w:val="000D2BD2"/>
    <w:rsid w:val="000D5B03"/>
    <w:rsid w:val="000E1F52"/>
    <w:rsid w:val="000F751B"/>
    <w:rsid w:val="001012F3"/>
    <w:rsid w:val="00102737"/>
    <w:rsid w:val="0010451C"/>
    <w:rsid w:val="00105126"/>
    <w:rsid w:val="00106345"/>
    <w:rsid w:val="001063B3"/>
    <w:rsid w:val="00111789"/>
    <w:rsid w:val="00112A62"/>
    <w:rsid w:val="001145BD"/>
    <w:rsid w:val="0011697A"/>
    <w:rsid w:val="00120EA6"/>
    <w:rsid w:val="0012465C"/>
    <w:rsid w:val="00127463"/>
    <w:rsid w:val="00131328"/>
    <w:rsid w:val="00134B1B"/>
    <w:rsid w:val="00141094"/>
    <w:rsid w:val="001431E4"/>
    <w:rsid w:val="0015433C"/>
    <w:rsid w:val="00155361"/>
    <w:rsid w:val="0015629C"/>
    <w:rsid w:val="00160CDA"/>
    <w:rsid w:val="0017056F"/>
    <w:rsid w:val="001725F0"/>
    <w:rsid w:val="00176804"/>
    <w:rsid w:val="0018153C"/>
    <w:rsid w:val="00183EE9"/>
    <w:rsid w:val="00184FE8"/>
    <w:rsid w:val="00186218"/>
    <w:rsid w:val="001901F8"/>
    <w:rsid w:val="00192B69"/>
    <w:rsid w:val="00192D96"/>
    <w:rsid w:val="0019543D"/>
    <w:rsid w:val="00195990"/>
    <w:rsid w:val="00196B19"/>
    <w:rsid w:val="00197460"/>
    <w:rsid w:val="001A0BED"/>
    <w:rsid w:val="001A319F"/>
    <w:rsid w:val="001A393A"/>
    <w:rsid w:val="001A7A8F"/>
    <w:rsid w:val="001A7E83"/>
    <w:rsid w:val="001B1570"/>
    <w:rsid w:val="001B4AD5"/>
    <w:rsid w:val="001B5E16"/>
    <w:rsid w:val="001B6DED"/>
    <w:rsid w:val="001B7466"/>
    <w:rsid w:val="001C1BE1"/>
    <w:rsid w:val="001D56E9"/>
    <w:rsid w:val="001D62C9"/>
    <w:rsid w:val="001E0846"/>
    <w:rsid w:val="001E0C91"/>
    <w:rsid w:val="001F0B1F"/>
    <w:rsid w:val="001F1260"/>
    <w:rsid w:val="001F190F"/>
    <w:rsid w:val="001F378E"/>
    <w:rsid w:val="002041B1"/>
    <w:rsid w:val="00206B9C"/>
    <w:rsid w:val="00207F00"/>
    <w:rsid w:val="00210B45"/>
    <w:rsid w:val="00210DDD"/>
    <w:rsid w:val="002144FF"/>
    <w:rsid w:val="00217559"/>
    <w:rsid w:val="0022223B"/>
    <w:rsid w:val="00227C2B"/>
    <w:rsid w:val="00230147"/>
    <w:rsid w:val="00230771"/>
    <w:rsid w:val="0023234E"/>
    <w:rsid w:val="002332CF"/>
    <w:rsid w:val="00233CC1"/>
    <w:rsid w:val="00236980"/>
    <w:rsid w:val="00242A52"/>
    <w:rsid w:val="00245592"/>
    <w:rsid w:val="002462B7"/>
    <w:rsid w:val="00250A77"/>
    <w:rsid w:val="002513DE"/>
    <w:rsid w:val="00254CAD"/>
    <w:rsid w:val="002560E5"/>
    <w:rsid w:val="0025752B"/>
    <w:rsid w:val="00262DE1"/>
    <w:rsid w:val="002643C6"/>
    <w:rsid w:val="002654C3"/>
    <w:rsid w:val="002664F3"/>
    <w:rsid w:val="00270438"/>
    <w:rsid w:val="00270488"/>
    <w:rsid w:val="00271BB8"/>
    <w:rsid w:val="00273536"/>
    <w:rsid w:val="00277945"/>
    <w:rsid w:val="00277E84"/>
    <w:rsid w:val="00287F8A"/>
    <w:rsid w:val="00292825"/>
    <w:rsid w:val="00295102"/>
    <w:rsid w:val="00296979"/>
    <w:rsid w:val="0029717C"/>
    <w:rsid w:val="0029719D"/>
    <w:rsid w:val="002A09CE"/>
    <w:rsid w:val="002A23A1"/>
    <w:rsid w:val="002A2D1A"/>
    <w:rsid w:val="002A7436"/>
    <w:rsid w:val="002C20B5"/>
    <w:rsid w:val="002C4EF3"/>
    <w:rsid w:val="002C5651"/>
    <w:rsid w:val="002C79BA"/>
    <w:rsid w:val="002D5EFA"/>
    <w:rsid w:val="002D71FA"/>
    <w:rsid w:val="002D7370"/>
    <w:rsid w:val="002D76CD"/>
    <w:rsid w:val="002D7DC2"/>
    <w:rsid w:val="002E1E9E"/>
    <w:rsid w:val="002E233F"/>
    <w:rsid w:val="002E3883"/>
    <w:rsid w:val="002E4243"/>
    <w:rsid w:val="002E5590"/>
    <w:rsid w:val="002F0940"/>
    <w:rsid w:val="002F35D2"/>
    <w:rsid w:val="002F3BC0"/>
    <w:rsid w:val="002F5074"/>
    <w:rsid w:val="00305DCA"/>
    <w:rsid w:val="00305E48"/>
    <w:rsid w:val="00326253"/>
    <w:rsid w:val="00331AF4"/>
    <w:rsid w:val="003342C3"/>
    <w:rsid w:val="00335131"/>
    <w:rsid w:val="00337B2E"/>
    <w:rsid w:val="00343B64"/>
    <w:rsid w:val="00344982"/>
    <w:rsid w:val="00347D62"/>
    <w:rsid w:val="00350CC3"/>
    <w:rsid w:val="00350E8C"/>
    <w:rsid w:val="00353F15"/>
    <w:rsid w:val="00354FCF"/>
    <w:rsid w:val="00357934"/>
    <w:rsid w:val="003613D7"/>
    <w:rsid w:val="00367DD3"/>
    <w:rsid w:val="0037201E"/>
    <w:rsid w:val="00374096"/>
    <w:rsid w:val="003748DC"/>
    <w:rsid w:val="00374F67"/>
    <w:rsid w:val="00375FCA"/>
    <w:rsid w:val="00376C72"/>
    <w:rsid w:val="00377226"/>
    <w:rsid w:val="0037740D"/>
    <w:rsid w:val="003776C2"/>
    <w:rsid w:val="003817F0"/>
    <w:rsid w:val="003823C8"/>
    <w:rsid w:val="00385661"/>
    <w:rsid w:val="0039303A"/>
    <w:rsid w:val="00395E03"/>
    <w:rsid w:val="003A0266"/>
    <w:rsid w:val="003A1FA3"/>
    <w:rsid w:val="003A6FA0"/>
    <w:rsid w:val="003A7410"/>
    <w:rsid w:val="003B10D9"/>
    <w:rsid w:val="003B3D06"/>
    <w:rsid w:val="003B3D2A"/>
    <w:rsid w:val="003B64D2"/>
    <w:rsid w:val="003B7824"/>
    <w:rsid w:val="003C3143"/>
    <w:rsid w:val="003D0238"/>
    <w:rsid w:val="003D1491"/>
    <w:rsid w:val="003D2788"/>
    <w:rsid w:val="003D51B2"/>
    <w:rsid w:val="003D726F"/>
    <w:rsid w:val="003E0E9C"/>
    <w:rsid w:val="003E58F9"/>
    <w:rsid w:val="003F0896"/>
    <w:rsid w:val="0041316D"/>
    <w:rsid w:val="00414F35"/>
    <w:rsid w:val="0041798C"/>
    <w:rsid w:val="00420F8A"/>
    <w:rsid w:val="004328B1"/>
    <w:rsid w:val="004362D0"/>
    <w:rsid w:val="004363F0"/>
    <w:rsid w:val="004372A0"/>
    <w:rsid w:val="00442102"/>
    <w:rsid w:val="004423C2"/>
    <w:rsid w:val="0044276C"/>
    <w:rsid w:val="004428E3"/>
    <w:rsid w:val="004449CD"/>
    <w:rsid w:val="0044560C"/>
    <w:rsid w:val="00445E58"/>
    <w:rsid w:val="00447B3E"/>
    <w:rsid w:val="00451ADE"/>
    <w:rsid w:val="00453C8C"/>
    <w:rsid w:val="00454906"/>
    <w:rsid w:val="0046075A"/>
    <w:rsid w:val="0046499D"/>
    <w:rsid w:val="00466553"/>
    <w:rsid w:val="0047220A"/>
    <w:rsid w:val="00472DFE"/>
    <w:rsid w:val="004741CA"/>
    <w:rsid w:val="00482FFC"/>
    <w:rsid w:val="00490180"/>
    <w:rsid w:val="00492A3C"/>
    <w:rsid w:val="004944EE"/>
    <w:rsid w:val="00495EAC"/>
    <w:rsid w:val="004A5DAB"/>
    <w:rsid w:val="004B1A4B"/>
    <w:rsid w:val="004B3951"/>
    <w:rsid w:val="004D5BC6"/>
    <w:rsid w:val="004D5CAE"/>
    <w:rsid w:val="004D6E76"/>
    <w:rsid w:val="004E0716"/>
    <w:rsid w:val="004E16FC"/>
    <w:rsid w:val="004F4753"/>
    <w:rsid w:val="005002A6"/>
    <w:rsid w:val="005017B0"/>
    <w:rsid w:val="00503709"/>
    <w:rsid w:val="00515F88"/>
    <w:rsid w:val="00516F10"/>
    <w:rsid w:val="00521267"/>
    <w:rsid w:val="005222D3"/>
    <w:rsid w:val="00524AE0"/>
    <w:rsid w:val="00524E16"/>
    <w:rsid w:val="0052527D"/>
    <w:rsid w:val="00537028"/>
    <w:rsid w:val="00544E2F"/>
    <w:rsid w:val="0055071A"/>
    <w:rsid w:val="005534D0"/>
    <w:rsid w:val="00554FB6"/>
    <w:rsid w:val="00560EE5"/>
    <w:rsid w:val="00561807"/>
    <w:rsid w:val="005628B4"/>
    <w:rsid w:val="00562DAF"/>
    <w:rsid w:val="00563572"/>
    <w:rsid w:val="005656EF"/>
    <w:rsid w:val="00570C2B"/>
    <w:rsid w:val="00576B24"/>
    <w:rsid w:val="00577F66"/>
    <w:rsid w:val="005840BE"/>
    <w:rsid w:val="00585FAA"/>
    <w:rsid w:val="005923E9"/>
    <w:rsid w:val="00593BCC"/>
    <w:rsid w:val="00595EA5"/>
    <w:rsid w:val="005A43E7"/>
    <w:rsid w:val="005B3C32"/>
    <w:rsid w:val="005B53B9"/>
    <w:rsid w:val="005B5D92"/>
    <w:rsid w:val="005B6730"/>
    <w:rsid w:val="005C097A"/>
    <w:rsid w:val="005C0B9D"/>
    <w:rsid w:val="005C1D0D"/>
    <w:rsid w:val="005C3A3C"/>
    <w:rsid w:val="005C5AFA"/>
    <w:rsid w:val="005C6606"/>
    <w:rsid w:val="005C6A42"/>
    <w:rsid w:val="005D1DE8"/>
    <w:rsid w:val="005D33C3"/>
    <w:rsid w:val="005D4392"/>
    <w:rsid w:val="005D4713"/>
    <w:rsid w:val="005E5E37"/>
    <w:rsid w:val="005F261F"/>
    <w:rsid w:val="006038FE"/>
    <w:rsid w:val="00603EF4"/>
    <w:rsid w:val="006054A9"/>
    <w:rsid w:val="00606FD1"/>
    <w:rsid w:val="00610BBF"/>
    <w:rsid w:val="00611AF6"/>
    <w:rsid w:val="00613183"/>
    <w:rsid w:val="006179BF"/>
    <w:rsid w:val="00627170"/>
    <w:rsid w:val="00627F0C"/>
    <w:rsid w:val="006301F2"/>
    <w:rsid w:val="00630BAE"/>
    <w:rsid w:val="00631817"/>
    <w:rsid w:val="00642953"/>
    <w:rsid w:val="00642E29"/>
    <w:rsid w:val="0064349F"/>
    <w:rsid w:val="00645C91"/>
    <w:rsid w:val="00651F63"/>
    <w:rsid w:val="006671BC"/>
    <w:rsid w:val="00675D69"/>
    <w:rsid w:val="00676854"/>
    <w:rsid w:val="00677CAA"/>
    <w:rsid w:val="00680EB8"/>
    <w:rsid w:val="00683ABF"/>
    <w:rsid w:val="00684EF7"/>
    <w:rsid w:val="00685575"/>
    <w:rsid w:val="00686E8B"/>
    <w:rsid w:val="00692B29"/>
    <w:rsid w:val="00696129"/>
    <w:rsid w:val="006978CE"/>
    <w:rsid w:val="006A17CF"/>
    <w:rsid w:val="006A5DC1"/>
    <w:rsid w:val="006A7228"/>
    <w:rsid w:val="006A7B66"/>
    <w:rsid w:val="006B0A60"/>
    <w:rsid w:val="006B5AF9"/>
    <w:rsid w:val="006C3104"/>
    <w:rsid w:val="006C6AE1"/>
    <w:rsid w:val="006D1A1E"/>
    <w:rsid w:val="006D7069"/>
    <w:rsid w:val="006E5DC4"/>
    <w:rsid w:val="006F02D5"/>
    <w:rsid w:val="006F2690"/>
    <w:rsid w:val="007016F5"/>
    <w:rsid w:val="0071028B"/>
    <w:rsid w:val="00717CC4"/>
    <w:rsid w:val="00720525"/>
    <w:rsid w:val="00721A92"/>
    <w:rsid w:val="0072349C"/>
    <w:rsid w:val="007276CF"/>
    <w:rsid w:val="0073027A"/>
    <w:rsid w:val="007308C4"/>
    <w:rsid w:val="00731307"/>
    <w:rsid w:val="00732AE4"/>
    <w:rsid w:val="0073663A"/>
    <w:rsid w:val="0073688A"/>
    <w:rsid w:val="00742A9C"/>
    <w:rsid w:val="00745C6D"/>
    <w:rsid w:val="00746492"/>
    <w:rsid w:val="00747D92"/>
    <w:rsid w:val="007501E3"/>
    <w:rsid w:val="00750B0F"/>
    <w:rsid w:val="007559BC"/>
    <w:rsid w:val="00755C47"/>
    <w:rsid w:val="00760BB2"/>
    <w:rsid w:val="00761E34"/>
    <w:rsid w:val="007621DB"/>
    <w:rsid w:val="00770FD9"/>
    <w:rsid w:val="00774C3F"/>
    <w:rsid w:val="007811B8"/>
    <w:rsid w:val="00783586"/>
    <w:rsid w:val="00783CA1"/>
    <w:rsid w:val="00785030"/>
    <w:rsid w:val="00785223"/>
    <w:rsid w:val="007924E6"/>
    <w:rsid w:val="00794150"/>
    <w:rsid w:val="00795262"/>
    <w:rsid w:val="007955C5"/>
    <w:rsid w:val="00796226"/>
    <w:rsid w:val="00797FF1"/>
    <w:rsid w:val="007A10FA"/>
    <w:rsid w:val="007A112D"/>
    <w:rsid w:val="007A1A4D"/>
    <w:rsid w:val="007A24F5"/>
    <w:rsid w:val="007A3963"/>
    <w:rsid w:val="007A4331"/>
    <w:rsid w:val="007B3D9A"/>
    <w:rsid w:val="007B4DF4"/>
    <w:rsid w:val="007B5B0C"/>
    <w:rsid w:val="007B689E"/>
    <w:rsid w:val="007B705B"/>
    <w:rsid w:val="007C01FC"/>
    <w:rsid w:val="007C2176"/>
    <w:rsid w:val="007C2F46"/>
    <w:rsid w:val="007F4716"/>
    <w:rsid w:val="007F570E"/>
    <w:rsid w:val="007F57DF"/>
    <w:rsid w:val="00803BCA"/>
    <w:rsid w:val="00806C2D"/>
    <w:rsid w:val="00807C3F"/>
    <w:rsid w:val="00813EAC"/>
    <w:rsid w:val="00815C51"/>
    <w:rsid w:val="00817E99"/>
    <w:rsid w:val="00825278"/>
    <w:rsid w:val="008263FA"/>
    <w:rsid w:val="008265D9"/>
    <w:rsid w:val="00826E67"/>
    <w:rsid w:val="00832F0D"/>
    <w:rsid w:val="0083320C"/>
    <w:rsid w:val="00835E29"/>
    <w:rsid w:val="0083707B"/>
    <w:rsid w:val="008405DE"/>
    <w:rsid w:val="0084326E"/>
    <w:rsid w:val="00843938"/>
    <w:rsid w:val="00846070"/>
    <w:rsid w:val="0085068D"/>
    <w:rsid w:val="00851292"/>
    <w:rsid w:val="00852A80"/>
    <w:rsid w:val="00853CA9"/>
    <w:rsid w:val="00854331"/>
    <w:rsid w:val="008549F1"/>
    <w:rsid w:val="00862B86"/>
    <w:rsid w:val="008643B8"/>
    <w:rsid w:val="00865934"/>
    <w:rsid w:val="00871C11"/>
    <w:rsid w:val="00871C1F"/>
    <w:rsid w:val="00872D60"/>
    <w:rsid w:val="00874ED0"/>
    <w:rsid w:val="00880554"/>
    <w:rsid w:val="00882719"/>
    <w:rsid w:val="008831ED"/>
    <w:rsid w:val="0088354C"/>
    <w:rsid w:val="00883D67"/>
    <w:rsid w:val="008849F8"/>
    <w:rsid w:val="008904B0"/>
    <w:rsid w:val="00891446"/>
    <w:rsid w:val="00891F85"/>
    <w:rsid w:val="008948F1"/>
    <w:rsid w:val="00894C97"/>
    <w:rsid w:val="008970F7"/>
    <w:rsid w:val="008979BA"/>
    <w:rsid w:val="008A7BF0"/>
    <w:rsid w:val="008B2379"/>
    <w:rsid w:val="008C36FA"/>
    <w:rsid w:val="008C7060"/>
    <w:rsid w:val="008D1805"/>
    <w:rsid w:val="008D43E7"/>
    <w:rsid w:val="008E0A15"/>
    <w:rsid w:val="008E1CF8"/>
    <w:rsid w:val="008E1E7D"/>
    <w:rsid w:val="008E44F2"/>
    <w:rsid w:val="008F3FD0"/>
    <w:rsid w:val="00902CB2"/>
    <w:rsid w:val="00903931"/>
    <w:rsid w:val="00905CA8"/>
    <w:rsid w:val="00907775"/>
    <w:rsid w:val="00912F5C"/>
    <w:rsid w:val="00914663"/>
    <w:rsid w:val="009248B3"/>
    <w:rsid w:val="00926C8A"/>
    <w:rsid w:val="00933A8F"/>
    <w:rsid w:val="00935A3D"/>
    <w:rsid w:val="00943138"/>
    <w:rsid w:val="00945032"/>
    <w:rsid w:val="00953352"/>
    <w:rsid w:val="00963D4C"/>
    <w:rsid w:val="009709E9"/>
    <w:rsid w:val="00973995"/>
    <w:rsid w:val="00973E49"/>
    <w:rsid w:val="009741B6"/>
    <w:rsid w:val="009748EF"/>
    <w:rsid w:val="00974F8F"/>
    <w:rsid w:val="009806E5"/>
    <w:rsid w:val="00984175"/>
    <w:rsid w:val="0098495C"/>
    <w:rsid w:val="0099212A"/>
    <w:rsid w:val="009953CF"/>
    <w:rsid w:val="0099640C"/>
    <w:rsid w:val="009A25D7"/>
    <w:rsid w:val="009B08C8"/>
    <w:rsid w:val="009B6A9F"/>
    <w:rsid w:val="009C09AD"/>
    <w:rsid w:val="009C4139"/>
    <w:rsid w:val="009C7C40"/>
    <w:rsid w:val="009D053D"/>
    <w:rsid w:val="009D05F2"/>
    <w:rsid w:val="009E0F82"/>
    <w:rsid w:val="009E554E"/>
    <w:rsid w:val="009E5CEC"/>
    <w:rsid w:val="009F39F3"/>
    <w:rsid w:val="009F3F35"/>
    <w:rsid w:val="009F43E9"/>
    <w:rsid w:val="009F73E6"/>
    <w:rsid w:val="009F7957"/>
    <w:rsid w:val="00A03AA1"/>
    <w:rsid w:val="00A06439"/>
    <w:rsid w:val="00A1038F"/>
    <w:rsid w:val="00A11D03"/>
    <w:rsid w:val="00A12473"/>
    <w:rsid w:val="00A15838"/>
    <w:rsid w:val="00A16475"/>
    <w:rsid w:val="00A17C2A"/>
    <w:rsid w:val="00A2082E"/>
    <w:rsid w:val="00A2425B"/>
    <w:rsid w:val="00A25A75"/>
    <w:rsid w:val="00A261C9"/>
    <w:rsid w:val="00A2686B"/>
    <w:rsid w:val="00A27BA7"/>
    <w:rsid w:val="00A30AC0"/>
    <w:rsid w:val="00A31050"/>
    <w:rsid w:val="00A31055"/>
    <w:rsid w:val="00A35AAC"/>
    <w:rsid w:val="00A376CE"/>
    <w:rsid w:val="00A37F2B"/>
    <w:rsid w:val="00A42F2E"/>
    <w:rsid w:val="00A43A8D"/>
    <w:rsid w:val="00A458F9"/>
    <w:rsid w:val="00A543A4"/>
    <w:rsid w:val="00A56023"/>
    <w:rsid w:val="00A56AD4"/>
    <w:rsid w:val="00A56B47"/>
    <w:rsid w:val="00A601BA"/>
    <w:rsid w:val="00A62733"/>
    <w:rsid w:val="00A641E5"/>
    <w:rsid w:val="00A65652"/>
    <w:rsid w:val="00A66495"/>
    <w:rsid w:val="00A67EDC"/>
    <w:rsid w:val="00A7255F"/>
    <w:rsid w:val="00A743B8"/>
    <w:rsid w:val="00A80C72"/>
    <w:rsid w:val="00A829B7"/>
    <w:rsid w:val="00A82DF1"/>
    <w:rsid w:val="00A833AA"/>
    <w:rsid w:val="00A85890"/>
    <w:rsid w:val="00A90C9B"/>
    <w:rsid w:val="00A93ABB"/>
    <w:rsid w:val="00A95F73"/>
    <w:rsid w:val="00AA16F4"/>
    <w:rsid w:val="00AA4098"/>
    <w:rsid w:val="00AA7AF7"/>
    <w:rsid w:val="00AB2F3F"/>
    <w:rsid w:val="00AB53AE"/>
    <w:rsid w:val="00AB680B"/>
    <w:rsid w:val="00AC0073"/>
    <w:rsid w:val="00AC0215"/>
    <w:rsid w:val="00AC1E2B"/>
    <w:rsid w:val="00AC1F8A"/>
    <w:rsid w:val="00AC3519"/>
    <w:rsid w:val="00AC5720"/>
    <w:rsid w:val="00AD11D1"/>
    <w:rsid w:val="00AD2952"/>
    <w:rsid w:val="00AD4A84"/>
    <w:rsid w:val="00AD6617"/>
    <w:rsid w:val="00AE0EB6"/>
    <w:rsid w:val="00AE0F04"/>
    <w:rsid w:val="00AE203B"/>
    <w:rsid w:val="00AE43A9"/>
    <w:rsid w:val="00AE7A42"/>
    <w:rsid w:val="00AF0678"/>
    <w:rsid w:val="00AF1B88"/>
    <w:rsid w:val="00AF4CCB"/>
    <w:rsid w:val="00AF7E55"/>
    <w:rsid w:val="00B0078F"/>
    <w:rsid w:val="00B06A98"/>
    <w:rsid w:val="00B06ECB"/>
    <w:rsid w:val="00B11169"/>
    <w:rsid w:val="00B1206A"/>
    <w:rsid w:val="00B124B4"/>
    <w:rsid w:val="00B20F28"/>
    <w:rsid w:val="00B26A1D"/>
    <w:rsid w:val="00B26F1E"/>
    <w:rsid w:val="00B275D0"/>
    <w:rsid w:val="00B30B3A"/>
    <w:rsid w:val="00B422B1"/>
    <w:rsid w:val="00B43AED"/>
    <w:rsid w:val="00B440AB"/>
    <w:rsid w:val="00B55DA3"/>
    <w:rsid w:val="00B57617"/>
    <w:rsid w:val="00B61E5E"/>
    <w:rsid w:val="00B75981"/>
    <w:rsid w:val="00B75EDE"/>
    <w:rsid w:val="00B77ABC"/>
    <w:rsid w:val="00B82ECF"/>
    <w:rsid w:val="00B8423A"/>
    <w:rsid w:val="00B85F74"/>
    <w:rsid w:val="00B906C3"/>
    <w:rsid w:val="00B912E3"/>
    <w:rsid w:val="00B9711C"/>
    <w:rsid w:val="00BA2687"/>
    <w:rsid w:val="00BA3ECF"/>
    <w:rsid w:val="00BA56D4"/>
    <w:rsid w:val="00BA7FC5"/>
    <w:rsid w:val="00BB0D32"/>
    <w:rsid w:val="00BB1395"/>
    <w:rsid w:val="00BB25BA"/>
    <w:rsid w:val="00BC5D16"/>
    <w:rsid w:val="00BC73B6"/>
    <w:rsid w:val="00BD29C9"/>
    <w:rsid w:val="00BD3C90"/>
    <w:rsid w:val="00BD5784"/>
    <w:rsid w:val="00BE2E7E"/>
    <w:rsid w:val="00BE3569"/>
    <w:rsid w:val="00BE3923"/>
    <w:rsid w:val="00BE62E3"/>
    <w:rsid w:val="00BF6EDF"/>
    <w:rsid w:val="00C0379C"/>
    <w:rsid w:val="00C04A70"/>
    <w:rsid w:val="00C06F52"/>
    <w:rsid w:val="00C072E2"/>
    <w:rsid w:val="00C10595"/>
    <w:rsid w:val="00C110F2"/>
    <w:rsid w:val="00C11749"/>
    <w:rsid w:val="00C12C8D"/>
    <w:rsid w:val="00C1651D"/>
    <w:rsid w:val="00C1775B"/>
    <w:rsid w:val="00C20690"/>
    <w:rsid w:val="00C24398"/>
    <w:rsid w:val="00C32213"/>
    <w:rsid w:val="00C43794"/>
    <w:rsid w:val="00C45003"/>
    <w:rsid w:val="00C47CFC"/>
    <w:rsid w:val="00C52E9A"/>
    <w:rsid w:val="00C5315C"/>
    <w:rsid w:val="00C53CC7"/>
    <w:rsid w:val="00C61C4B"/>
    <w:rsid w:val="00C62BC8"/>
    <w:rsid w:val="00C70FE0"/>
    <w:rsid w:val="00C72DFA"/>
    <w:rsid w:val="00C82D06"/>
    <w:rsid w:val="00C82D13"/>
    <w:rsid w:val="00C867E1"/>
    <w:rsid w:val="00C91F0E"/>
    <w:rsid w:val="00C96DF6"/>
    <w:rsid w:val="00CA02B3"/>
    <w:rsid w:val="00CA07EA"/>
    <w:rsid w:val="00CB257E"/>
    <w:rsid w:val="00CB4686"/>
    <w:rsid w:val="00CC1210"/>
    <w:rsid w:val="00CC3EC7"/>
    <w:rsid w:val="00CC4346"/>
    <w:rsid w:val="00CC4B9F"/>
    <w:rsid w:val="00CC6121"/>
    <w:rsid w:val="00CC79B8"/>
    <w:rsid w:val="00CD0AE8"/>
    <w:rsid w:val="00CD1603"/>
    <w:rsid w:val="00CD1C6E"/>
    <w:rsid w:val="00CD1D59"/>
    <w:rsid w:val="00CD30A2"/>
    <w:rsid w:val="00CD6971"/>
    <w:rsid w:val="00CF3CB7"/>
    <w:rsid w:val="00CF4B2B"/>
    <w:rsid w:val="00D000CE"/>
    <w:rsid w:val="00D00365"/>
    <w:rsid w:val="00D011AC"/>
    <w:rsid w:val="00D03F88"/>
    <w:rsid w:val="00D044CD"/>
    <w:rsid w:val="00D04DA8"/>
    <w:rsid w:val="00D120F0"/>
    <w:rsid w:val="00D1738A"/>
    <w:rsid w:val="00D17F3B"/>
    <w:rsid w:val="00D20E21"/>
    <w:rsid w:val="00D21473"/>
    <w:rsid w:val="00D22770"/>
    <w:rsid w:val="00D23679"/>
    <w:rsid w:val="00D24059"/>
    <w:rsid w:val="00D24113"/>
    <w:rsid w:val="00D24B20"/>
    <w:rsid w:val="00D3225E"/>
    <w:rsid w:val="00D3527E"/>
    <w:rsid w:val="00D3533A"/>
    <w:rsid w:val="00D41B38"/>
    <w:rsid w:val="00D41DA5"/>
    <w:rsid w:val="00D4229A"/>
    <w:rsid w:val="00D43303"/>
    <w:rsid w:val="00D43465"/>
    <w:rsid w:val="00D435B7"/>
    <w:rsid w:val="00D44BF5"/>
    <w:rsid w:val="00D460B4"/>
    <w:rsid w:val="00D50B15"/>
    <w:rsid w:val="00D50D46"/>
    <w:rsid w:val="00D54382"/>
    <w:rsid w:val="00D57300"/>
    <w:rsid w:val="00D81CBA"/>
    <w:rsid w:val="00D8464C"/>
    <w:rsid w:val="00D86FAA"/>
    <w:rsid w:val="00D915A0"/>
    <w:rsid w:val="00D94787"/>
    <w:rsid w:val="00D96A7D"/>
    <w:rsid w:val="00DB0794"/>
    <w:rsid w:val="00DB2732"/>
    <w:rsid w:val="00DC1024"/>
    <w:rsid w:val="00DC3B2B"/>
    <w:rsid w:val="00DD4CF1"/>
    <w:rsid w:val="00DD5A27"/>
    <w:rsid w:val="00DE0711"/>
    <w:rsid w:val="00DE12AD"/>
    <w:rsid w:val="00DE1323"/>
    <w:rsid w:val="00DE1962"/>
    <w:rsid w:val="00DE68AC"/>
    <w:rsid w:val="00DE7160"/>
    <w:rsid w:val="00DE79A2"/>
    <w:rsid w:val="00DE7D64"/>
    <w:rsid w:val="00DF321B"/>
    <w:rsid w:val="00DF3A66"/>
    <w:rsid w:val="00E01490"/>
    <w:rsid w:val="00E02542"/>
    <w:rsid w:val="00E148EA"/>
    <w:rsid w:val="00E15A84"/>
    <w:rsid w:val="00E15E13"/>
    <w:rsid w:val="00E1730D"/>
    <w:rsid w:val="00E26B0D"/>
    <w:rsid w:val="00E2769D"/>
    <w:rsid w:val="00E31C74"/>
    <w:rsid w:val="00E434D6"/>
    <w:rsid w:val="00E4549D"/>
    <w:rsid w:val="00E47CF8"/>
    <w:rsid w:val="00E47E9F"/>
    <w:rsid w:val="00E540EB"/>
    <w:rsid w:val="00E57020"/>
    <w:rsid w:val="00E6153F"/>
    <w:rsid w:val="00E644C1"/>
    <w:rsid w:val="00E67DD4"/>
    <w:rsid w:val="00E75C12"/>
    <w:rsid w:val="00E80874"/>
    <w:rsid w:val="00E865DB"/>
    <w:rsid w:val="00E904B4"/>
    <w:rsid w:val="00EA0B28"/>
    <w:rsid w:val="00EA1C07"/>
    <w:rsid w:val="00EA2A0A"/>
    <w:rsid w:val="00EA4226"/>
    <w:rsid w:val="00EA553C"/>
    <w:rsid w:val="00EB27C2"/>
    <w:rsid w:val="00EB39BE"/>
    <w:rsid w:val="00EB41E6"/>
    <w:rsid w:val="00EB4C42"/>
    <w:rsid w:val="00EC1D6A"/>
    <w:rsid w:val="00EC20F2"/>
    <w:rsid w:val="00EC241D"/>
    <w:rsid w:val="00EC3459"/>
    <w:rsid w:val="00EC4F89"/>
    <w:rsid w:val="00EC6A02"/>
    <w:rsid w:val="00ED59BE"/>
    <w:rsid w:val="00EE1718"/>
    <w:rsid w:val="00EE3896"/>
    <w:rsid w:val="00EE3D4F"/>
    <w:rsid w:val="00EE4B44"/>
    <w:rsid w:val="00EE4E5C"/>
    <w:rsid w:val="00EE57ED"/>
    <w:rsid w:val="00EE5F87"/>
    <w:rsid w:val="00EF1CF1"/>
    <w:rsid w:val="00EF6A3C"/>
    <w:rsid w:val="00F0122D"/>
    <w:rsid w:val="00F01E69"/>
    <w:rsid w:val="00F03B10"/>
    <w:rsid w:val="00F04A9D"/>
    <w:rsid w:val="00F04F61"/>
    <w:rsid w:val="00F114BA"/>
    <w:rsid w:val="00F1380E"/>
    <w:rsid w:val="00F151F0"/>
    <w:rsid w:val="00F25AD7"/>
    <w:rsid w:val="00F262EC"/>
    <w:rsid w:val="00F27A23"/>
    <w:rsid w:val="00F31B2D"/>
    <w:rsid w:val="00F3324C"/>
    <w:rsid w:val="00F37F21"/>
    <w:rsid w:val="00F40536"/>
    <w:rsid w:val="00F4090C"/>
    <w:rsid w:val="00F447C6"/>
    <w:rsid w:val="00F452EE"/>
    <w:rsid w:val="00F4632B"/>
    <w:rsid w:val="00F474F2"/>
    <w:rsid w:val="00F57B10"/>
    <w:rsid w:val="00F643AD"/>
    <w:rsid w:val="00F647B4"/>
    <w:rsid w:val="00F6672B"/>
    <w:rsid w:val="00F66B4B"/>
    <w:rsid w:val="00F7181A"/>
    <w:rsid w:val="00F7433E"/>
    <w:rsid w:val="00F84A00"/>
    <w:rsid w:val="00F859D1"/>
    <w:rsid w:val="00F869EB"/>
    <w:rsid w:val="00F92C79"/>
    <w:rsid w:val="00F92D3F"/>
    <w:rsid w:val="00F946A6"/>
    <w:rsid w:val="00F957A0"/>
    <w:rsid w:val="00FA4C13"/>
    <w:rsid w:val="00FA54C3"/>
    <w:rsid w:val="00FA6815"/>
    <w:rsid w:val="00FA712E"/>
    <w:rsid w:val="00FB22F2"/>
    <w:rsid w:val="00FB3163"/>
    <w:rsid w:val="00FB366C"/>
    <w:rsid w:val="00FB50FB"/>
    <w:rsid w:val="00FB7B4B"/>
    <w:rsid w:val="00FC6E17"/>
    <w:rsid w:val="00FC7716"/>
    <w:rsid w:val="00FC7DFC"/>
    <w:rsid w:val="00FD0181"/>
    <w:rsid w:val="00FD1C19"/>
    <w:rsid w:val="00FD1E3B"/>
    <w:rsid w:val="00FD2967"/>
    <w:rsid w:val="00FD48CC"/>
    <w:rsid w:val="00FD4CC4"/>
    <w:rsid w:val="00FD6452"/>
    <w:rsid w:val="00FD66E8"/>
    <w:rsid w:val="00FE190C"/>
    <w:rsid w:val="00FE4CE7"/>
    <w:rsid w:val="00FF0240"/>
    <w:rsid w:val="00FF23AB"/>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1585DF9"/>
  <w15:docId w15:val="{406B7E14-C0C2-4404-A546-3485A6F3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C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1C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C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C07"/>
    <w:rPr>
      <w:rFonts w:ascii="Arial" w:eastAsia="Times New Roman" w:hAnsi="Arial" w:cs="Arial"/>
      <w:b/>
      <w:bCs/>
      <w:kern w:val="32"/>
      <w:sz w:val="32"/>
      <w:szCs w:val="32"/>
    </w:rPr>
  </w:style>
  <w:style w:type="character" w:customStyle="1" w:styleId="Heading2Char">
    <w:name w:val="Heading 2 Char"/>
    <w:basedOn w:val="DefaultParagraphFont"/>
    <w:link w:val="Heading2"/>
    <w:rsid w:val="00EA1C07"/>
    <w:rPr>
      <w:rFonts w:ascii="Arial" w:eastAsia="Times New Roman" w:hAnsi="Arial" w:cs="Arial"/>
      <w:b/>
      <w:bCs/>
      <w:i/>
      <w:iCs/>
      <w:sz w:val="28"/>
      <w:szCs w:val="28"/>
    </w:rPr>
  </w:style>
  <w:style w:type="character" w:customStyle="1" w:styleId="Heading3Char">
    <w:name w:val="Heading 3 Char"/>
    <w:basedOn w:val="DefaultParagraphFont"/>
    <w:link w:val="Heading3"/>
    <w:rsid w:val="00EA1C07"/>
    <w:rPr>
      <w:rFonts w:ascii="Arial" w:eastAsia="Times New Roman" w:hAnsi="Arial" w:cs="Arial"/>
      <w:b/>
      <w:bCs/>
      <w:sz w:val="26"/>
      <w:szCs w:val="26"/>
    </w:rPr>
  </w:style>
  <w:style w:type="paragraph" w:styleId="DocumentMap">
    <w:name w:val="Document Map"/>
    <w:basedOn w:val="Normal"/>
    <w:link w:val="DocumentMapChar"/>
    <w:semiHidden/>
    <w:rsid w:val="00EA1C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A1C07"/>
    <w:rPr>
      <w:rFonts w:ascii="Tahoma" w:eastAsia="Times New Roman" w:hAnsi="Tahoma" w:cs="Tahoma"/>
      <w:sz w:val="20"/>
      <w:szCs w:val="20"/>
      <w:shd w:val="clear" w:color="auto" w:fill="000080"/>
    </w:rPr>
  </w:style>
  <w:style w:type="paragraph" w:styleId="TOC1">
    <w:name w:val="toc 1"/>
    <w:basedOn w:val="Normal"/>
    <w:next w:val="Normal"/>
    <w:autoRedefine/>
    <w:uiPriority w:val="39"/>
    <w:qFormat/>
    <w:rsid w:val="00AF1B88"/>
    <w:pPr>
      <w:tabs>
        <w:tab w:val="left" w:pos="1496"/>
        <w:tab w:val="right" w:leader="dot" w:pos="9810"/>
      </w:tabs>
      <w:spacing w:line="360" w:lineRule="auto"/>
      <w:ind w:right="36"/>
    </w:pPr>
    <w:rPr>
      <w:b/>
      <w:bCs/>
      <w:caps/>
      <w:noProof/>
    </w:rPr>
  </w:style>
  <w:style w:type="paragraph" w:styleId="TOC2">
    <w:name w:val="toc 2"/>
    <w:basedOn w:val="Normal"/>
    <w:next w:val="Normal"/>
    <w:autoRedefine/>
    <w:uiPriority w:val="39"/>
    <w:qFormat/>
    <w:rsid w:val="00C11749"/>
    <w:pPr>
      <w:tabs>
        <w:tab w:val="left" w:pos="1496"/>
        <w:tab w:val="right" w:leader="dot" w:pos="9926"/>
      </w:tabs>
      <w:spacing w:line="360" w:lineRule="auto"/>
      <w:jc w:val="center"/>
    </w:pPr>
    <w:rPr>
      <w:rFonts w:ascii="Arial" w:hAnsi="Arial" w:cs="Arial"/>
      <w:b/>
      <w:bCs/>
      <w:noProof/>
      <w:sz w:val="16"/>
      <w:szCs w:val="16"/>
    </w:rPr>
  </w:style>
  <w:style w:type="paragraph" w:styleId="TOC3">
    <w:name w:val="toc 3"/>
    <w:basedOn w:val="Normal"/>
    <w:next w:val="Normal"/>
    <w:autoRedefine/>
    <w:uiPriority w:val="39"/>
    <w:qFormat/>
    <w:rsid w:val="00EA1C07"/>
    <w:pPr>
      <w:ind w:left="240"/>
    </w:pPr>
    <w:rPr>
      <w:sz w:val="20"/>
      <w:szCs w:val="20"/>
    </w:rPr>
  </w:style>
  <w:style w:type="paragraph" w:styleId="TOC4">
    <w:name w:val="toc 4"/>
    <w:basedOn w:val="Normal"/>
    <w:next w:val="Normal"/>
    <w:autoRedefine/>
    <w:semiHidden/>
    <w:rsid w:val="00EA1C07"/>
    <w:pPr>
      <w:ind w:left="480"/>
    </w:pPr>
    <w:rPr>
      <w:sz w:val="20"/>
      <w:szCs w:val="20"/>
    </w:rPr>
  </w:style>
  <w:style w:type="paragraph" w:styleId="TOC5">
    <w:name w:val="toc 5"/>
    <w:basedOn w:val="Normal"/>
    <w:next w:val="Normal"/>
    <w:autoRedefine/>
    <w:semiHidden/>
    <w:rsid w:val="00EA1C07"/>
    <w:pPr>
      <w:ind w:left="720"/>
    </w:pPr>
    <w:rPr>
      <w:sz w:val="20"/>
      <w:szCs w:val="20"/>
    </w:rPr>
  </w:style>
  <w:style w:type="paragraph" w:styleId="TOC6">
    <w:name w:val="toc 6"/>
    <w:basedOn w:val="Normal"/>
    <w:next w:val="Normal"/>
    <w:autoRedefine/>
    <w:semiHidden/>
    <w:rsid w:val="00EA1C07"/>
    <w:pPr>
      <w:ind w:left="960"/>
    </w:pPr>
    <w:rPr>
      <w:sz w:val="20"/>
      <w:szCs w:val="20"/>
    </w:rPr>
  </w:style>
  <w:style w:type="paragraph" w:styleId="TOC7">
    <w:name w:val="toc 7"/>
    <w:basedOn w:val="Normal"/>
    <w:next w:val="Normal"/>
    <w:autoRedefine/>
    <w:semiHidden/>
    <w:rsid w:val="00EA1C07"/>
    <w:pPr>
      <w:ind w:left="1200"/>
    </w:pPr>
    <w:rPr>
      <w:sz w:val="20"/>
      <w:szCs w:val="20"/>
    </w:rPr>
  </w:style>
  <w:style w:type="paragraph" w:styleId="TOC8">
    <w:name w:val="toc 8"/>
    <w:basedOn w:val="Normal"/>
    <w:next w:val="Normal"/>
    <w:autoRedefine/>
    <w:semiHidden/>
    <w:rsid w:val="00EA1C07"/>
    <w:pPr>
      <w:ind w:left="1440"/>
    </w:pPr>
    <w:rPr>
      <w:sz w:val="20"/>
      <w:szCs w:val="20"/>
    </w:rPr>
  </w:style>
  <w:style w:type="paragraph" w:styleId="TOC9">
    <w:name w:val="toc 9"/>
    <w:basedOn w:val="Normal"/>
    <w:next w:val="Normal"/>
    <w:autoRedefine/>
    <w:semiHidden/>
    <w:rsid w:val="00EA1C07"/>
    <w:pPr>
      <w:ind w:left="1680"/>
    </w:pPr>
    <w:rPr>
      <w:sz w:val="20"/>
      <w:szCs w:val="20"/>
    </w:rPr>
  </w:style>
  <w:style w:type="character" w:styleId="Hyperlink">
    <w:name w:val="Hyperlink"/>
    <w:basedOn w:val="DefaultParagraphFont"/>
    <w:uiPriority w:val="99"/>
    <w:rsid w:val="00EA1C07"/>
    <w:rPr>
      <w:color w:val="0000FF"/>
      <w:u w:val="single"/>
    </w:rPr>
  </w:style>
  <w:style w:type="paragraph" w:styleId="Header">
    <w:name w:val="header"/>
    <w:basedOn w:val="Normal"/>
    <w:link w:val="HeaderChar"/>
    <w:uiPriority w:val="99"/>
    <w:rsid w:val="00EA1C07"/>
    <w:pPr>
      <w:tabs>
        <w:tab w:val="center" w:pos="4320"/>
        <w:tab w:val="right" w:pos="8640"/>
      </w:tabs>
    </w:pPr>
  </w:style>
  <w:style w:type="character" w:customStyle="1" w:styleId="HeaderChar">
    <w:name w:val="Header Char"/>
    <w:basedOn w:val="DefaultParagraphFont"/>
    <w:link w:val="Header"/>
    <w:uiPriority w:val="99"/>
    <w:rsid w:val="00EA1C07"/>
    <w:rPr>
      <w:rFonts w:ascii="Times New Roman" w:eastAsia="Times New Roman" w:hAnsi="Times New Roman" w:cs="Times New Roman"/>
      <w:sz w:val="24"/>
      <w:szCs w:val="24"/>
    </w:rPr>
  </w:style>
  <w:style w:type="paragraph" w:styleId="Footer">
    <w:name w:val="footer"/>
    <w:basedOn w:val="Normal"/>
    <w:link w:val="FooterChar"/>
    <w:uiPriority w:val="99"/>
    <w:rsid w:val="00FF57DE"/>
    <w:pPr>
      <w:tabs>
        <w:tab w:val="center" w:pos="4320"/>
        <w:tab w:val="right" w:pos="8640"/>
      </w:tabs>
    </w:pPr>
  </w:style>
  <w:style w:type="character" w:customStyle="1" w:styleId="FooterChar">
    <w:name w:val="Footer Char"/>
    <w:basedOn w:val="DefaultParagraphFont"/>
    <w:link w:val="Footer"/>
    <w:uiPriority w:val="99"/>
    <w:rsid w:val="00FF57DE"/>
    <w:rPr>
      <w:rFonts w:ascii="Times New Roman" w:eastAsia="Times New Roman" w:hAnsi="Times New Roman" w:cs="Times New Roman"/>
      <w:sz w:val="24"/>
      <w:szCs w:val="24"/>
    </w:rPr>
  </w:style>
  <w:style w:type="character" w:styleId="PageNumber">
    <w:name w:val="page number"/>
    <w:basedOn w:val="DefaultParagraphFont"/>
    <w:rsid w:val="00EA1C07"/>
  </w:style>
  <w:style w:type="table" w:styleId="TableGrid">
    <w:name w:val="Table Grid"/>
    <w:basedOn w:val="TableNormal"/>
    <w:uiPriority w:val="39"/>
    <w:rsid w:val="00EA1C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11D1"/>
    <w:rPr>
      <w:rFonts w:ascii="Courier New" w:eastAsia="Times New Roman" w:hAnsi="Courier New" w:cs="Courier New"/>
      <w:sz w:val="20"/>
      <w:szCs w:val="20"/>
    </w:rPr>
  </w:style>
  <w:style w:type="paragraph" w:styleId="ListParagraph">
    <w:name w:val="List Paragraph"/>
    <w:basedOn w:val="Normal"/>
    <w:uiPriority w:val="34"/>
    <w:qFormat/>
    <w:rsid w:val="00F37F21"/>
    <w:pPr>
      <w:ind w:left="720"/>
      <w:contextualSpacing/>
    </w:pPr>
  </w:style>
  <w:style w:type="paragraph" w:styleId="NormalWeb">
    <w:name w:val="Normal (Web)"/>
    <w:basedOn w:val="Normal"/>
    <w:uiPriority w:val="99"/>
    <w:unhideWhenUsed/>
    <w:rsid w:val="00E1730D"/>
    <w:pPr>
      <w:spacing w:before="100" w:beforeAutospacing="1" w:after="100" w:afterAutospacing="1"/>
    </w:pPr>
  </w:style>
  <w:style w:type="character" w:styleId="Strong">
    <w:name w:val="Strong"/>
    <w:basedOn w:val="DefaultParagraphFont"/>
    <w:uiPriority w:val="22"/>
    <w:qFormat/>
    <w:rsid w:val="00E1730D"/>
    <w:rPr>
      <w:b/>
      <w:bCs/>
    </w:rPr>
  </w:style>
  <w:style w:type="paragraph" w:customStyle="1" w:styleId="Default">
    <w:name w:val="Default"/>
    <w:rsid w:val="002369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236980"/>
    <w:pPr>
      <w:spacing w:line="253" w:lineRule="atLeast"/>
    </w:pPr>
    <w:rPr>
      <w:color w:val="auto"/>
    </w:rPr>
  </w:style>
  <w:style w:type="paragraph" w:customStyle="1" w:styleId="CM38">
    <w:name w:val="CM38"/>
    <w:basedOn w:val="Default"/>
    <w:next w:val="Default"/>
    <w:uiPriority w:val="99"/>
    <w:rsid w:val="00236980"/>
    <w:rPr>
      <w:color w:val="auto"/>
    </w:rPr>
  </w:style>
  <w:style w:type="paragraph" w:customStyle="1" w:styleId="CM12">
    <w:name w:val="CM12"/>
    <w:basedOn w:val="Default"/>
    <w:next w:val="Default"/>
    <w:uiPriority w:val="99"/>
    <w:rsid w:val="00236980"/>
    <w:pPr>
      <w:spacing w:line="248" w:lineRule="atLeast"/>
    </w:pPr>
    <w:rPr>
      <w:color w:val="auto"/>
    </w:rPr>
  </w:style>
  <w:style w:type="paragraph" w:customStyle="1" w:styleId="CM47">
    <w:name w:val="CM47"/>
    <w:basedOn w:val="Default"/>
    <w:next w:val="Default"/>
    <w:uiPriority w:val="99"/>
    <w:rsid w:val="00846070"/>
    <w:rPr>
      <w:color w:val="auto"/>
    </w:rPr>
  </w:style>
  <w:style w:type="paragraph" w:styleId="BalloonText">
    <w:name w:val="Balloon Text"/>
    <w:basedOn w:val="Normal"/>
    <w:link w:val="BalloonTextChar"/>
    <w:uiPriority w:val="99"/>
    <w:semiHidden/>
    <w:unhideWhenUsed/>
    <w:rsid w:val="00F114BA"/>
    <w:rPr>
      <w:rFonts w:ascii="Tahoma" w:hAnsi="Tahoma" w:cs="Tahoma"/>
      <w:sz w:val="16"/>
      <w:szCs w:val="16"/>
    </w:rPr>
  </w:style>
  <w:style w:type="character" w:customStyle="1" w:styleId="BalloonTextChar">
    <w:name w:val="Balloon Text Char"/>
    <w:basedOn w:val="DefaultParagraphFont"/>
    <w:link w:val="BalloonText"/>
    <w:uiPriority w:val="99"/>
    <w:semiHidden/>
    <w:rsid w:val="00F114BA"/>
    <w:rPr>
      <w:rFonts w:ascii="Tahoma" w:eastAsia="Times New Roman" w:hAnsi="Tahoma" w:cs="Tahoma"/>
      <w:sz w:val="16"/>
      <w:szCs w:val="16"/>
    </w:rPr>
  </w:style>
  <w:style w:type="paragraph" w:styleId="NoSpacing">
    <w:name w:val="No Spacing"/>
    <w:link w:val="NoSpacingChar"/>
    <w:uiPriority w:val="1"/>
    <w:qFormat/>
    <w:rsid w:val="006671BC"/>
    <w:pPr>
      <w:spacing w:after="0" w:line="240" w:lineRule="auto"/>
    </w:pPr>
    <w:rPr>
      <w:rFonts w:eastAsiaTheme="minorEastAsia"/>
    </w:rPr>
  </w:style>
  <w:style w:type="character" w:customStyle="1" w:styleId="NoSpacingChar">
    <w:name w:val="No Spacing Char"/>
    <w:basedOn w:val="DefaultParagraphFont"/>
    <w:link w:val="NoSpacing"/>
    <w:uiPriority w:val="1"/>
    <w:rsid w:val="006671BC"/>
    <w:rPr>
      <w:rFonts w:eastAsiaTheme="minorEastAsia"/>
    </w:rPr>
  </w:style>
  <w:style w:type="paragraph" w:styleId="Title">
    <w:name w:val="Title"/>
    <w:basedOn w:val="Normal"/>
    <w:next w:val="Normal"/>
    <w:link w:val="TitleChar"/>
    <w:uiPriority w:val="10"/>
    <w:qFormat/>
    <w:rsid w:val="00A95F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F7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53702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7640">
      <w:bodyDiv w:val="1"/>
      <w:marLeft w:val="0"/>
      <w:marRight w:val="0"/>
      <w:marTop w:val="0"/>
      <w:marBottom w:val="0"/>
      <w:divBdr>
        <w:top w:val="none" w:sz="0" w:space="0" w:color="auto"/>
        <w:left w:val="none" w:sz="0" w:space="0" w:color="auto"/>
        <w:bottom w:val="none" w:sz="0" w:space="0" w:color="auto"/>
        <w:right w:val="none" w:sz="0" w:space="0" w:color="auto"/>
      </w:divBdr>
    </w:div>
    <w:div w:id="560753624">
      <w:bodyDiv w:val="1"/>
      <w:marLeft w:val="0"/>
      <w:marRight w:val="0"/>
      <w:marTop w:val="0"/>
      <w:marBottom w:val="0"/>
      <w:divBdr>
        <w:top w:val="none" w:sz="0" w:space="0" w:color="auto"/>
        <w:left w:val="none" w:sz="0" w:space="0" w:color="auto"/>
        <w:bottom w:val="none" w:sz="0" w:space="0" w:color="auto"/>
        <w:right w:val="none" w:sz="0" w:space="0" w:color="auto"/>
      </w:divBdr>
    </w:div>
    <w:div w:id="941456059">
      <w:bodyDiv w:val="1"/>
      <w:marLeft w:val="0"/>
      <w:marRight w:val="0"/>
      <w:marTop w:val="0"/>
      <w:marBottom w:val="0"/>
      <w:divBdr>
        <w:top w:val="none" w:sz="0" w:space="0" w:color="auto"/>
        <w:left w:val="none" w:sz="0" w:space="0" w:color="auto"/>
        <w:bottom w:val="none" w:sz="0" w:space="0" w:color="auto"/>
        <w:right w:val="none" w:sz="0" w:space="0" w:color="auto"/>
      </w:divBdr>
    </w:div>
    <w:div w:id="982471304">
      <w:bodyDiv w:val="1"/>
      <w:marLeft w:val="0"/>
      <w:marRight w:val="0"/>
      <w:marTop w:val="0"/>
      <w:marBottom w:val="0"/>
      <w:divBdr>
        <w:top w:val="none" w:sz="0" w:space="0" w:color="auto"/>
        <w:left w:val="none" w:sz="0" w:space="0" w:color="auto"/>
        <w:bottom w:val="none" w:sz="0" w:space="0" w:color="auto"/>
        <w:right w:val="none" w:sz="0" w:space="0" w:color="auto"/>
      </w:divBdr>
    </w:div>
    <w:div w:id="1179275811">
      <w:bodyDiv w:val="1"/>
      <w:marLeft w:val="0"/>
      <w:marRight w:val="0"/>
      <w:marTop w:val="0"/>
      <w:marBottom w:val="0"/>
      <w:divBdr>
        <w:top w:val="none" w:sz="0" w:space="0" w:color="auto"/>
        <w:left w:val="none" w:sz="0" w:space="0" w:color="auto"/>
        <w:bottom w:val="none" w:sz="0" w:space="0" w:color="auto"/>
        <w:right w:val="none" w:sz="0" w:space="0" w:color="auto"/>
      </w:divBdr>
    </w:div>
    <w:div w:id="1224877691">
      <w:bodyDiv w:val="1"/>
      <w:marLeft w:val="0"/>
      <w:marRight w:val="0"/>
      <w:marTop w:val="0"/>
      <w:marBottom w:val="0"/>
      <w:divBdr>
        <w:top w:val="none" w:sz="0" w:space="0" w:color="auto"/>
        <w:left w:val="none" w:sz="0" w:space="0" w:color="auto"/>
        <w:bottom w:val="none" w:sz="0" w:space="0" w:color="auto"/>
        <w:right w:val="none" w:sz="0" w:space="0" w:color="auto"/>
      </w:divBdr>
    </w:div>
    <w:div w:id="1294218844">
      <w:bodyDiv w:val="1"/>
      <w:marLeft w:val="0"/>
      <w:marRight w:val="0"/>
      <w:marTop w:val="0"/>
      <w:marBottom w:val="0"/>
      <w:divBdr>
        <w:top w:val="none" w:sz="0" w:space="0" w:color="auto"/>
        <w:left w:val="none" w:sz="0" w:space="0" w:color="auto"/>
        <w:bottom w:val="none" w:sz="0" w:space="0" w:color="auto"/>
        <w:right w:val="none" w:sz="0" w:space="0" w:color="auto"/>
      </w:divBdr>
      <w:divsChild>
        <w:div w:id="1748767561">
          <w:marLeft w:val="0"/>
          <w:marRight w:val="0"/>
          <w:marTop w:val="0"/>
          <w:marBottom w:val="0"/>
          <w:divBdr>
            <w:top w:val="none" w:sz="0" w:space="0" w:color="auto"/>
            <w:left w:val="none" w:sz="0" w:space="0" w:color="auto"/>
            <w:bottom w:val="none" w:sz="0" w:space="0" w:color="auto"/>
            <w:right w:val="none" w:sz="0" w:space="0" w:color="auto"/>
          </w:divBdr>
          <w:divsChild>
            <w:div w:id="715785643">
              <w:marLeft w:val="0"/>
              <w:marRight w:val="0"/>
              <w:marTop w:val="0"/>
              <w:marBottom w:val="0"/>
              <w:divBdr>
                <w:top w:val="none" w:sz="0" w:space="0" w:color="auto"/>
                <w:left w:val="none" w:sz="0" w:space="0" w:color="auto"/>
                <w:bottom w:val="none" w:sz="0" w:space="0" w:color="auto"/>
                <w:right w:val="none" w:sz="0" w:space="0" w:color="auto"/>
              </w:divBdr>
              <w:divsChild>
                <w:div w:id="786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8817">
          <w:marLeft w:val="0"/>
          <w:marRight w:val="0"/>
          <w:marTop w:val="0"/>
          <w:marBottom w:val="0"/>
          <w:divBdr>
            <w:top w:val="none" w:sz="0" w:space="0" w:color="auto"/>
            <w:left w:val="none" w:sz="0" w:space="0" w:color="auto"/>
            <w:bottom w:val="none" w:sz="0" w:space="0" w:color="auto"/>
            <w:right w:val="none" w:sz="0" w:space="0" w:color="auto"/>
          </w:divBdr>
          <w:divsChild>
            <w:div w:id="1506167254">
              <w:marLeft w:val="0"/>
              <w:marRight w:val="0"/>
              <w:marTop w:val="0"/>
              <w:marBottom w:val="0"/>
              <w:divBdr>
                <w:top w:val="none" w:sz="0" w:space="0" w:color="auto"/>
                <w:left w:val="none" w:sz="0" w:space="0" w:color="auto"/>
                <w:bottom w:val="none" w:sz="0" w:space="0" w:color="auto"/>
                <w:right w:val="none" w:sz="0" w:space="0" w:color="auto"/>
              </w:divBdr>
              <w:divsChild>
                <w:div w:id="1099638036">
                  <w:marLeft w:val="0"/>
                  <w:marRight w:val="0"/>
                  <w:marTop w:val="0"/>
                  <w:marBottom w:val="0"/>
                  <w:divBdr>
                    <w:top w:val="none" w:sz="0" w:space="0" w:color="auto"/>
                    <w:left w:val="none" w:sz="0" w:space="0" w:color="auto"/>
                    <w:bottom w:val="none" w:sz="0" w:space="0" w:color="auto"/>
                    <w:right w:val="none" w:sz="0" w:space="0" w:color="auto"/>
                  </w:divBdr>
                  <w:divsChild>
                    <w:div w:id="15423786">
                      <w:marLeft w:val="0"/>
                      <w:marRight w:val="0"/>
                      <w:marTop w:val="0"/>
                      <w:marBottom w:val="0"/>
                      <w:divBdr>
                        <w:top w:val="none" w:sz="0" w:space="0" w:color="auto"/>
                        <w:left w:val="none" w:sz="0" w:space="0" w:color="auto"/>
                        <w:bottom w:val="none" w:sz="0" w:space="0" w:color="auto"/>
                        <w:right w:val="none" w:sz="0" w:space="0" w:color="auto"/>
                      </w:divBdr>
                      <w:divsChild>
                        <w:div w:id="17616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1263">
                  <w:marLeft w:val="0"/>
                  <w:marRight w:val="0"/>
                  <w:marTop w:val="0"/>
                  <w:marBottom w:val="0"/>
                  <w:divBdr>
                    <w:top w:val="none" w:sz="0" w:space="0" w:color="auto"/>
                    <w:left w:val="none" w:sz="0" w:space="0" w:color="auto"/>
                    <w:bottom w:val="none" w:sz="0" w:space="0" w:color="auto"/>
                    <w:right w:val="none" w:sz="0" w:space="0" w:color="auto"/>
                  </w:divBdr>
                  <w:divsChild>
                    <w:div w:id="1928924523">
                      <w:marLeft w:val="0"/>
                      <w:marRight w:val="0"/>
                      <w:marTop w:val="0"/>
                      <w:marBottom w:val="0"/>
                      <w:divBdr>
                        <w:top w:val="none" w:sz="0" w:space="0" w:color="auto"/>
                        <w:left w:val="none" w:sz="0" w:space="0" w:color="auto"/>
                        <w:bottom w:val="none" w:sz="0" w:space="0" w:color="auto"/>
                        <w:right w:val="none" w:sz="0" w:space="0" w:color="auto"/>
                      </w:divBdr>
                    </w:div>
                  </w:divsChild>
                </w:div>
                <w:div w:id="499736604">
                  <w:marLeft w:val="0"/>
                  <w:marRight w:val="0"/>
                  <w:marTop w:val="0"/>
                  <w:marBottom w:val="0"/>
                  <w:divBdr>
                    <w:top w:val="none" w:sz="0" w:space="0" w:color="auto"/>
                    <w:left w:val="none" w:sz="0" w:space="0" w:color="auto"/>
                    <w:bottom w:val="none" w:sz="0" w:space="0" w:color="auto"/>
                    <w:right w:val="none" w:sz="0" w:space="0" w:color="auto"/>
                  </w:divBdr>
                  <w:divsChild>
                    <w:div w:id="762458186">
                      <w:marLeft w:val="0"/>
                      <w:marRight w:val="0"/>
                      <w:marTop w:val="0"/>
                      <w:marBottom w:val="0"/>
                      <w:divBdr>
                        <w:top w:val="none" w:sz="0" w:space="0" w:color="auto"/>
                        <w:left w:val="none" w:sz="0" w:space="0" w:color="auto"/>
                        <w:bottom w:val="none" w:sz="0" w:space="0" w:color="auto"/>
                        <w:right w:val="none" w:sz="0" w:space="0" w:color="auto"/>
                      </w:divBdr>
                    </w:div>
                  </w:divsChild>
                </w:div>
                <w:div w:id="2029747339">
                  <w:marLeft w:val="0"/>
                  <w:marRight w:val="0"/>
                  <w:marTop w:val="0"/>
                  <w:marBottom w:val="0"/>
                  <w:divBdr>
                    <w:top w:val="none" w:sz="0" w:space="0" w:color="auto"/>
                    <w:left w:val="none" w:sz="0" w:space="0" w:color="auto"/>
                    <w:bottom w:val="none" w:sz="0" w:space="0" w:color="auto"/>
                    <w:right w:val="none" w:sz="0" w:space="0" w:color="auto"/>
                  </w:divBdr>
                  <w:divsChild>
                    <w:div w:id="80100463">
                      <w:marLeft w:val="0"/>
                      <w:marRight w:val="0"/>
                      <w:marTop w:val="0"/>
                      <w:marBottom w:val="0"/>
                      <w:divBdr>
                        <w:top w:val="none" w:sz="0" w:space="0" w:color="auto"/>
                        <w:left w:val="none" w:sz="0" w:space="0" w:color="auto"/>
                        <w:bottom w:val="none" w:sz="0" w:space="0" w:color="auto"/>
                        <w:right w:val="none" w:sz="0" w:space="0" w:color="auto"/>
                      </w:divBdr>
                      <w:divsChild>
                        <w:div w:id="7994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028">
                  <w:marLeft w:val="0"/>
                  <w:marRight w:val="0"/>
                  <w:marTop w:val="0"/>
                  <w:marBottom w:val="0"/>
                  <w:divBdr>
                    <w:top w:val="none" w:sz="0" w:space="0" w:color="auto"/>
                    <w:left w:val="none" w:sz="0" w:space="0" w:color="auto"/>
                    <w:bottom w:val="none" w:sz="0" w:space="0" w:color="auto"/>
                    <w:right w:val="none" w:sz="0" w:space="0" w:color="auto"/>
                  </w:divBdr>
                  <w:divsChild>
                    <w:div w:id="325397617">
                      <w:marLeft w:val="0"/>
                      <w:marRight w:val="0"/>
                      <w:marTop w:val="0"/>
                      <w:marBottom w:val="0"/>
                      <w:divBdr>
                        <w:top w:val="none" w:sz="0" w:space="0" w:color="auto"/>
                        <w:left w:val="none" w:sz="0" w:space="0" w:color="auto"/>
                        <w:bottom w:val="none" w:sz="0" w:space="0" w:color="auto"/>
                        <w:right w:val="none" w:sz="0" w:space="0" w:color="auto"/>
                      </w:divBdr>
                    </w:div>
                  </w:divsChild>
                </w:div>
                <w:div w:id="1837185052">
                  <w:marLeft w:val="0"/>
                  <w:marRight w:val="0"/>
                  <w:marTop w:val="0"/>
                  <w:marBottom w:val="0"/>
                  <w:divBdr>
                    <w:top w:val="none" w:sz="0" w:space="0" w:color="auto"/>
                    <w:left w:val="none" w:sz="0" w:space="0" w:color="auto"/>
                    <w:bottom w:val="none" w:sz="0" w:space="0" w:color="auto"/>
                    <w:right w:val="none" w:sz="0" w:space="0" w:color="auto"/>
                  </w:divBdr>
                  <w:divsChild>
                    <w:div w:id="1852253770">
                      <w:marLeft w:val="0"/>
                      <w:marRight w:val="0"/>
                      <w:marTop w:val="0"/>
                      <w:marBottom w:val="0"/>
                      <w:divBdr>
                        <w:top w:val="none" w:sz="0" w:space="0" w:color="auto"/>
                        <w:left w:val="none" w:sz="0" w:space="0" w:color="auto"/>
                        <w:bottom w:val="none" w:sz="0" w:space="0" w:color="auto"/>
                        <w:right w:val="none" w:sz="0" w:space="0" w:color="auto"/>
                      </w:divBdr>
                    </w:div>
                  </w:divsChild>
                </w:div>
                <w:div w:id="912545161">
                  <w:marLeft w:val="0"/>
                  <w:marRight w:val="0"/>
                  <w:marTop w:val="0"/>
                  <w:marBottom w:val="0"/>
                  <w:divBdr>
                    <w:top w:val="none" w:sz="0" w:space="0" w:color="auto"/>
                    <w:left w:val="none" w:sz="0" w:space="0" w:color="auto"/>
                    <w:bottom w:val="none" w:sz="0" w:space="0" w:color="auto"/>
                    <w:right w:val="none" w:sz="0" w:space="0" w:color="auto"/>
                  </w:divBdr>
                  <w:divsChild>
                    <w:div w:id="1581864854">
                      <w:marLeft w:val="0"/>
                      <w:marRight w:val="0"/>
                      <w:marTop w:val="0"/>
                      <w:marBottom w:val="0"/>
                      <w:divBdr>
                        <w:top w:val="none" w:sz="0" w:space="0" w:color="auto"/>
                        <w:left w:val="none" w:sz="0" w:space="0" w:color="auto"/>
                        <w:bottom w:val="none" w:sz="0" w:space="0" w:color="auto"/>
                        <w:right w:val="none" w:sz="0" w:space="0" w:color="auto"/>
                      </w:divBdr>
                      <w:divsChild>
                        <w:div w:id="4542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930">
                  <w:marLeft w:val="0"/>
                  <w:marRight w:val="0"/>
                  <w:marTop w:val="0"/>
                  <w:marBottom w:val="0"/>
                  <w:divBdr>
                    <w:top w:val="none" w:sz="0" w:space="0" w:color="auto"/>
                    <w:left w:val="none" w:sz="0" w:space="0" w:color="auto"/>
                    <w:bottom w:val="none" w:sz="0" w:space="0" w:color="auto"/>
                    <w:right w:val="none" w:sz="0" w:space="0" w:color="auto"/>
                  </w:divBdr>
                  <w:divsChild>
                    <w:div w:id="2112504512">
                      <w:marLeft w:val="0"/>
                      <w:marRight w:val="0"/>
                      <w:marTop w:val="0"/>
                      <w:marBottom w:val="0"/>
                      <w:divBdr>
                        <w:top w:val="none" w:sz="0" w:space="0" w:color="auto"/>
                        <w:left w:val="none" w:sz="0" w:space="0" w:color="auto"/>
                        <w:bottom w:val="none" w:sz="0" w:space="0" w:color="auto"/>
                        <w:right w:val="none" w:sz="0" w:space="0" w:color="auto"/>
                      </w:divBdr>
                      <w:divsChild>
                        <w:div w:id="2900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7348">
                  <w:marLeft w:val="0"/>
                  <w:marRight w:val="0"/>
                  <w:marTop w:val="0"/>
                  <w:marBottom w:val="0"/>
                  <w:divBdr>
                    <w:top w:val="none" w:sz="0" w:space="0" w:color="auto"/>
                    <w:left w:val="none" w:sz="0" w:space="0" w:color="auto"/>
                    <w:bottom w:val="none" w:sz="0" w:space="0" w:color="auto"/>
                    <w:right w:val="none" w:sz="0" w:space="0" w:color="auto"/>
                  </w:divBdr>
                  <w:divsChild>
                    <w:div w:id="495583509">
                      <w:marLeft w:val="0"/>
                      <w:marRight w:val="0"/>
                      <w:marTop w:val="0"/>
                      <w:marBottom w:val="0"/>
                      <w:divBdr>
                        <w:top w:val="none" w:sz="0" w:space="0" w:color="auto"/>
                        <w:left w:val="none" w:sz="0" w:space="0" w:color="auto"/>
                        <w:bottom w:val="none" w:sz="0" w:space="0" w:color="auto"/>
                        <w:right w:val="none" w:sz="0" w:space="0" w:color="auto"/>
                      </w:divBdr>
                      <w:divsChild>
                        <w:div w:id="13818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4599">
                  <w:marLeft w:val="0"/>
                  <w:marRight w:val="0"/>
                  <w:marTop w:val="0"/>
                  <w:marBottom w:val="0"/>
                  <w:divBdr>
                    <w:top w:val="none" w:sz="0" w:space="0" w:color="auto"/>
                    <w:left w:val="none" w:sz="0" w:space="0" w:color="auto"/>
                    <w:bottom w:val="none" w:sz="0" w:space="0" w:color="auto"/>
                    <w:right w:val="none" w:sz="0" w:space="0" w:color="auto"/>
                  </w:divBdr>
                  <w:divsChild>
                    <w:div w:id="109714980">
                      <w:marLeft w:val="0"/>
                      <w:marRight w:val="0"/>
                      <w:marTop w:val="0"/>
                      <w:marBottom w:val="0"/>
                      <w:divBdr>
                        <w:top w:val="none" w:sz="0" w:space="0" w:color="auto"/>
                        <w:left w:val="none" w:sz="0" w:space="0" w:color="auto"/>
                        <w:bottom w:val="none" w:sz="0" w:space="0" w:color="auto"/>
                        <w:right w:val="none" w:sz="0" w:space="0" w:color="auto"/>
                      </w:divBdr>
                      <w:divsChild>
                        <w:div w:id="451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7325">
                  <w:marLeft w:val="0"/>
                  <w:marRight w:val="0"/>
                  <w:marTop w:val="0"/>
                  <w:marBottom w:val="0"/>
                  <w:divBdr>
                    <w:top w:val="none" w:sz="0" w:space="0" w:color="auto"/>
                    <w:left w:val="none" w:sz="0" w:space="0" w:color="auto"/>
                    <w:bottom w:val="none" w:sz="0" w:space="0" w:color="auto"/>
                    <w:right w:val="none" w:sz="0" w:space="0" w:color="auto"/>
                  </w:divBdr>
                  <w:divsChild>
                    <w:div w:id="929312337">
                      <w:marLeft w:val="0"/>
                      <w:marRight w:val="0"/>
                      <w:marTop w:val="0"/>
                      <w:marBottom w:val="0"/>
                      <w:divBdr>
                        <w:top w:val="none" w:sz="0" w:space="0" w:color="auto"/>
                        <w:left w:val="none" w:sz="0" w:space="0" w:color="auto"/>
                        <w:bottom w:val="none" w:sz="0" w:space="0" w:color="auto"/>
                        <w:right w:val="none" w:sz="0" w:space="0" w:color="auto"/>
                      </w:divBdr>
                      <w:divsChild>
                        <w:div w:id="855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8389">
                  <w:marLeft w:val="0"/>
                  <w:marRight w:val="0"/>
                  <w:marTop w:val="0"/>
                  <w:marBottom w:val="0"/>
                  <w:divBdr>
                    <w:top w:val="none" w:sz="0" w:space="0" w:color="auto"/>
                    <w:left w:val="none" w:sz="0" w:space="0" w:color="auto"/>
                    <w:bottom w:val="none" w:sz="0" w:space="0" w:color="auto"/>
                    <w:right w:val="none" w:sz="0" w:space="0" w:color="auto"/>
                  </w:divBdr>
                  <w:divsChild>
                    <w:div w:id="1157108304">
                      <w:marLeft w:val="0"/>
                      <w:marRight w:val="0"/>
                      <w:marTop w:val="0"/>
                      <w:marBottom w:val="0"/>
                      <w:divBdr>
                        <w:top w:val="none" w:sz="0" w:space="0" w:color="auto"/>
                        <w:left w:val="none" w:sz="0" w:space="0" w:color="auto"/>
                        <w:bottom w:val="none" w:sz="0" w:space="0" w:color="auto"/>
                        <w:right w:val="none" w:sz="0" w:space="0" w:color="auto"/>
                      </w:divBdr>
                      <w:divsChild>
                        <w:div w:id="18048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430">
                  <w:marLeft w:val="0"/>
                  <w:marRight w:val="0"/>
                  <w:marTop w:val="0"/>
                  <w:marBottom w:val="0"/>
                  <w:divBdr>
                    <w:top w:val="none" w:sz="0" w:space="0" w:color="auto"/>
                    <w:left w:val="none" w:sz="0" w:space="0" w:color="auto"/>
                    <w:bottom w:val="none" w:sz="0" w:space="0" w:color="auto"/>
                    <w:right w:val="none" w:sz="0" w:space="0" w:color="auto"/>
                  </w:divBdr>
                  <w:divsChild>
                    <w:div w:id="1585996306">
                      <w:marLeft w:val="0"/>
                      <w:marRight w:val="0"/>
                      <w:marTop w:val="0"/>
                      <w:marBottom w:val="0"/>
                      <w:divBdr>
                        <w:top w:val="none" w:sz="0" w:space="0" w:color="auto"/>
                        <w:left w:val="none" w:sz="0" w:space="0" w:color="auto"/>
                        <w:bottom w:val="none" w:sz="0" w:space="0" w:color="auto"/>
                        <w:right w:val="none" w:sz="0" w:space="0" w:color="auto"/>
                      </w:divBdr>
                      <w:divsChild>
                        <w:div w:id="2001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453">
                  <w:marLeft w:val="0"/>
                  <w:marRight w:val="0"/>
                  <w:marTop w:val="0"/>
                  <w:marBottom w:val="0"/>
                  <w:divBdr>
                    <w:top w:val="none" w:sz="0" w:space="0" w:color="auto"/>
                    <w:left w:val="none" w:sz="0" w:space="0" w:color="auto"/>
                    <w:bottom w:val="none" w:sz="0" w:space="0" w:color="auto"/>
                    <w:right w:val="none" w:sz="0" w:space="0" w:color="auto"/>
                  </w:divBdr>
                  <w:divsChild>
                    <w:div w:id="2036228352">
                      <w:marLeft w:val="0"/>
                      <w:marRight w:val="0"/>
                      <w:marTop w:val="0"/>
                      <w:marBottom w:val="0"/>
                      <w:divBdr>
                        <w:top w:val="none" w:sz="0" w:space="0" w:color="auto"/>
                        <w:left w:val="none" w:sz="0" w:space="0" w:color="auto"/>
                        <w:bottom w:val="none" w:sz="0" w:space="0" w:color="auto"/>
                        <w:right w:val="none" w:sz="0" w:space="0" w:color="auto"/>
                      </w:divBdr>
                    </w:div>
                  </w:divsChild>
                </w:div>
                <w:div w:id="1549604111">
                  <w:marLeft w:val="0"/>
                  <w:marRight w:val="0"/>
                  <w:marTop w:val="0"/>
                  <w:marBottom w:val="0"/>
                  <w:divBdr>
                    <w:top w:val="none" w:sz="0" w:space="0" w:color="auto"/>
                    <w:left w:val="none" w:sz="0" w:space="0" w:color="auto"/>
                    <w:bottom w:val="none" w:sz="0" w:space="0" w:color="auto"/>
                    <w:right w:val="none" w:sz="0" w:space="0" w:color="auto"/>
                  </w:divBdr>
                  <w:divsChild>
                    <w:div w:id="1669559346">
                      <w:marLeft w:val="0"/>
                      <w:marRight w:val="0"/>
                      <w:marTop w:val="0"/>
                      <w:marBottom w:val="0"/>
                      <w:divBdr>
                        <w:top w:val="none" w:sz="0" w:space="0" w:color="auto"/>
                        <w:left w:val="none" w:sz="0" w:space="0" w:color="auto"/>
                        <w:bottom w:val="none" w:sz="0" w:space="0" w:color="auto"/>
                        <w:right w:val="none" w:sz="0" w:space="0" w:color="auto"/>
                      </w:divBdr>
                    </w:div>
                  </w:divsChild>
                </w:div>
                <w:div w:id="1165897453">
                  <w:marLeft w:val="0"/>
                  <w:marRight w:val="0"/>
                  <w:marTop w:val="0"/>
                  <w:marBottom w:val="0"/>
                  <w:divBdr>
                    <w:top w:val="none" w:sz="0" w:space="0" w:color="auto"/>
                    <w:left w:val="none" w:sz="0" w:space="0" w:color="auto"/>
                    <w:bottom w:val="none" w:sz="0" w:space="0" w:color="auto"/>
                    <w:right w:val="none" w:sz="0" w:space="0" w:color="auto"/>
                  </w:divBdr>
                  <w:divsChild>
                    <w:div w:id="18574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www.pcworld.com" TargetMode="External"/><Relationship Id="rId3" Type="http://schemas.openxmlformats.org/officeDocument/2006/relationships/styles" Target="styles.xml"/><Relationship Id="rId21" Type="http://schemas.openxmlformats.org/officeDocument/2006/relationships/hyperlink" Target="http://www.cengage.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ppe.ca.gov" TargetMode="External"/><Relationship Id="rId25" Type="http://schemas.openxmlformats.org/officeDocument/2006/relationships/hyperlink" Target="http://www.coursera.org" TargetMode="Externa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sflearnfree.org"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openxmlformats.org/officeDocument/2006/relationships/hyperlink" Target="http://www.inpics.n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youtube.com/MrsDePriestSH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1483-5546-483E-AAFB-CF32A667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9243</Words>
  <Characters>52688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etr</Company>
  <LinksUpToDate>false</LinksUpToDate>
  <CharactersWithSpaces>61808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magdam</dc:creator>
  <cp:keywords/>
  <dc:description/>
  <cp:lastModifiedBy>Loraine Chavez</cp:lastModifiedBy>
  <cp:revision>3</cp:revision>
  <cp:lastPrinted>2020-11-24T20:17:00Z</cp:lastPrinted>
  <dcterms:created xsi:type="dcterms:W3CDTF">2020-11-24T20:19:00Z</dcterms:created>
  <dcterms:modified xsi:type="dcterms:W3CDTF">2020-11-25T17:19:00Z</dcterms:modified>
</cp:coreProperties>
</file>