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6" w:type="pct"/>
        <w:jc w:val="center"/>
        <w:tblLook w:val="00A0" w:firstRow="1" w:lastRow="0" w:firstColumn="1" w:lastColumn="0" w:noHBand="0" w:noVBand="0"/>
      </w:tblPr>
      <w:tblGrid>
        <w:gridCol w:w="9783"/>
      </w:tblGrid>
      <w:tr w:rsidR="0046310D" w:rsidRPr="002019B9" w14:paraId="6C79CAC4" w14:textId="77777777" w:rsidTr="00E62CF1">
        <w:trPr>
          <w:trHeight w:val="2880"/>
          <w:jc w:val="center"/>
        </w:trPr>
        <w:tc>
          <w:tcPr>
            <w:tcW w:w="5000" w:type="pct"/>
            <w:vAlign w:val="center"/>
          </w:tcPr>
          <w:p w14:paraId="404C8C64" w14:textId="77777777" w:rsidR="0046310D" w:rsidRPr="002019B9" w:rsidRDefault="0046310D" w:rsidP="002E5A4A">
            <w:pPr>
              <w:pStyle w:val="NoSpacing"/>
              <w:spacing w:line="276" w:lineRule="auto"/>
              <w:ind w:right="-900"/>
              <w:jc w:val="center"/>
              <w:rPr>
                <w:rFonts w:asciiTheme="majorHAnsi" w:hAnsiTheme="majorHAnsi"/>
                <w:bCs/>
                <w:caps/>
                <w:sz w:val="20"/>
                <w:szCs w:val="24"/>
              </w:rPr>
            </w:pPr>
            <w:r w:rsidRPr="002019B9">
              <w:rPr>
                <w:rFonts w:asciiTheme="majorHAnsi" w:hAnsiTheme="majorHAnsi"/>
              </w:rPr>
              <w:t xml:space="preserve"> </w:t>
            </w:r>
          </w:p>
          <w:p w14:paraId="53B29FE2" w14:textId="77777777" w:rsidR="0046310D" w:rsidRPr="002019B9" w:rsidRDefault="0046310D" w:rsidP="002E5A4A">
            <w:pPr>
              <w:pStyle w:val="NoSpacing"/>
              <w:spacing w:line="276" w:lineRule="auto"/>
              <w:jc w:val="center"/>
              <w:rPr>
                <w:rFonts w:asciiTheme="majorHAnsi" w:hAnsiTheme="majorHAnsi"/>
                <w:bCs/>
                <w:caps/>
                <w:sz w:val="20"/>
                <w:szCs w:val="24"/>
              </w:rPr>
            </w:pPr>
          </w:p>
          <w:p w14:paraId="06AC8CDA" w14:textId="77777777" w:rsidR="0046310D" w:rsidRPr="002019B9" w:rsidRDefault="0046310D" w:rsidP="002E5A4A">
            <w:pPr>
              <w:pStyle w:val="NoSpacing"/>
              <w:spacing w:line="276" w:lineRule="auto"/>
              <w:jc w:val="center"/>
              <w:rPr>
                <w:rFonts w:asciiTheme="majorHAnsi" w:hAnsiTheme="majorHAnsi"/>
                <w:bCs/>
                <w:caps/>
                <w:sz w:val="20"/>
                <w:szCs w:val="24"/>
              </w:rPr>
            </w:pPr>
          </w:p>
          <w:p w14:paraId="24A44251" w14:textId="77777777" w:rsidR="00442582" w:rsidRPr="00AA70A7" w:rsidRDefault="00442582" w:rsidP="002E5A4A">
            <w:pPr>
              <w:spacing w:line="276" w:lineRule="auto"/>
              <w:jc w:val="center"/>
              <w:rPr>
                <w:rFonts w:ascii="Algerian" w:hAnsi="Algerian"/>
              </w:rPr>
            </w:pPr>
            <w:r w:rsidRPr="00442582">
              <w:rPr>
                <w:rFonts w:ascii="Algerian" w:hAnsi="Algerian" w:cs="Times"/>
                <w:b/>
                <w:sz w:val="56"/>
                <w:szCs w:val="56"/>
              </w:rPr>
              <w:t>ROSSTON SCHOOL OF HAIR</w:t>
            </w:r>
            <w:r w:rsidRPr="00AA70A7">
              <w:rPr>
                <w:rFonts w:ascii="Algerian" w:hAnsi="Algerian" w:cs="Times"/>
                <w:b/>
                <w:sz w:val="48"/>
              </w:rPr>
              <w:t xml:space="preserve"> </w:t>
            </w:r>
            <w:r w:rsidRPr="00442582">
              <w:rPr>
                <w:rFonts w:ascii="Algerian" w:hAnsi="Algerian" w:cs="Times"/>
                <w:b/>
                <w:sz w:val="56"/>
                <w:szCs w:val="56"/>
              </w:rPr>
              <w:t>DESIGN</w:t>
            </w:r>
            <w:r w:rsidRPr="00AA70A7">
              <w:rPr>
                <w:rFonts w:ascii="Algerian" w:hAnsi="Algerian" w:cs="Times"/>
                <w:b/>
                <w:sz w:val="48"/>
              </w:rPr>
              <w:t xml:space="preserve"> </w:t>
            </w:r>
          </w:p>
          <w:p w14:paraId="4C90DCF7" w14:textId="77777777" w:rsidR="0046310D" w:rsidRPr="00A2595E" w:rsidRDefault="00523481" w:rsidP="002E5A4A">
            <w:pPr>
              <w:pStyle w:val="NoSpacing"/>
              <w:spacing w:line="276" w:lineRule="auto"/>
              <w:jc w:val="center"/>
              <w:rPr>
                <w:rFonts w:asciiTheme="majorHAnsi" w:hAnsiTheme="majorHAnsi"/>
                <w:b/>
                <w:caps/>
                <w:color w:val="E36C0A"/>
                <w:sz w:val="72"/>
                <w:szCs w:val="72"/>
              </w:rPr>
            </w:pPr>
            <w:r>
              <w:rPr>
                <w:rFonts w:asciiTheme="majorHAnsi" w:hAnsiTheme="majorHAnsi"/>
                <w:noProof/>
                <w:sz w:val="80"/>
                <w:szCs w:val="80"/>
              </w:rPr>
              <mc:AlternateContent>
                <mc:Choice Requires="wps">
                  <w:drawing>
                    <wp:anchor distT="0" distB="0" distL="114300" distR="114300" simplePos="0" relativeHeight="251656704" behindDoc="0" locked="0" layoutInCell="1" allowOverlap="1" wp14:anchorId="30093F04" wp14:editId="6DC33672">
                      <wp:simplePos x="0" y="0"/>
                      <wp:positionH relativeFrom="column">
                        <wp:posOffset>1103630</wp:posOffset>
                      </wp:positionH>
                      <wp:positionV relativeFrom="paragraph">
                        <wp:posOffset>912495</wp:posOffset>
                      </wp:positionV>
                      <wp:extent cx="3383280" cy="1280160"/>
                      <wp:effectExtent l="22860" t="28575" r="13335" b="5715"/>
                      <wp:wrapNone/>
                      <wp:docPr id="3" name="Rectangle 8" descr="rosston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280160"/>
                              </a:xfrm>
                              <a:prstGeom prst="rect">
                                <a:avLst/>
                              </a:prstGeom>
                              <a:blipFill dpi="0" rotWithShape="0">
                                <a:blip r:embed="rId8">
                                  <a:duotone>
                                    <a:schemeClr val="accent1">
                                      <a:lumMod val="45000"/>
                                      <a:lumOff val="0"/>
                                    </a:schemeClr>
                                    <a:srgbClr val="FFFFFF"/>
                                  </a:duotone>
                                </a:blip>
                                <a:srcRect/>
                                <a:stretch>
                                  <a:fillRect/>
                                </a:stretch>
                              </a:blipFill>
                              <a:ln w="9525">
                                <a:solidFill>
                                  <a:srgbClr val="0070C0"/>
                                </a:solidFill>
                                <a:miter lim="800000"/>
                                <a:headEnd/>
                                <a:tailEnd/>
                              </a:ln>
                              <a:effectLst>
                                <a:outerShdw dist="38100" dir="13500000" algn="br"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B34F" id="Rectangle 8" o:spid="_x0000_s1026" alt="rosston logo" style="position:absolute;margin-left:86.9pt;margin-top:71.85pt;width:266.4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" strokecolor="#0070c0">
                      <v:fill r:id="rId9" o:title="rosston logo" recolor="t" type="frame"/>
                      <v:imagedata recolortarget="#203957 [1444]"/>
                      <v:shadow on="t" color="black" opacity="26213f" origin=".5,.5" offset="-.74836mm,-.74836mm"/>
                    </v:rect>
                  </w:pict>
                </mc:Fallback>
              </mc:AlternateContent>
            </w:r>
          </w:p>
        </w:tc>
      </w:tr>
      <w:tr w:rsidR="0046310D" w:rsidRPr="002019B9" w14:paraId="41E918F7" w14:textId="77777777" w:rsidTr="00E62CF1">
        <w:trPr>
          <w:trHeight w:val="1440"/>
          <w:jc w:val="center"/>
        </w:trPr>
        <w:tc>
          <w:tcPr>
            <w:tcW w:w="5000" w:type="pct"/>
            <w:tcBorders>
              <w:bottom w:val="single" w:sz="4" w:space="0" w:color="auto"/>
            </w:tcBorders>
            <w:vAlign w:val="center"/>
          </w:tcPr>
          <w:p w14:paraId="1764B5A5" w14:textId="77777777" w:rsidR="0046310D" w:rsidRPr="002019B9" w:rsidRDefault="0046310D" w:rsidP="002E5A4A">
            <w:pPr>
              <w:pStyle w:val="NoSpacing"/>
              <w:spacing w:line="276" w:lineRule="auto"/>
              <w:rPr>
                <w:rFonts w:asciiTheme="majorHAnsi" w:hAnsiTheme="majorHAnsi"/>
                <w:sz w:val="80"/>
                <w:szCs w:val="80"/>
              </w:rPr>
            </w:pPr>
          </w:p>
          <w:p w14:paraId="0D9938E9" w14:textId="77777777" w:rsidR="0046310D" w:rsidRPr="002019B9" w:rsidRDefault="0046310D" w:rsidP="002E5A4A">
            <w:pPr>
              <w:pStyle w:val="NoSpacing"/>
              <w:spacing w:line="276" w:lineRule="auto"/>
              <w:rPr>
                <w:rFonts w:asciiTheme="majorHAnsi" w:hAnsiTheme="majorHAnsi"/>
                <w:sz w:val="80"/>
                <w:szCs w:val="80"/>
              </w:rPr>
            </w:pPr>
          </w:p>
          <w:p w14:paraId="4A28FE70" w14:textId="77777777" w:rsidR="00442582" w:rsidRDefault="00442582" w:rsidP="002E5A4A">
            <w:pPr>
              <w:spacing w:line="276" w:lineRule="auto"/>
              <w:jc w:val="center"/>
              <w:rPr>
                <w:rFonts w:cs="Arial"/>
                <w:i/>
                <w:sz w:val="56"/>
              </w:rPr>
            </w:pPr>
          </w:p>
          <w:p w14:paraId="21B5E695" w14:textId="77777777" w:rsidR="00442582" w:rsidRDefault="00442582" w:rsidP="002E5A4A">
            <w:pPr>
              <w:spacing w:line="276" w:lineRule="auto"/>
              <w:jc w:val="center"/>
              <w:rPr>
                <w:rFonts w:cs="Arial"/>
                <w:i/>
                <w:sz w:val="56"/>
              </w:rPr>
            </w:pPr>
          </w:p>
          <w:p w14:paraId="5A5B9813" w14:textId="77777777" w:rsidR="00442582" w:rsidRPr="00D459DF" w:rsidRDefault="00442582" w:rsidP="002E5A4A">
            <w:pPr>
              <w:spacing w:line="276" w:lineRule="auto"/>
              <w:jc w:val="center"/>
              <w:rPr>
                <w:rFonts w:ascii="Cambria" w:hAnsi="Cambria" w:cs="Arial"/>
                <w:b/>
                <w:i/>
              </w:rPr>
            </w:pPr>
            <w:r w:rsidRPr="00D459DF">
              <w:rPr>
                <w:rFonts w:ascii="Cambria" w:hAnsi="Cambria" w:cs="Arial"/>
                <w:b/>
                <w:i/>
                <w:sz w:val="56"/>
              </w:rPr>
              <w:t>SCHOOL CATALOG</w:t>
            </w:r>
          </w:p>
          <w:p w14:paraId="06E608B7" w14:textId="77777777" w:rsidR="00442582" w:rsidRPr="002019B9" w:rsidRDefault="00442582" w:rsidP="002E5A4A">
            <w:pPr>
              <w:pStyle w:val="NoSpacing"/>
              <w:spacing w:line="276" w:lineRule="auto"/>
              <w:rPr>
                <w:rFonts w:asciiTheme="majorHAnsi" w:hAnsiTheme="majorHAnsi"/>
                <w:sz w:val="80"/>
                <w:szCs w:val="80"/>
              </w:rPr>
            </w:pPr>
          </w:p>
        </w:tc>
      </w:tr>
      <w:tr w:rsidR="0046310D" w:rsidRPr="002019B9" w14:paraId="21E6926B" w14:textId="77777777" w:rsidTr="00E62CF1">
        <w:trPr>
          <w:trHeight w:val="720"/>
          <w:jc w:val="center"/>
        </w:trPr>
        <w:tc>
          <w:tcPr>
            <w:tcW w:w="5000" w:type="pct"/>
            <w:tcBorders>
              <w:top w:val="single" w:sz="4" w:space="0" w:color="auto"/>
              <w:bottom w:val="single" w:sz="4" w:space="0" w:color="auto"/>
            </w:tcBorders>
            <w:vAlign w:val="center"/>
          </w:tcPr>
          <w:p w14:paraId="266F9652" w14:textId="370CF0B9" w:rsidR="0046310D" w:rsidRPr="00D459DF" w:rsidRDefault="00442582" w:rsidP="004F3304">
            <w:pPr>
              <w:pStyle w:val="NoSpacing"/>
              <w:spacing w:line="276" w:lineRule="auto"/>
              <w:jc w:val="center"/>
              <w:rPr>
                <w:rFonts w:ascii="Cambria" w:hAnsi="Cambria" w:cs="Arial"/>
                <w:b/>
                <w:color w:val="FF0000"/>
                <w:sz w:val="44"/>
                <w:szCs w:val="44"/>
              </w:rPr>
            </w:pPr>
            <w:r w:rsidRPr="00D459DF">
              <w:rPr>
                <w:rFonts w:ascii="Cambria" w:hAnsi="Cambria" w:cs="Arial"/>
                <w:b/>
                <w:sz w:val="44"/>
                <w:szCs w:val="44"/>
              </w:rPr>
              <w:t>J</w:t>
            </w:r>
            <w:r w:rsidR="00FC56B6">
              <w:rPr>
                <w:rFonts w:ascii="Cambria" w:hAnsi="Cambria" w:cs="Arial"/>
                <w:b/>
                <w:sz w:val="44"/>
                <w:szCs w:val="44"/>
              </w:rPr>
              <w:t>anuary</w:t>
            </w:r>
            <w:r w:rsidR="002019B9" w:rsidRPr="00D459DF">
              <w:rPr>
                <w:rFonts w:ascii="Cambria" w:hAnsi="Cambria" w:cs="Arial"/>
                <w:b/>
                <w:sz w:val="44"/>
                <w:szCs w:val="44"/>
              </w:rPr>
              <w:t xml:space="preserve"> </w:t>
            </w:r>
            <w:r w:rsidR="00CB3499">
              <w:rPr>
                <w:rFonts w:ascii="Cambria" w:hAnsi="Cambria" w:cs="Arial"/>
                <w:b/>
                <w:sz w:val="44"/>
                <w:szCs w:val="44"/>
              </w:rPr>
              <w:t xml:space="preserve">1, </w:t>
            </w:r>
            <w:r w:rsidR="002019B9" w:rsidRPr="00D459DF">
              <w:rPr>
                <w:rFonts w:ascii="Cambria" w:hAnsi="Cambria" w:cs="Arial"/>
                <w:b/>
                <w:sz w:val="44"/>
                <w:szCs w:val="44"/>
              </w:rPr>
              <w:t>201</w:t>
            </w:r>
            <w:r w:rsidR="00FC56B6">
              <w:rPr>
                <w:rFonts w:ascii="Cambria" w:hAnsi="Cambria" w:cs="Arial"/>
                <w:b/>
                <w:sz w:val="44"/>
                <w:szCs w:val="44"/>
              </w:rPr>
              <w:t>9</w:t>
            </w:r>
            <w:r w:rsidR="0046310D" w:rsidRPr="00D459DF">
              <w:rPr>
                <w:rFonts w:ascii="Cambria" w:hAnsi="Cambria" w:cs="Arial"/>
                <w:b/>
                <w:sz w:val="44"/>
                <w:szCs w:val="44"/>
              </w:rPr>
              <w:t xml:space="preserve">– </w:t>
            </w:r>
            <w:r w:rsidR="00FC56B6">
              <w:rPr>
                <w:rFonts w:ascii="Cambria" w:hAnsi="Cambria" w:cs="Arial"/>
                <w:b/>
                <w:sz w:val="44"/>
                <w:szCs w:val="44"/>
              </w:rPr>
              <w:t xml:space="preserve">December </w:t>
            </w:r>
            <w:r w:rsidR="00CB3499">
              <w:rPr>
                <w:rFonts w:ascii="Cambria" w:hAnsi="Cambria" w:cs="Arial"/>
                <w:b/>
                <w:sz w:val="44"/>
                <w:szCs w:val="44"/>
              </w:rPr>
              <w:t>3</w:t>
            </w:r>
            <w:r w:rsidR="00FC56B6">
              <w:rPr>
                <w:rFonts w:ascii="Cambria" w:hAnsi="Cambria" w:cs="Arial"/>
                <w:b/>
                <w:sz w:val="44"/>
                <w:szCs w:val="44"/>
              </w:rPr>
              <w:t>1</w:t>
            </w:r>
            <w:r w:rsidR="00CB3499">
              <w:rPr>
                <w:rFonts w:ascii="Cambria" w:hAnsi="Cambria" w:cs="Arial"/>
                <w:b/>
                <w:sz w:val="44"/>
                <w:szCs w:val="44"/>
              </w:rPr>
              <w:t xml:space="preserve">, </w:t>
            </w:r>
            <w:r w:rsidR="0046310D" w:rsidRPr="00D459DF">
              <w:rPr>
                <w:rFonts w:ascii="Cambria" w:hAnsi="Cambria" w:cs="Arial"/>
                <w:b/>
                <w:sz w:val="44"/>
                <w:szCs w:val="44"/>
              </w:rPr>
              <w:t>201</w:t>
            </w:r>
            <w:r w:rsidR="004D124A">
              <w:rPr>
                <w:rFonts w:ascii="Cambria" w:hAnsi="Cambria" w:cs="Arial"/>
                <w:b/>
                <w:sz w:val="44"/>
                <w:szCs w:val="44"/>
              </w:rPr>
              <w:t>9</w:t>
            </w:r>
            <w:r w:rsidRPr="00D459DF">
              <w:rPr>
                <w:rFonts w:ascii="Cambria" w:hAnsi="Cambria" w:cs="Arial"/>
                <w:b/>
                <w:sz w:val="44"/>
                <w:szCs w:val="44"/>
              </w:rPr>
              <w:t xml:space="preserve"> </w:t>
            </w:r>
          </w:p>
        </w:tc>
      </w:tr>
      <w:tr w:rsidR="0046310D" w:rsidRPr="00473D8F" w14:paraId="6A30C2FA" w14:textId="77777777" w:rsidTr="00E62CF1">
        <w:trPr>
          <w:trHeight w:val="1791"/>
          <w:jc w:val="center"/>
        </w:trPr>
        <w:tc>
          <w:tcPr>
            <w:tcW w:w="5000" w:type="pct"/>
            <w:tcBorders>
              <w:top w:val="single" w:sz="4" w:space="0" w:color="auto"/>
            </w:tcBorders>
            <w:vAlign w:val="center"/>
          </w:tcPr>
          <w:p w14:paraId="258BE96A" w14:textId="77777777" w:rsidR="0046310D" w:rsidRPr="00442582" w:rsidRDefault="0046310D" w:rsidP="002E5A4A">
            <w:pPr>
              <w:pStyle w:val="NoSpacing"/>
              <w:spacing w:line="276" w:lineRule="auto"/>
              <w:jc w:val="center"/>
              <w:rPr>
                <w:rFonts w:ascii="Arial" w:hAnsi="Arial" w:cs="Arial"/>
                <w:b/>
                <w:bCs/>
              </w:rPr>
            </w:pPr>
          </w:p>
          <w:p w14:paraId="0386597C" w14:textId="77777777" w:rsidR="0046310D" w:rsidRPr="00442582" w:rsidRDefault="0046310D" w:rsidP="002E5A4A">
            <w:pPr>
              <w:spacing w:line="276" w:lineRule="auto"/>
              <w:jc w:val="center"/>
              <w:rPr>
                <w:rFonts w:cs="Arial"/>
                <w:b/>
                <w:sz w:val="22"/>
              </w:rPr>
            </w:pPr>
          </w:p>
          <w:p w14:paraId="73BB423B" w14:textId="77777777" w:rsidR="002019B9" w:rsidRPr="00442582" w:rsidRDefault="002019B9" w:rsidP="002E5A4A">
            <w:pPr>
              <w:spacing w:line="276" w:lineRule="auto"/>
              <w:jc w:val="center"/>
              <w:rPr>
                <w:rFonts w:cs="Arial"/>
                <w:b/>
                <w:sz w:val="24"/>
              </w:rPr>
            </w:pPr>
          </w:p>
          <w:p w14:paraId="71E8C50C" w14:textId="77777777" w:rsidR="002019B9" w:rsidRPr="00442582" w:rsidRDefault="002019B9" w:rsidP="002E5A4A">
            <w:pPr>
              <w:spacing w:line="276" w:lineRule="auto"/>
              <w:rPr>
                <w:rFonts w:cs="Arial"/>
                <w:b/>
                <w:sz w:val="24"/>
              </w:rPr>
            </w:pPr>
          </w:p>
          <w:p w14:paraId="09DC41B1" w14:textId="77777777" w:rsidR="004F0E46" w:rsidRPr="00442582" w:rsidRDefault="004F0E46" w:rsidP="002E5A4A">
            <w:pPr>
              <w:spacing w:line="276" w:lineRule="auto"/>
              <w:rPr>
                <w:rFonts w:cs="Arial"/>
                <w:b/>
                <w:sz w:val="24"/>
              </w:rPr>
            </w:pPr>
          </w:p>
          <w:p w14:paraId="61D0DF2B" w14:textId="77777777" w:rsidR="00442582" w:rsidRPr="00A368BF" w:rsidRDefault="00007EA4" w:rsidP="002E5A4A">
            <w:pPr>
              <w:spacing w:line="276" w:lineRule="auto"/>
              <w:jc w:val="center"/>
              <w:rPr>
                <w:rFonts w:ascii="Cambria" w:hAnsi="Cambria" w:cs="Arial"/>
                <w:sz w:val="24"/>
                <w:lang w:val="fr-FR"/>
              </w:rPr>
            </w:pPr>
            <w:r w:rsidRPr="00A368BF">
              <w:rPr>
                <w:rFonts w:ascii="Cambria" w:hAnsi="Cambria" w:cs="Arial"/>
                <w:sz w:val="24"/>
                <w:lang w:val="fr-FR"/>
              </w:rPr>
              <w:t>1442</w:t>
            </w:r>
            <w:r w:rsidR="00442582" w:rsidRPr="00A368BF">
              <w:rPr>
                <w:rFonts w:ascii="Cambria" w:hAnsi="Cambria" w:cs="Arial"/>
                <w:sz w:val="24"/>
                <w:lang w:val="fr-FR"/>
              </w:rPr>
              <w:t xml:space="preserve"> </w:t>
            </w:r>
            <w:r w:rsidRPr="00A368BF">
              <w:rPr>
                <w:rFonts w:ascii="Cambria" w:hAnsi="Cambria" w:cs="Arial"/>
                <w:sz w:val="24"/>
                <w:lang w:val="fr-FR"/>
              </w:rPr>
              <w:t>W. Holt Blvd.</w:t>
            </w:r>
            <w:r w:rsidR="00442582" w:rsidRPr="00A368BF">
              <w:rPr>
                <w:rFonts w:ascii="Cambria" w:hAnsi="Cambria" w:cs="Arial"/>
                <w:sz w:val="24"/>
                <w:lang w:val="fr-FR"/>
              </w:rPr>
              <w:t xml:space="preserve"> </w:t>
            </w:r>
          </w:p>
          <w:p w14:paraId="250E537B" w14:textId="77777777" w:rsidR="00442582" w:rsidRPr="00A368BF" w:rsidRDefault="00007EA4" w:rsidP="002E5A4A">
            <w:pPr>
              <w:spacing w:line="276" w:lineRule="auto"/>
              <w:jc w:val="center"/>
              <w:rPr>
                <w:rFonts w:ascii="Cambria" w:hAnsi="Cambria" w:cs="Arial"/>
                <w:sz w:val="24"/>
                <w:lang w:val="fr-FR"/>
              </w:rPr>
            </w:pPr>
            <w:r w:rsidRPr="00A368BF">
              <w:rPr>
                <w:rFonts w:ascii="Cambria" w:hAnsi="Cambria" w:cs="Arial"/>
                <w:sz w:val="24"/>
                <w:lang w:val="fr-FR"/>
              </w:rPr>
              <w:t>Ontario</w:t>
            </w:r>
            <w:r w:rsidR="00442582" w:rsidRPr="00A368BF">
              <w:rPr>
                <w:rFonts w:ascii="Cambria" w:hAnsi="Cambria" w:cs="Arial"/>
                <w:sz w:val="24"/>
                <w:lang w:val="fr-FR"/>
              </w:rPr>
              <w:t>, CA  9</w:t>
            </w:r>
            <w:r w:rsidRPr="00A368BF">
              <w:rPr>
                <w:rFonts w:ascii="Cambria" w:hAnsi="Cambria" w:cs="Arial"/>
                <w:sz w:val="24"/>
                <w:lang w:val="fr-FR"/>
              </w:rPr>
              <w:t>1762</w:t>
            </w:r>
          </w:p>
          <w:p w14:paraId="31A56DE0" w14:textId="77777777" w:rsidR="00442582" w:rsidRPr="00A368BF" w:rsidRDefault="00442582" w:rsidP="002E5A4A">
            <w:pPr>
              <w:spacing w:line="276" w:lineRule="auto"/>
              <w:jc w:val="center"/>
              <w:rPr>
                <w:rFonts w:ascii="Cambria" w:hAnsi="Cambria" w:cs="Arial"/>
                <w:sz w:val="24"/>
                <w:lang w:val="fr-FR"/>
              </w:rPr>
            </w:pPr>
            <w:proofErr w:type="gramStart"/>
            <w:r w:rsidRPr="00A368BF">
              <w:rPr>
                <w:rFonts w:ascii="Cambria" w:hAnsi="Cambria" w:cs="Arial"/>
                <w:sz w:val="24"/>
                <w:lang w:val="fr-FR"/>
              </w:rPr>
              <w:t>Phone:</w:t>
            </w:r>
            <w:proofErr w:type="gramEnd"/>
            <w:r w:rsidRPr="00A368BF">
              <w:rPr>
                <w:rFonts w:ascii="Cambria" w:hAnsi="Cambria" w:cs="Arial"/>
                <w:sz w:val="24"/>
                <w:lang w:val="fr-FR"/>
              </w:rPr>
              <w:t xml:space="preserve"> (9</w:t>
            </w:r>
            <w:r w:rsidR="00007EA4" w:rsidRPr="00A368BF">
              <w:rPr>
                <w:rFonts w:ascii="Cambria" w:hAnsi="Cambria" w:cs="Arial"/>
                <w:sz w:val="24"/>
                <w:lang w:val="fr-FR"/>
              </w:rPr>
              <w:t>09</w:t>
            </w:r>
            <w:r w:rsidRPr="00A368BF">
              <w:rPr>
                <w:rFonts w:ascii="Cambria" w:hAnsi="Cambria" w:cs="Arial"/>
                <w:sz w:val="24"/>
                <w:lang w:val="fr-FR"/>
              </w:rPr>
              <w:t xml:space="preserve">) </w:t>
            </w:r>
            <w:r w:rsidR="00007EA4" w:rsidRPr="00A368BF">
              <w:rPr>
                <w:rFonts w:ascii="Cambria" w:hAnsi="Cambria" w:cs="Arial"/>
                <w:sz w:val="24"/>
                <w:lang w:val="fr-FR"/>
              </w:rPr>
              <w:t>395</w:t>
            </w:r>
            <w:r w:rsidRPr="00A368BF">
              <w:rPr>
                <w:rFonts w:ascii="Cambria" w:hAnsi="Cambria" w:cs="Arial"/>
                <w:sz w:val="24"/>
                <w:lang w:val="fr-FR"/>
              </w:rPr>
              <w:t>-</w:t>
            </w:r>
            <w:r w:rsidR="00007EA4" w:rsidRPr="00A368BF">
              <w:rPr>
                <w:rFonts w:ascii="Cambria" w:hAnsi="Cambria" w:cs="Arial"/>
                <w:sz w:val="24"/>
                <w:lang w:val="fr-FR"/>
              </w:rPr>
              <w:t>0464</w:t>
            </w:r>
            <w:r w:rsidRPr="00A368BF">
              <w:rPr>
                <w:rFonts w:ascii="Cambria" w:hAnsi="Cambria" w:cs="Arial"/>
                <w:sz w:val="24"/>
                <w:lang w:val="fr-FR"/>
              </w:rPr>
              <w:t xml:space="preserve">   Fax: (</w:t>
            </w:r>
            <w:r w:rsidR="00007EA4" w:rsidRPr="00A368BF">
              <w:rPr>
                <w:rFonts w:ascii="Cambria" w:hAnsi="Cambria" w:cs="Arial"/>
                <w:sz w:val="24"/>
                <w:lang w:val="fr-FR"/>
              </w:rPr>
              <w:t>909</w:t>
            </w:r>
            <w:r w:rsidRPr="00A368BF">
              <w:rPr>
                <w:rFonts w:ascii="Cambria" w:hAnsi="Cambria" w:cs="Arial"/>
                <w:sz w:val="24"/>
                <w:lang w:val="fr-FR"/>
              </w:rPr>
              <w:t xml:space="preserve">) </w:t>
            </w:r>
            <w:r w:rsidR="00007EA4" w:rsidRPr="00A368BF">
              <w:rPr>
                <w:rFonts w:ascii="Cambria" w:hAnsi="Cambria" w:cs="Arial"/>
                <w:sz w:val="24"/>
                <w:lang w:val="fr-FR"/>
              </w:rPr>
              <w:t>395</w:t>
            </w:r>
            <w:r w:rsidRPr="00A368BF">
              <w:rPr>
                <w:rFonts w:ascii="Cambria" w:hAnsi="Cambria" w:cs="Arial"/>
                <w:sz w:val="24"/>
                <w:lang w:val="fr-FR"/>
              </w:rPr>
              <w:t>-</w:t>
            </w:r>
            <w:r w:rsidR="00007EA4" w:rsidRPr="00A368BF">
              <w:rPr>
                <w:rFonts w:ascii="Cambria" w:hAnsi="Cambria" w:cs="Arial"/>
                <w:sz w:val="24"/>
                <w:lang w:val="fr-FR"/>
              </w:rPr>
              <w:t>0461</w:t>
            </w:r>
          </w:p>
          <w:p w14:paraId="3274FC33" w14:textId="77777777" w:rsidR="00442582" w:rsidRPr="00A368BF" w:rsidRDefault="00442582" w:rsidP="002E5A4A">
            <w:pPr>
              <w:spacing w:line="276" w:lineRule="auto"/>
              <w:jc w:val="center"/>
              <w:rPr>
                <w:rFonts w:ascii="Cambria" w:hAnsi="Cambria" w:cs="Arial"/>
                <w:sz w:val="24"/>
                <w:lang w:val="fr-FR"/>
              </w:rPr>
            </w:pPr>
            <w:proofErr w:type="gramStart"/>
            <w:r w:rsidRPr="00A368BF">
              <w:rPr>
                <w:rFonts w:ascii="Cambria" w:hAnsi="Cambria" w:cs="Arial"/>
                <w:sz w:val="24"/>
                <w:lang w:val="fr-FR"/>
              </w:rPr>
              <w:t>Email:</w:t>
            </w:r>
            <w:proofErr w:type="gramEnd"/>
            <w:r w:rsidRPr="00A368BF">
              <w:rPr>
                <w:rFonts w:ascii="Cambria" w:hAnsi="Cambria" w:cs="Arial"/>
                <w:sz w:val="24"/>
                <w:lang w:val="fr-FR"/>
              </w:rPr>
              <w:t xml:space="preserve"> </w:t>
            </w:r>
            <w:r w:rsidR="005A1D42" w:rsidRPr="00A368BF">
              <w:rPr>
                <w:rFonts w:ascii="Cambria" w:hAnsi="Cambria" w:cs="Arial"/>
                <w:sz w:val="24"/>
              </w:rPr>
              <w:t>info@rosstonbarbercollege.com</w:t>
            </w:r>
          </w:p>
          <w:p w14:paraId="4CFBF17D" w14:textId="77777777" w:rsidR="00442582" w:rsidRPr="00A368BF" w:rsidRDefault="00442582" w:rsidP="002E5A4A">
            <w:pPr>
              <w:spacing w:line="276" w:lineRule="auto"/>
              <w:jc w:val="center"/>
              <w:rPr>
                <w:rStyle w:val="Hyperlink"/>
                <w:rFonts w:ascii="Cambria" w:hAnsi="Cambria" w:cs="Arial"/>
                <w:color w:val="auto"/>
                <w:sz w:val="24"/>
                <w:u w:val="none"/>
                <w:lang w:val="fr-FR"/>
              </w:rPr>
            </w:pPr>
            <w:r w:rsidRPr="00A368BF">
              <w:rPr>
                <w:rFonts w:ascii="Cambria" w:hAnsi="Cambria" w:cs="Arial"/>
                <w:sz w:val="24"/>
                <w:lang w:val="fr-FR"/>
              </w:rPr>
              <w:t xml:space="preserve">Web </w:t>
            </w:r>
            <w:proofErr w:type="gramStart"/>
            <w:r w:rsidRPr="00A368BF">
              <w:rPr>
                <w:rFonts w:ascii="Cambria" w:hAnsi="Cambria" w:cs="Arial"/>
                <w:sz w:val="24"/>
                <w:lang w:val="fr-FR"/>
              </w:rPr>
              <w:t>Site:</w:t>
            </w:r>
            <w:proofErr w:type="gramEnd"/>
            <w:r w:rsidRPr="00A368BF">
              <w:rPr>
                <w:rFonts w:ascii="Cambria" w:hAnsi="Cambria" w:cs="Arial"/>
                <w:sz w:val="24"/>
                <w:lang w:val="fr-FR"/>
              </w:rPr>
              <w:t xml:space="preserve"> </w:t>
            </w:r>
            <w:hyperlink r:id="rId10" w:history="1">
              <w:r w:rsidR="00CB3499" w:rsidRPr="00A368BF">
                <w:rPr>
                  <w:rStyle w:val="Hyperlink"/>
                  <w:rFonts w:ascii="Cambria" w:hAnsi="Cambria" w:cs="Arial"/>
                  <w:color w:val="auto"/>
                  <w:sz w:val="24"/>
                  <w:u w:val="none"/>
                  <w:lang w:val="fr-FR"/>
                </w:rPr>
                <w:t>www.rosstonbarbercollege.com</w:t>
              </w:r>
            </w:hyperlink>
          </w:p>
          <w:p w14:paraId="786C34C1" w14:textId="351F2244" w:rsidR="00FF26FF" w:rsidRPr="002E5A4A" w:rsidRDefault="00DE364A" w:rsidP="00B478FF">
            <w:pPr>
              <w:spacing w:line="276" w:lineRule="auto"/>
              <w:jc w:val="center"/>
              <w:rPr>
                <w:rFonts w:ascii="Cambria" w:hAnsi="Cambria" w:cs="Arial"/>
                <w:sz w:val="24"/>
                <w:lang w:val="fr-FR"/>
              </w:rPr>
            </w:pPr>
            <w:proofErr w:type="spellStart"/>
            <w:r w:rsidRPr="00A368BF">
              <w:rPr>
                <w:rStyle w:val="Hyperlink"/>
                <w:rFonts w:ascii="Cambria" w:hAnsi="Cambria" w:cs="Arial"/>
                <w:color w:val="auto"/>
                <w:sz w:val="24"/>
                <w:lang w:val="fr-FR"/>
              </w:rPr>
              <w:t>Latest</w:t>
            </w:r>
            <w:proofErr w:type="spellEnd"/>
            <w:r w:rsidRPr="00A368BF">
              <w:rPr>
                <w:rStyle w:val="Hyperlink"/>
                <w:rFonts w:ascii="Cambria" w:hAnsi="Cambria" w:cs="Arial"/>
                <w:color w:val="auto"/>
                <w:sz w:val="24"/>
                <w:lang w:val="fr-FR"/>
              </w:rPr>
              <w:t xml:space="preserve"> Publication : </w:t>
            </w:r>
            <w:r w:rsidR="0013395C" w:rsidRPr="00A368BF">
              <w:rPr>
                <w:rStyle w:val="Hyperlink"/>
                <w:rFonts w:ascii="Cambria" w:hAnsi="Cambria" w:cs="Arial"/>
                <w:color w:val="auto"/>
                <w:sz w:val="24"/>
                <w:u w:val="none"/>
                <w:lang w:val="fr-FR"/>
              </w:rPr>
              <w:t xml:space="preserve"> </w:t>
            </w:r>
            <w:r w:rsidR="00B6248C" w:rsidRPr="00A368BF">
              <w:rPr>
                <w:rStyle w:val="Hyperlink"/>
                <w:rFonts w:ascii="Cambria" w:hAnsi="Cambria" w:cs="Arial"/>
                <w:color w:val="auto"/>
                <w:sz w:val="24"/>
                <w:u w:val="none"/>
                <w:lang w:val="fr-FR"/>
              </w:rPr>
              <w:t>June 6, 2019</w:t>
            </w:r>
          </w:p>
        </w:tc>
      </w:tr>
    </w:tbl>
    <w:sdt>
      <w:sdtPr>
        <w:rPr>
          <w:rFonts w:ascii="Arial" w:hAnsi="Arial"/>
          <w:b w:val="0"/>
          <w:color w:val="auto"/>
          <w:sz w:val="20"/>
          <w:szCs w:val="24"/>
        </w:rPr>
        <w:id w:val="882216134"/>
        <w:docPartObj>
          <w:docPartGallery w:val="Table of Contents"/>
          <w:docPartUnique/>
        </w:docPartObj>
      </w:sdtPr>
      <w:sdtEndPr>
        <w:rPr>
          <w:noProof/>
        </w:rPr>
      </w:sdtEndPr>
      <w:sdtContent>
        <w:p w14:paraId="72550007" w14:textId="25CF3C59" w:rsidR="00D65737" w:rsidRDefault="00D65737">
          <w:pPr>
            <w:pStyle w:val="TOCHeading"/>
          </w:pPr>
          <w:r>
            <w:t>Contents</w:t>
          </w:r>
        </w:p>
        <w:p w14:paraId="369D01A9" w14:textId="421B546C" w:rsidR="00D65737" w:rsidRDefault="00D65737" w:rsidP="00D65737">
          <w:pPr>
            <w:pStyle w:val="TOC1"/>
            <w:rPr>
              <w:rFonts w:eastAsiaTheme="minorEastAsia" w:cstheme="minorBidi"/>
              <w:sz w:val="22"/>
              <w:szCs w:val="22"/>
            </w:rPr>
          </w:pPr>
          <w:r>
            <w:rPr>
              <w:rFonts w:asciiTheme="minorHAnsi" w:hAnsiTheme="minorHAnsi"/>
              <w:szCs w:val="20"/>
            </w:rPr>
            <w:fldChar w:fldCharType="begin"/>
          </w:r>
          <w:r>
            <w:rPr>
              <w:rFonts w:asciiTheme="minorHAnsi" w:hAnsiTheme="minorHAnsi"/>
              <w:szCs w:val="20"/>
            </w:rPr>
            <w:instrText xml:space="preserve"> TOC \o "1-3" \h \z \u </w:instrText>
          </w:r>
          <w:r>
            <w:rPr>
              <w:rFonts w:asciiTheme="minorHAnsi" w:hAnsiTheme="minorHAnsi"/>
              <w:szCs w:val="20"/>
            </w:rPr>
            <w:fldChar w:fldCharType="separate"/>
          </w:r>
          <w:hyperlink w:anchor="_Toc4681268" w:history="1">
            <w:r w:rsidRPr="0016686B">
              <w:rPr>
                <w:rStyle w:val="Hyperlink"/>
              </w:rPr>
              <w:t>WELCOME MESSAGE</w:t>
            </w:r>
            <w:r>
              <w:rPr>
                <w:webHidden/>
              </w:rPr>
              <w:tab/>
            </w:r>
            <w:r>
              <w:rPr>
                <w:webHidden/>
              </w:rPr>
              <w:fldChar w:fldCharType="begin"/>
            </w:r>
            <w:r>
              <w:rPr>
                <w:webHidden/>
              </w:rPr>
              <w:instrText xml:space="preserve"> PAGEREF _Toc4681268 \h </w:instrText>
            </w:r>
            <w:r>
              <w:rPr>
                <w:webHidden/>
              </w:rPr>
            </w:r>
            <w:r>
              <w:rPr>
                <w:webHidden/>
              </w:rPr>
              <w:fldChar w:fldCharType="separate"/>
            </w:r>
            <w:r w:rsidR="0009164E">
              <w:rPr>
                <w:webHidden/>
              </w:rPr>
              <w:t>4</w:t>
            </w:r>
            <w:r>
              <w:rPr>
                <w:webHidden/>
              </w:rPr>
              <w:fldChar w:fldCharType="end"/>
            </w:r>
          </w:hyperlink>
        </w:p>
        <w:p w14:paraId="40558896" w14:textId="59752DB5" w:rsidR="00D65737" w:rsidRDefault="00F849E0" w:rsidP="00D65737">
          <w:pPr>
            <w:pStyle w:val="TOC1"/>
            <w:rPr>
              <w:rFonts w:eastAsiaTheme="minorEastAsia" w:cstheme="minorBidi"/>
              <w:sz w:val="22"/>
              <w:szCs w:val="22"/>
            </w:rPr>
          </w:pPr>
          <w:hyperlink w:anchor="_Toc4681269" w:history="1">
            <w:r w:rsidR="00D65737" w:rsidRPr="0016686B">
              <w:rPr>
                <w:rStyle w:val="Hyperlink"/>
              </w:rPr>
              <w:t>MISSION</w:t>
            </w:r>
            <w:r w:rsidR="00D65737">
              <w:rPr>
                <w:webHidden/>
              </w:rPr>
              <w:tab/>
            </w:r>
            <w:r w:rsidR="00D65737">
              <w:rPr>
                <w:webHidden/>
              </w:rPr>
              <w:fldChar w:fldCharType="begin"/>
            </w:r>
            <w:r w:rsidR="00D65737">
              <w:rPr>
                <w:webHidden/>
              </w:rPr>
              <w:instrText xml:space="preserve"> PAGEREF _Toc4681269 \h </w:instrText>
            </w:r>
            <w:r w:rsidR="00D65737">
              <w:rPr>
                <w:webHidden/>
              </w:rPr>
            </w:r>
            <w:r w:rsidR="00D65737">
              <w:rPr>
                <w:webHidden/>
              </w:rPr>
              <w:fldChar w:fldCharType="separate"/>
            </w:r>
            <w:r w:rsidR="0009164E">
              <w:rPr>
                <w:webHidden/>
              </w:rPr>
              <w:t>5</w:t>
            </w:r>
            <w:r w:rsidR="00D65737">
              <w:rPr>
                <w:webHidden/>
              </w:rPr>
              <w:fldChar w:fldCharType="end"/>
            </w:r>
          </w:hyperlink>
        </w:p>
        <w:p w14:paraId="2C65B451" w14:textId="3CCF40C0" w:rsidR="00D65737" w:rsidRDefault="00F849E0" w:rsidP="00D65737">
          <w:pPr>
            <w:pStyle w:val="TOC1"/>
            <w:rPr>
              <w:rFonts w:eastAsiaTheme="minorEastAsia" w:cstheme="minorBidi"/>
              <w:sz w:val="22"/>
              <w:szCs w:val="22"/>
            </w:rPr>
          </w:pPr>
          <w:hyperlink w:anchor="_Toc4681270" w:history="1">
            <w:r w:rsidR="00D65737" w:rsidRPr="0016686B">
              <w:rPr>
                <w:rStyle w:val="Hyperlink"/>
              </w:rPr>
              <w:t>OBJECTIVES</w:t>
            </w:r>
            <w:r w:rsidR="00D65737">
              <w:rPr>
                <w:webHidden/>
              </w:rPr>
              <w:tab/>
            </w:r>
            <w:r w:rsidR="00D65737">
              <w:rPr>
                <w:webHidden/>
              </w:rPr>
              <w:fldChar w:fldCharType="begin"/>
            </w:r>
            <w:r w:rsidR="00D65737">
              <w:rPr>
                <w:webHidden/>
              </w:rPr>
              <w:instrText xml:space="preserve"> PAGEREF _Toc4681270 \h </w:instrText>
            </w:r>
            <w:r w:rsidR="00D65737">
              <w:rPr>
                <w:webHidden/>
              </w:rPr>
            </w:r>
            <w:r w:rsidR="00D65737">
              <w:rPr>
                <w:webHidden/>
              </w:rPr>
              <w:fldChar w:fldCharType="separate"/>
            </w:r>
            <w:r w:rsidR="0009164E">
              <w:rPr>
                <w:webHidden/>
              </w:rPr>
              <w:t>5</w:t>
            </w:r>
            <w:r w:rsidR="00D65737">
              <w:rPr>
                <w:webHidden/>
              </w:rPr>
              <w:fldChar w:fldCharType="end"/>
            </w:r>
          </w:hyperlink>
        </w:p>
        <w:p w14:paraId="54C34863" w14:textId="25B90DD8" w:rsidR="00D65737" w:rsidRDefault="00F849E0" w:rsidP="00D65737">
          <w:pPr>
            <w:pStyle w:val="TOC1"/>
            <w:rPr>
              <w:rFonts w:eastAsiaTheme="minorEastAsia" w:cstheme="minorBidi"/>
              <w:sz w:val="22"/>
              <w:szCs w:val="22"/>
            </w:rPr>
          </w:pPr>
          <w:hyperlink w:anchor="_Toc4681271" w:history="1">
            <w:r w:rsidR="00D65737" w:rsidRPr="0016686B">
              <w:rPr>
                <w:rStyle w:val="Hyperlink"/>
              </w:rPr>
              <w:t>HISTORY OF ROSSTON SCHOOL OF HAIR DESIGN</w:t>
            </w:r>
            <w:r w:rsidR="00D65737">
              <w:rPr>
                <w:webHidden/>
              </w:rPr>
              <w:tab/>
            </w:r>
            <w:r w:rsidR="00D65737">
              <w:rPr>
                <w:webHidden/>
              </w:rPr>
              <w:fldChar w:fldCharType="begin"/>
            </w:r>
            <w:r w:rsidR="00D65737">
              <w:rPr>
                <w:webHidden/>
              </w:rPr>
              <w:instrText xml:space="preserve"> PAGEREF _Toc4681271 \h </w:instrText>
            </w:r>
            <w:r w:rsidR="00D65737">
              <w:rPr>
                <w:webHidden/>
              </w:rPr>
            </w:r>
            <w:r w:rsidR="00D65737">
              <w:rPr>
                <w:webHidden/>
              </w:rPr>
              <w:fldChar w:fldCharType="separate"/>
            </w:r>
            <w:r w:rsidR="0009164E">
              <w:rPr>
                <w:webHidden/>
              </w:rPr>
              <w:t>5</w:t>
            </w:r>
            <w:r w:rsidR="00D65737">
              <w:rPr>
                <w:webHidden/>
              </w:rPr>
              <w:fldChar w:fldCharType="end"/>
            </w:r>
          </w:hyperlink>
        </w:p>
        <w:p w14:paraId="62BCEA4F" w14:textId="1C0E6B2C" w:rsidR="00D65737" w:rsidRDefault="00F849E0" w:rsidP="00D65737">
          <w:pPr>
            <w:pStyle w:val="TOC1"/>
            <w:rPr>
              <w:rFonts w:eastAsiaTheme="minorEastAsia" w:cstheme="minorBidi"/>
              <w:sz w:val="22"/>
              <w:szCs w:val="22"/>
            </w:rPr>
          </w:pPr>
          <w:hyperlink w:anchor="_Toc4681272" w:history="1">
            <w:r w:rsidR="00D65737" w:rsidRPr="0016686B">
              <w:rPr>
                <w:rStyle w:val="Hyperlink"/>
              </w:rPr>
              <w:t>STATE OF CALIFORNIA CONSUMER INFORMATION</w:t>
            </w:r>
            <w:r w:rsidR="00D65737">
              <w:rPr>
                <w:webHidden/>
              </w:rPr>
              <w:tab/>
            </w:r>
            <w:r w:rsidR="00D65737">
              <w:rPr>
                <w:webHidden/>
              </w:rPr>
              <w:fldChar w:fldCharType="begin"/>
            </w:r>
            <w:r w:rsidR="00D65737">
              <w:rPr>
                <w:webHidden/>
              </w:rPr>
              <w:instrText xml:space="preserve"> PAGEREF _Toc4681272 \h </w:instrText>
            </w:r>
            <w:r w:rsidR="00D65737">
              <w:rPr>
                <w:webHidden/>
              </w:rPr>
            </w:r>
            <w:r w:rsidR="00D65737">
              <w:rPr>
                <w:webHidden/>
              </w:rPr>
              <w:fldChar w:fldCharType="separate"/>
            </w:r>
            <w:r w:rsidR="0009164E">
              <w:rPr>
                <w:webHidden/>
              </w:rPr>
              <w:t>5</w:t>
            </w:r>
            <w:r w:rsidR="00D65737">
              <w:rPr>
                <w:webHidden/>
              </w:rPr>
              <w:fldChar w:fldCharType="end"/>
            </w:r>
          </w:hyperlink>
        </w:p>
        <w:p w14:paraId="0475CB91" w14:textId="537655CB" w:rsidR="00D65737" w:rsidRDefault="00F849E0" w:rsidP="00D65737">
          <w:pPr>
            <w:pStyle w:val="TOC1"/>
            <w:rPr>
              <w:rFonts w:eastAsiaTheme="minorEastAsia" w:cstheme="minorBidi"/>
              <w:sz w:val="22"/>
              <w:szCs w:val="22"/>
            </w:rPr>
          </w:pPr>
          <w:hyperlink w:anchor="_Toc4681273" w:history="1">
            <w:r w:rsidR="00D65737" w:rsidRPr="0016686B">
              <w:rPr>
                <w:rStyle w:val="Hyperlink"/>
              </w:rPr>
              <w:t>APPROVALS</w:t>
            </w:r>
            <w:r w:rsidR="00D65737">
              <w:rPr>
                <w:webHidden/>
              </w:rPr>
              <w:tab/>
            </w:r>
            <w:r w:rsidR="00D65737">
              <w:rPr>
                <w:webHidden/>
              </w:rPr>
              <w:fldChar w:fldCharType="begin"/>
            </w:r>
            <w:r w:rsidR="00D65737">
              <w:rPr>
                <w:webHidden/>
              </w:rPr>
              <w:instrText xml:space="preserve"> PAGEREF _Toc4681273 \h </w:instrText>
            </w:r>
            <w:r w:rsidR="00D65737">
              <w:rPr>
                <w:webHidden/>
              </w:rPr>
            </w:r>
            <w:r w:rsidR="00D65737">
              <w:rPr>
                <w:webHidden/>
              </w:rPr>
              <w:fldChar w:fldCharType="separate"/>
            </w:r>
            <w:r w:rsidR="0009164E">
              <w:rPr>
                <w:webHidden/>
              </w:rPr>
              <w:t>6</w:t>
            </w:r>
            <w:r w:rsidR="00D65737">
              <w:rPr>
                <w:webHidden/>
              </w:rPr>
              <w:fldChar w:fldCharType="end"/>
            </w:r>
          </w:hyperlink>
        </w:p>
        <w:p w14:paraId="360F3E9C" w14:textId="34BAA610" w:rsidR="00D65737" w:rsidRDefault="00F849E0" w:rsidP="00D65737">
          <w:pPr>
            <w:pStyle w:val="TOC1"/>
            <w:rPr>
              <w:rFonts w:eastAsiaTheme="minorEastAsia" w:cstheme="minorBidi"/>
              <w:sz w:val="22"/>
              <w:szCs w:val="22"/>
            </w:rPr>
          </w:pPr>
          <w:hyperlink w:anchor="_Toc4681274" w:history="1">
            <w:r w:rsidR="00D65737" w:rsidRPr="0016686B">
              <w:rPr>
                <w:rStyle w:val="Hyperlink"/>
              </w:rPr>
              <w:t>GENERAL INFORMATION</w:t>
            </w:r>
            <w:r w:rsidR="00D65737">
              <w:rPr>
                <w:webHidden/>
              </w:rPr>
              <w:tab/>
            </w:r>
            <w:r w:rsidR="00D65737">
              <w:rPr>
                <w:webHidden/>
              </w:rPr>
              <w:fldChar w:fldCharType="begin"/>
            </w:r>
            <w:r w:rsidR="00D65737">
              <w:rPr>
                <w:webHidden/>
              </w:rPr>
              <w:instrText xml:space="preserve"> PAGEREF _Toc4681274 \h </w:instrText>
            </w:r>
            <w:r w:rsidR="00D65737">
              <w:rPr>
                <w:webHidden/>
              </w:rPr>
            </w:r>
            <w:r w:rsidR="00D65737">
              <w:rPr>
                <w:webHidden/>
              </w:rPr>
              <w:fldChar w:fldCharType="separate"/>
            </w:r>
            <w:r w:rsidR="0009164E">
              <w:rPr>
                <w:webHidden/>
              </w:rPr>
              <w:t>6</w:t>
            </w:r>
            <w:r w:rsidR="00D65737">
              <w:rPr>
                <w:webHidden/>
              </w:rPr>
              <w:fldChar w:fldCharType="end"/>
            </w:r>
          </w:hyperlink>
        </w:p>
        <w:p w14:paraId="01E1C4B6" w14:textId="3F6C199E" w:rsidR="00D65737" w:rsidRDefault="00F849E0">
          <w:pPr>
            <w:pStyle w:val="TOC2"/>
            <w:tabs>
              <w:tab w:val="right" w:leader="dot" w:pos="9350"/>
            </w:tabs>
            <w:rPr>
              <w:rFonts w:eastAsiaTheme="minorEastAsia" w:cstheme="minorBidi"/>
              <w:smallCaps w:val="0"/>
              <w:noProof/>
              <w:sz w:val="22"/>
              <w:szCs w:val="22"/>
            </w:rPr>
          </w:pPr>
          <w:hyperlink w:anchor="_Toc4681275" w:history="1">
            <w:r w:rsidR="00D65737" w:rsidRPr="0016686B">
              <w:rPr>
                <w:rStyle w:val="Hyperlink"/>
                <w:rFonts w:ascii="Cambria" w:hAnsi="Cambria"/>
                <w:noProof/>
              </w:rPr>
              <w:t>FACILITY AND EQUIPMENT</w:t>
            </w:r>
            <w:r w:rsidR="00D65737">
              <w:rPr>
                <w:noProof/>
                <w:webHidden/>
              </w:rPr>
              <w:tab/>
            </w:r>
            <w:r w:rsidR="00D65737">
              <w:rPr>
                <w:noProof/>
                <w:webHidden/>
              </w:rPr>
              <w:fldChar w:fldCharType="begin"/>
            </w:r>
            <w:r w:rsidR="00D65737">
              <w:rPr>
                <w:noProof/>
                <w:webHidden/>
              </w:rPr>
              <w:instrText xml:space="preserve"> PAGEREF _Toc4681275 \h </w:instrText>
            </w:r>
            <w:r w:rsidR="00D65737">
              <w:rPr>
                <w:noProof/>
                <w:webHidden/>
              </w:rPr>
            </w:r>
            <w:r w:rsidR="00D65737">
              <w:rPr>
                <w:noProof/>
                <w:webHidden/>
              </w:rPr>
              <w:fldChar w:fldCharType="separate"/>
            </w:r>
            <w:r w:rsidR="0009164E">
              <w:rPr>
                <w:noProof/>
                <w:webHidden/>
              </w:rPr>
              <w:t>6</w:t>
            </w:r>
            <w:r w:rsidR="00D65737">
              <w:rPr>
                <w:noProof/>
                <w:webHidden/>
              </w:rPr>
              <w:fldChar w:fldCharType="end"/>
            </w:r>
          </w:hyperlink>
        </w:p>
        <w:p w14:paraId="4D442C05" w14:textId="23F62AA1" w:rsidR="00D65737" w:rsidRDefault="00F849E0">
          <w:pPr>
            <w:pStyle w:val="TOC2"/>
            <w:tabs>
              <w:tab w:val="right" w:leader="dot" w:pos="9350"/>
            </w:tabs>
            <w:rPr>
              <w:rFonts w:eastAsiaTheme="minorEastAsia" w:cstheme="minorBidi"/>
              <w:smallCaps w:val="0"/>
              <w:noProof/>
              <w:sz w:val="22"/>
              <w:szCs w:val="22"/>
            </w:rPr>
          </w:pPr>
          <w:hyperlink w:anchor="_Toc4681276" w:history="1">
            <w:r w:rsidR="00D65737" w:rsidRPr="0016686B">
              <w:rPr>
                <w:rStyle w:val="Hyperlink"/>
                <w:rFonts w:ascii="Cambria" w:hAnsi="Cambria"/>
                <w:noProof/>
              </w:rPr>
              <w:t>CLASS SIZE</w:t>
            </w:r>
            <w:r w:rsidR="00D65737">
              <w:rPr>
                <w:noProof/>
                <w:webHidden/>
              </w:rPr>
              <w:tab/>
            </w:r>
            <w:r w:rsidR="00D65737">
              <w:rPr>
                <w:noProof/>
                <w:webHidden/>
              </w:rPr>
              <w:fldChar w:fldCharType="begin"/>
            </w:r>
            <w:r w:rsidR="00D65737">
              <w:rPr>
                <w:noProof/>
                <w:webHidden/>
              </w:rPr>
              <w:instrText xml:space="preserve"> PAGEREF _Toc4681276 \h </w:instrText>
            </w:r>
            <w:r w:rsidR="00D65737">
              <w:rPr>
                <w:noProof/>
                <w:webHidden/>
              </w:rPr>
            </w:r>
            <w:r w:rsidR="00D65737">
              <w:rPr>
                <w:noProof/>
                <w:webHidden/>
              </w:rPr>
              <w:fldChar w:fldCharType="separate"/>
            </w:r>
            <w:r w:rsidR="0009164E">
              <w:rPr>
                <w:noProof/>
                <w:webHidden/>
              </w:rPr>
              <w:t>7</w:t>
            </w:r>
            <w:r w:rsidR="00D65737">
              <w:rPr>
                <w:noProof/>
                <w:webHidden/>
              </w:rPr>
              <w:fldChar w:fldCharType="end"/>
            </w:r>
          </w:hyperlink>
        </w:p>
        <w:p w14:paraId="4B59949C" w14:textId="3FDCA301" w:rsidR="00D65737" w:rsidRDefault="00F849E0">
          <w:pPr>
            <w:pStyle w:val="TOC2"/>
            <w:tabs>
              <w:tab w:val="right" w:leader="dot" w:pos="9350"/>
            </w:tabs>
            <w:rPr>
              <w:rFonts w:eastAsiaTheme="minorEastAsia" w:cstheme="minorBidi"/>
              <w:smallCaps w:val="0"/>
              <w:noProof/>
              <w:sz w:val="22"/>
              <w:szCs w:val="22"/>
            </w:rPr>
          </w:pPr>
          <w:hyperlink w:anchor="_Toc4681277" w:history="1">
            <w:r w:rsidR="00D65737" w:rsidRPr="0016686B">
              <w:rPr>
                <w:rStyle w:val="Hyperlink"/>
                <w:rFonts w:ascii="Cambria" w:hAnsi="Cambria"/>
                <w:noProof/>
              </w:rPr>
              <w:t>CLASS SCHEDULES</w:t>
            </w:r>
            <w:r w:rsidR="00D65737">
              <w:rPr>
                <w:noProof/>
                <w:webHidden/>
              </w:rPr>
              <w:tab/>
            </w:r>
            <w:r w:rsidR="00D65737">
              <w:rPr>
                <w:noProof/>
                <w:webHidden/>
              </w:rPr>
              <w:fldChar w:fldCharType="begin"/>
            </w:r>
            <w:r w:rsidR="00D65737">
              <w:rPr>
                <w:noProof/>
                <w:webHidden/>
              </w:rPr>
              <w:instrText xml:space="preserve"> PAGEREF _Toc4681277 \h </w:instrText>
            </w:r>
            <w:r w:rsidR="00D65737">
              <w:rPr>
                <w:noProof/>
                <w:webHidden/>
              </w:rPr>
            </w:r>
            <w:r w:rsidR="00D65737">
              <w:rPr>
                <w:noProof/>
                <w:webHidden/>
              </w:rPr>
              <w:fldChar w:fldCharType="separate"/>
            </w:r>
            <w:r w:rsidR="0009164E">
              <w:rPr>
                <w:noProof/>
                <w:webHidden/>
              </w:rPr>
              <w:t>7</w:t>
            </w:r>
            <w:r w:rsidR="00D65737">
              <w:rPr>
                <w:noProof/>
                <w:webHidden/>
              </w:rPr>
              <w:fldChar w:fldCharType="end"/>
            </w:r>
          </w:hyperlink>
        </w:p>
        <w:p w14:paraId="46A6F884" w14:textId="01A89FD8" w:rsidR="00D65737" w:rsidRDefault="00F849E0">
          <w:pPr>
            <w:pStyle w:val="TOC2"/>
            <w:tabs>
              <w:tab w:val="right" w:leader="dot" w:pos="9350"/>
            </w:tabs>
            <w:rPr>
              <w:rFonts w:eastAsiaTheme="minorEastAsia" w:cstheme="minorBidi"/>
              <w:smallCaps w:val="0"/>
              <w:noProof/>
              <w:sz w:val="22"/>
              <w:szCs w:val="22"/>
            </w:rPr>
          </w:pPr>
          <w:hyperlink w:anchor="_Toc4681278" w:history="1">
            <w:r w:rsidR="00D65737" w:rsidRPr="0016686B">
              <w:rPr>
                <w:rStyle w:val="Hyperlink"/>
                <w:rFonts w:ascii="Cambria" w:hAnsi="Cambria"/>
                <w:noProof/>
              </w:rPr>
              <w:t>CALENDAR/HOLIDAYS</w:t>
            </w:r>
            <w:r w:rsidR="00D65737">
              <w:rPr>
                <w:noProof/>
                <w:webHidden/>
              </w:rPr>
              <w:tab/>
            </w:r>
            <w:r w:rsidR="00D65737">
              <w:rPr>
                <w:noProof/>
                <w:webHidden/>
              </w:rPr>
              <w:fldChar w:fldCharType="begin"/>
            </w:r>
            <w:r w:rsidR="00D65737">
              <w:rPr>
                <w:noProof/>
                <w:webHidden/>
              </w:rPr>
              <w:instrText xml:space="preserve"> PAGEREF _Toc4681278 \h </w:instrText>
            </w:r>
            <w:r w:rsidR="00D65737">
              <w:rPr>
                <w:noProof/>
                <w:webHidden/>
              </w:rPr>
            </w:r>
            <w:r w:rsidR="00D65737">
              <w:rPr>
                <w:noProof/>
                <w:webHidden/>
              </w:rPr>
              <w:fldChar w:fldCharType="separate"/>
            </w:r>
            <w:r w:rsidR="0009164E">
              <w:rPr>
                <w:noProof/>
                <w:webHidden/>
              </w:rPr>
              <w:t>7</w:t>
            </w:r>
            <w:r w:rsidR="00D65737">
              <w:rPr>
                <w:noProof/>
                <w:webHidden/>
              </w:rPr>
              <w:fldChar w:fldCharType="end"/>
            </w:r>
          </w:hyperlink>
        </w:p>
        <w:p w14:paraId="0E98C39C" w14:textId="1614E2A5" w:rsidR="00D65737" w:rsidRDefault="00F849E0" w:rsidP="00D65737">
          <w:pPr>
            <w:pStyle w:val="TOC1"/>
            <w:rPr>
              <w:rFonts w:eastAsiaTheme="minorEastAsia" w:cstheme="minorBidi"/>
              <w:sz w:val="22"/>
              <w:szCs w:val="22"/>
            </w:rPr>
          </w:pPr>
          <w:hyperlink w:anchor="_Toc4681279" w:history="1">
            <w:r w:rsidR="00D65737" w:rsidRPr="0016686B">
              <w:rPr>
                <w:rStyle w:val="Hyperlink"/>
              </w:rPr>
              <w:t>ADMISSION POLICY AND PROCEDURE</w:t>
            </w:r>
            <w:r w:rsidR="00D65737">
              <w:rPr>
                <w:webHidden/>
              </w:rPr>
              <w:tab/>
            </w:r>
            <w:r w:rsidR="00D65737">
              <w:rPr>
                <w:webHidden/>
              </w:rPr>
              <w:fldChar w:fldCharType="begin"/>
            </w:r>
            <w:r w:rsidR="00D65737">
              <w:rPr>
                <w:webHidden/>
              </w:rPr>
              <w:instrText xml:space="preserve"> PAGEREF _Toc4681279 \h </w:instrText>
            </w:r>
            <w:r w:rsidR="00D65737">
              <w:rPr>
                <w:webHidden/>
              </w:rPr>
            </w:r>
            <w:r w:rsidR="00D65737">
              <w:rPr>
                <w:webHidden/>
              </w:rPr>
              <w:fldChar w:fldCharType="separate"/>
            </w:r>
            <w:r w:rsidR="0009164E">
              <w:rPr>
                <w:webHidden/>
              </w:rPr>
              <w:t>8</w:t>
            </w:r>
            <w:r w:rsidR="00D65737">
              <w:rPr>
                <w:webHidden/>
              </w:rPr>
              <w:fldChar w:fldCharType="end"/>
            </w:r>
          </w:hyperlink>
        </w:p>
        <w:p w14:paraId="1595017B" w14:textId="64065258" w:rsidR="00D65737" w:rsidRDefault="00F849E0">
          <w:pPr>
            <w:pStyle w:val="TOC2"/>
            <w:tabs>
              <w:tab w:val="right" w:leader="dot" w:pos="9350"/>
            </w:tabs>
            <w:rPr>
              <w:rFonts w:eastAsiaTheme="minorEastAsia" w:cstheme="minorBidi"/>
              <w:smallCaps w:val="0"/>
              <w:noProof/>
              <w:sz w:val="22"/>
              <w:szCs w:val="22"/>
            </w:rPr>
          </w:pPr>
          <w:hyperlink w:anchor="_Toc4681280" w:history="1">
            <w:r w:rsidR="00D65737" w:rsidRPr="0016686B">
              <w:rPr>
                <w:rStyle w:val="Hyperlink"/>
                <w:rFonts w:ascii="Cambria" w:hAnsi="Cambria"/>
                <w:noProof/>
              </w:rPr>
              <w:t>ADMISSION POLICY</w:t>
            </w:r>
            <w:r w:rsidR="00D65737">
              <w:rPr>
                <w:noProof/>
                <w:webHidden/>
              </w:rPr>
              <w:tab/>
            </w:r>
            <w:r w:rsidR="00D65737">
              <w:rPr>
                <w:noProof/>
                <w:webHidden/>
              </w:rPr>
              <w:fldChar w:fldCharType="begin"/>
            </w:r>
            <w:r w:rsidR="00D65737">
              <w:rPr>
                <w:noProof/>
                <w:webHidden/>
              </w:rPr>
              <w:instrText xml:space="preserve"> PAGEREF _Toc4681280 \h </w:instrText>
            </w:r>
            <w:r w:rsidR="00D65737">
              <w:rPr>
                <w:noProof/>
                <w:webHidden/>
              </w:rPr>
            </w:r>
            <w:r w:rsidR="00D65737">
              <w:rPr>
                <w:noProof/>
                <w:webHidden/>
              </w:rPr>
              <w:fldChar w:fldCharType="separate"/>
            </w:r>
            <w:r w:rsidR="0009164E">
              <w:rPr>
                <w:noProof/>
                <w:webHidden/>
              </w:rPr>
              <w:t>8</w:t>
            </w:r>
            <w:r w:rsidR="00D65737">
              <w:rPr>
                <w:noProof/>
                <w:webHidden/>
              </w:rPr>
              <w:fldChar w:fldCharType="end"/>
            </w:r>
          </w:hyperlink>
        </w:p>
        <w:p w14:paraId="10667BF1" w14:textId="360C749E" w:rsidR="00D65737" w:rsidRDefault="00F849E0">
          <w:pPr>
            <w:pStyle w:val="TOC2"/>
            <w:tabs>
              <w:tab w:val="right" w:leader="dot" w:pos="9350"/>
            </w:tabs>
            <w:rPr>
              <w:rFonts w:eastAsiaTheme="minorEastAsia" w:cstheme="minorBidi"/>
              <w:smallCaps w:val="0"/>
              <w:noProof/>
              <w:sz w:val="22"/>
              <w:szCs w:val="22"/>
            </w:rPr>
          </w:pPr>
          <w:hyperlink w:anchor="_Toc4681281" w:history="1">
            <w:r w:rsidR="00D65737" w:rsidRPr="0016686B">
              <w:rPr>
                <w:rStyle w:val="Hyperlink"/>
                <w:rFonts w:ascii="Cambria" w:hAnsi="Cambria"/>
                <w:noProof/>
              </w:rPr>
              <w:t>ADMISSION PROCEDURE</w:t>
            </w:r>
            <w:r w:rsidR="00D65737">
              <w:rPr>
                <w:noProof/>
                <w:webHidden/>
              </w:rPr>
              <w:tab/>
            </w:r>
            <w:r w:rsidR="00D65737">
              <w:rPr>
                <w:noProof/>
                <w:webHidden/>
              </w:rPr>
              <w:fldChar w:fldCharType="begin"/>
            </w:r>
            <w:r w:rsidR="00D65737">
              <w:rPr>
                <w:noProof/>
                <w:webHidden/>
              </w:rPr>
              <w:instrText xml:space="preserve"> PAGEREF _Toc4681281 \h </w:instrText>
            </w:r>
            <w:r w:rsidR="00D65737">
              <w:rPr>
                <w:noProof/>
                <w:webHidden/>
              </w:rPr>
            </w:r>
            <w:r w:rsidR="00D65737">
              <w:rPr>
                <w:noProof/>
                <w:webHidden/>
              </w:rPr>
              <w:fldChar w:fldCharType="separate"/>
            </w:r>
            <w:r w:rsidR="0009164E">
              <w:rPr>
                <w:noProof/>
                <w:webHidden/>
              </w:rPr>
              <w:t>8</w:t>
            </w:r>
            <w:r w:rsidR="00D65737">
              <w:rPr>
                <w:noProof/>
                <w:webHidden/>
              </w:rPr>
              <w:fldChar w:fldCharType="end"/>
            </w:r>
          </w:hyperlink>
        </w:p>
        <w:p w14:paraId="46AD7F21" w14:textId="0F350754" w:rsidR="00D65737" w:rsidRDefault="00F849E0">
          <w:pPr>
            <w:pStyle w:val="TOC2"/>
            <w:tabs>
              <w:tab w:val="right" w:leader="dot" w:pos="9350"/>
            </w:tabs>
            <w:rPr>
              <w:rFonts w:eastAsiaTheme="minorEastAsia" w:cstheme="minorBidi"/>
              <w:smallCaps w:val="0"/>
              <w:noProof/>
              <w:sz w:val="22"/>
              <w:szCs w:val="22"/>
            </w:rPr>
          </w:pPr>
          <w:hyperlink w:anchor="_Toc4681282" w:history="1">
            <w:r w:rsidR="00D65737" w:rsidRPr="0016686B">
              <w:rPr>
                <w:rStyle w:val="Hyperlink"/>
                <w:rFonts w:ascii="Cambria" w:hAnsi="Cambria"/>
                <w:noProof/>
              </w:rPr>
              <w:t>INTERNATIONAL STUDENTS AND ENGLISH LANGUAGE SERVICES</w:t>
            </w:r>
            <w:r w:rsidR="00D65737">
              <w:rPr>
                <w:noProof/>
                <w:webHidden/>
              </w:rPr>
              <w:tab/>
            </w:r>
            <w:r w:rsidR="00D65737">
              <w:rPr>
                <w:noProof/>
                <w:webHidden/>
              </w:rPr>
              <w:fldChar w:fldCharType="begin"/>
            </w:r>
            <w:r w:rsidR="00D65737">
              <w:rPr>
                <w:noProof/>
                <w:webHidden/>
              </w:rPr>
              <w:instrText xml:space="preserve"> PAGEREF _Toc4681282 \h </w:instrText>
            </w:r>
            <w:r w:rsidR="00D65737">
              <w:rPr>
                <w:noProof/>
                <w:webHidden/>
              </w:rPr>
            </w:r>
            <w:r w:rsidR="00D65737">
              <w:rPr>
                <w:noProof/>
                <w:webHidden/>
              </w:rPr>
              <w:fldChar w:fldCharType="separate"/>
            </w:r>
            <w:r w:rsidR="0009164E">
              <w:rPr>
                <w:noProof/>
                <w:webHidden/>
              </w:rPr>
              <w:t>9</w:t>
            </w:r>
            <w:r w:rsidR="00D65737">
              <w:rPr>
                <w:noProof/>
                <w:webHidden/>
              </w:rPr>
              <w:fldChar w:fldCharType="end"/>
            </w:r>
          </w:hyperlink>
        </w:p>
        <w:p w14:paraId="08F2DFC5" w14:textId="06086ECD" w:rsidR="00D65737" w:rsidRDefault="00F849E0">
          <w:pPr>
            <w:pStyle w:val="TOC2"/>
            <w:tabs>
              <w:tab w:val="right" w:leader="dot" w:pos="9350"/>
            </w:tabs>
            <w:rPr>
              <w:rFonts w:eastAsiaTheme="minorEastAsia" w:cstheme="minorBidi"/>
              <w:smallCaps w:val="0"/>
              <w:noProof/>
              <w:sz w:val="22"/>
              <w:szCs w:val="22"/>
            </w:rPr>
          </w:pPr>
          <w:hyperlink w:anchor="_Toc4681283" w:history="1">
            <w:r w:rsidR="00D65737" w:rsidRPr="0016686B">
              <w:rPr>
                <w:rStyle w:val="Hyperlink"/>
                <w:rFonts w:ascii="Cambria" w:hAnsi="Cambria"/>
                <w:noProof/>
              </w:rPr>
              <w:t>FOREIGN TRANSCRIPT EVALUATION</w:t>
            </w:r>
            <w:r w:rsidR="00D65737">
              <w:rPr>
                <w:noProof/>
                <w:webHidden/>
              </w:rPr>
              <w:tab/>
            </w:r>
            <w:r w:rsidR="00D65737">
              <w:rPr>
                <w:noProof/>
                <w:webHidden/>
              </w:rPr>
              <w:fldChar w:fldCharType="begin"/>
            </w:r>
            <w:r w:rsidR="00D65737">
              <w:rPr>
                <w:noProof/>
                <w:webHidden/>
              </w:rPr>
              <w:instrText xml:space="preserve"> PAGEREF _Toc4681283 \h </w:instrText>
            </w:r>
            <w:r w:rsidR="00D65737">
              <w:rPr>
                <w:noProof/>
                <w:webHidden/>
              </w:rPr>
            </w:r>
            <w:r w:rsidR="00D65737">
              <w:rPr>
                <w:noProof/>
                <w:webHidden/>
              </w:rPr>
              <w:fldChar w:fldCharType="separate"/>
            </w:r>
            <w:r w:rsidR="0009164E">
              <w:rPr>
                <w:noProof/>
                <w:webHidden/>
              </w:rPr>
              <w:t>9</w:t>
            </w:r>
            <w:r w:rsidR="00D65737">
              <w:rPr>
                <w:noProof/>
                <w:webHidden/>
              </w:rPr>
              <w:fldChar w:fldCharType="end"/>
            </w:r>
          </w:hyperlink>
        </w:p>
        <w:p w14:paraId="687F46AE" w14:textId="724BF73A" w:rsidR="00D65737" w:rsidRDefault="00F849E0">
          <w:pPr>
            <w:pStyle w:val="TOC2"/>
            <w:tabs>
              <w:tab w:val="right" w:leader="dot" w:pos="9350"/>
            </w:tabs>
            <w:rPr>
              <w:rFonts w:eastAsiaTheme="minorEastAsia" w:cstheme="minorBidi"/>
              <w:smallCaps w:val="0"/>
              <w:noProof/>
              <w:sz w:val="22"/>
              <w:szCs w:val="22"/>
            </w:rPr>
          </w:pPr>
          <w:hyperlink w:anchor="_Toc4681284" w:history="1">
            <w:r w:rsidR="00D65737" w:rsidRPr="0016686B">
              <w:rPr>
                <w:rStyle w:val="Hyperlink"/>
                <w:rFonts w:ascii="Cambria" w:hAnsi="Cambria"/>
                <w:noProof/>
              </w:rPr>
              <w:t>TRANSFER OF CREDIT</w:t>
            </w:r>
            <w:r w:rsidR="00D65737">
              <w:rPr>
                <w:noProof/>
                <w:webHidden/>
              </w:rPr>
              <w:tab/>
            </w:r>
            <w:r w:rsidR="00D65737">
              <w:rPr>
                <w:noProof/>
                <w:webHidden/>
              </w:rPr>
              <w:fldChar w:fldCharType="begin"/>
            </w:r>
            <w:r w:rsidR="00D65737">
              <w:rPr>
                <w:noProof/>
                <w:webHidden/>
              </w:rPr>
              <w:instrText xml:space="preserve"> PAGEREF _Toc4681284 \h </w:instrText>
            </w:r>
            <w:r w:rsidR="00D65737">
              <w:rPr>
                <w:noProof/>
                <w:webHidden/>
              </w:rPr>
            </w:r>
            <w:r w:rsidR="00D65737">
              <w:rPr>
                <w:noProof/>
                <w:webHidden/>
              </w:rPr>
              <w:fldChar w:fldCharType="separate"/>
            </w:r>
            <w:r w:rsidR="0009164E">
              <w:rPr>
                <w:noProof/>
                <w:webHidden/>
              </w:rPr>
              <w:t>9</w:t>
            </w:r>
            <w:r w:rsidR="00D65737">
              <w:rPr>
                <w:noProof/>
                <w:webHidden/>
              </w:rPr>
              <w:fldChar w:fldCharType="end"/>
            </w:r>
          </w:hyperlink>
        </w:p>
        <w:p w14:paraId="75C7714D" w14:textId="43407DAE" w:rsidR="00D65737" w:rsidRDefault="00F849E0">
          <w:pPr>
            <w:pStyle w:val="TOC2"/>
            <w:tabs>
              <w:tab w:val="right" w:leader="dot" w:pos="9350"/>
            </w:tabs>
            <w:rPr>
              <w:rFonts w:eastAsiaTheme="minorEastAsia" w:cstheme="minorBidi"/>
              <w:smallCaps w:val="0"/>
              <w:noProof/>
              <w:sz w:val="22"/>
              <w:szCs w:val="22"/>
            </w:rPr>
          </w:pPr>
          <w:hyperlink w:anchor="_Toc4681285" w:history="1">
            <w:r w:rsidR="00D65737" w:rsidRPr="0016686B">
              <w:rPr>
                <w:rStyle w:val="Hyperlink"/>
                <w:rFonts w:ascii="Cambria" w:hAnsi="Cambria"/>
                <w:noProof/>
              </w:rPr>
              <w:t>NOTICE CONCERNING TRANSFERABILITY OF CREDITS AND CREDENTIALS EARNED AT OUR INSTITUTION</w:t>
            </w:r>
            <w:r w:rsidR="00D65737">
              <w:rPr>
                <w:noProof/>
                <w:webHidden/>
              </w:rPr>
              <w:tab/>
            </w:r>
            <w:r w:rsidR="00D65737">
              <w:rPr>
                <w:noProof/>
                <w:webHidden/>
              </w:rPr>
              <w:fldChar w:fldCharType="begin"/>
            </w:r>
            <w:r w:rsidR="00D65737">
              <w:rPr>
                <w:noProof/>
                <w:webHidden/>
              </w:rPr>
              <w:instrText xml:space="preserve"> PAGEREF _Toc4681285 \h </w:instrText>
            </w:r>
            <w:r w:rsidR="00D65737">
              <w:rPr>
                <w:noProof/>
                <w:webHidden/>
              </w:rPr>
            </w:r>
            <w:r w:rsidR="00D65737">
              <w:rPr>
                <w:noProof/>
                <w:webHidden/>
              </w:rPr>
              <w:fldChar w:fldCharType="separate"/>
            </w:r>
            <w:r w:rsidR="0009164E">
              <w:rPr>
                <w:noProof/>
                <w:webHidden/>
              </w:rPr>
              <w:t>10</w:t>
            </w:r>
            <w:r w:rsidR="00D65737">
              <w:rPr>
                <w:noProof/>
                <w:webHidden/>
              </w:rPr>
              <w:fldChar w:fldCharType="end"/>
            </w:r>
          </w:hyperlink>
        </w:p>
        <w:p w14:paraId="7F528CFB" w14:textId="6BA829C4" w:rsidR="00D65737" w:rsidRDefault="00F849E0">
          <w:pPr>
            <w:pStyle w:val="TOC2"/>
            <w:tabs>
              <w:tab w:val="right" w:leader="dot" w:pos="9350"/>
            </w:tabs>
            <w:rPr>
              <w:rFonts w:eastAsiaTheme="minorEastAsia" w:cstheme="minorBidi"/>
              <w:smallCaps w:val="0"/>
              <w:noProof/>
              <w:sz w:val="22"/>
              <w:szCs w:val="22"/>
            </w:rPr>
          </w:pPr>
          <w:hyperlink w:anchor="_Toc4681286" w:history="1">
            <w:r w:rsidR="00D65737" w:rsidRPr="0016686B">
              <w:rPr>
                <w:rStyle w:val="Hyperlink"/>
                <w:rFonts w:ascii="Cambria" w:hAnsi="Cambria"/>
                <w:noProof/>
              </w:rPr>
              <w:t>ARTICULATION AGREEMENTS</w:t>
            </w:r>
            <w:r w:rsidR="00D65737">
              <w:rPr>
                <w:noProof/>
                <w:webHidden/>
              </w:rPr>
              <w:tab/>
            </w:r>
            <w:r w:rsidR="00D65737">
              <w:rPr>
                <w:noProof/>
                <w:webHidden/>
              </w:rPr>
              <w:fldChar w:fldCharType="begin"/>
            </w:r>
            <w:r w:rsidR="00D65737">
              <w:rPr>
                <w:noProof/>
                <w:webHidden/>
              </w:rPr>
              <w:instrText xml:space="preserve"> PAGEREF _Toc4681286 \h </w:instrText>
            </w:r>
            <w:r w:rsidR="00D65737">
              <w:rPr>
                <w:noProof/>
                <w:webHidden/>
              </w:rPr>
            </w:r>
            <w:r w:rsidR="00D65737">
              <w:rPr>
                <w:noProof/>
                <w:webHidden/>
              </w:rPr>
              <w:fldChar w:fldCharType="separate"/>
            </w:r>
            <w:r w:rsidR="0009164E">
              <w:rPr>
                <w:noProof/>
                <w:webHidden/>
              </w:rPr>
              <w:t>10</w:t>
            </w:r>
            <w:r w:rsidR="00D65737">
              <w:rPr>
                <w:noProof/>
                <w:webHidden/>
              </w:rPr>
              <w:fldChar w:fldCharType="end"/>
            </w:r>
          </w:hyperlink>
        </w:p>
        <w:p w14:paraId="1CF77CAF" w14:textId="02CC364D" w:rsidR="00D65737" w:rsidRDefault="00F849E0" w:rsidP="00D65737">
          <w:pPr>
            <w:pStyle w:val="TOC1"/>
            <w:rPr>
              <w:rFonts w:eastAsiaTheme="minorEastAsia" w:cstheme="minorBidi"/>
              <w:sz w:val="22"/>
              <w:szCs w:val="22"/>
            </w:rPr>
          </w:pPr>
          <w:hyperlink w:anchor="_Toc4681287" w:history="1">
            <w:r w:rsidR="00D65737" w:rsidRPr="0016686B">
              <w:rPr>
                <w:rStyle w:val="Hyperlink"/>
                <w:rFonts w:asciiTheme="majorHAnsi" w:hAnsiTheme="majorHAnsi"/>
              </w:rPr>
              <w:t>PROGRAM</w:t>
            </w:r>
            <w:r w:rsidR="00D65737">
              <w:rPr>
                <w:webHidden/>
              </w:rPr>
              <w:tab/>
            </w:r>
            <w:r w:rsidR="00D65737">
              <w:rPr>
                <w:webHidden/>
              </w:rPr>
              <w:fldChar w:fldCharType="begin"/>
            </w:r>
            <w:r w:rsidR="00D65737">
              <w:rPr>
                <w:webHidden/>
              </w:rPr>
              <w:instrText xml:space="preserve"> PAGEREF _Toc4681287 \h </w:instrText>
            </w:r>
            <w:r w:rsidR="00D65737">
              <w:rPr>
                <w:webHidden/>
              </w:rPr>
            </w:r>
            <w:r w:rsidR="00D65737">
              <w:rPr>
                <w:webHidden/>
              </w:rPr>
              <w:fldChar w:fldCharType="separate"/>
            </w:r>
            <w:r w:rsidR="0009164E">
              <w:rPr>
                <w:webHidden/>
              </w:rPr>
              <w:t>11</w:t>
            </w:r>
            <w:r w:rsidR="00D65737">
              <w:rPr>
                <w:webHidden/>
              </w:rPr>
              <w:fldChar w:fldCharType="end"/>
            </w:r>
          </w:hyperlink>
        </w:p>
        <w:p w14:paraId="5D771705" w14:textId="29C43727" w:rsidR="00D65737" w:rsidRDefault="00F849E0" w:rsidP="00D65737">
          <w:pPr>
            <w:pStyle w:val="TOC1"/>
            <w:rPr>
              <w:rFonts w:eastAsiaTheme="minorEastAsia" w:cstheme="minorBidi"/>
              <w:sz w:val="22"/>
              <w:szCs w:val="22"/>
            </w:rPr>
          </w:pPr>
          <w:hyperlink w:anchor="_Toc4681288" w:history="1">
            <w:r w:rsidR="00D65737" w:rsidRPr="0016686B">
              <w:rPr>
                <w:rStyle w:val="Hyperlink"/>
                <w:i/>
                <w:lang w:eastAsia="zh-CN"/>
              </w:rPr>
              <w:t>BARBERING</w:t>
            </w:r>
            <w:r w:rsidR="00D65737">
              <w:rPr>
                <w:webHidden/>
              </w:rPr>
              <w:tab/>
            </w:r>
            <w:r w:rsidR="00D65737">
              <w:rPr>
                <w:webHidden/>
              </w:rPr>
              <w:fldChar w:fldCharType="begin"/>
            </w:r>
            <w:r w:rsidR="00D65737">
              <w:rPr>
                <w:webHidden/>
              </w:rPr>
              <w:instrText xml:space="preserve"> PAGEREF _Toc4681288 \h </w:instrText>
            </w:r>
            <w:r w:rsidR="00D65737">
              <w:rPr>
                <w:webHidden/>
              </w:rPr>
            </w:r>
            <w:r w:rsidR="00D65737">
              <w:rPr>
                <w:webHidden/>
              </w:rPr>
              <w:fldChar w:fldCharType="separate"/>
            </w:r>
            <w:r w:rsidR="0009164E">
              <w:rPr>
                <w:b w:val="0"/>
                <w:bCs w:val="0"/>
                <w:webHidden/>
              </w:rPr>
              <w:t>Error! Bookmark not defined.</w:t>
            </w:r>
            <w:r w:rsidR="00D65737">
              <w:rPr>
                <w:webHidden/>
              </w:rPr>
              <w:fldChar w:fldCharType="end"/>
            </w:r>
          </w:hyperlink>
        </w:p>
        <w:p w14:paraId="3CBB05AA" w14:textId="67E277EA" w:rsidR="00D65737" w:rsidRDefault="00F849E0" w:rsidP="00D65737">
          <w:pPr>
            <w:pStyle w:val="TOC1"/>
            <w:rPr>
              <w:rFonts w:eastAsiaTheme="minorEastAsia" w:cstheme="minorBidi"/>
              <w:sz w:val="22"/>
              <w:szCs w:val="22"/>
            </w:rPr>
          </w:pPr>
          <w:hyperlink w:anchor="_Toc4681289" w:history="1">
            <w:r w:rsidR="00D65737" w:rsidRPr="0016686B">
              <w:rPr>
                <w:rStyle w:val="Hyperlink"/>
              </w:rPr>
              <w:t>REQUIREMENTS FOR LICENSURE</w:t>
            </w:r>
            <w:r w:rsidR="00D65737">
              <w:rPr>
                <w:webHidden/>
              </w:rPr>
              <w:tab/>
            </w:r>
            <w:r w:rsidR="00D65737">
              <w:rPr>
                <w:webHidden/>
              </w:rPr>
              <w:fldChar w:fldCharType="begin"/>
            </w:r>
            <w:r w:rsidR="00D65737">
              <w:rPr>
                <w:webHidden/>
              </w:rPr>
              <w:instrText xml:space="preserve"> PAGEREF _Toc4681289 \h </w:instrText>
            </w:r>
            <w:r w:rsidR="00D65737">
              <w:rPr>
                <w:webHidden/>
              </w:rPr>
            </w:r>
            <w:r w:rsidR="00D65737">
              <w:rPr>
                <w:webHidden/>
              </w:rPr>
              <w:fldChar w:fldCharType="separate"/>
            </w:r>
            <w:r w:rsidR="0009164E">
              <w:rPr>
                <w:webHidden/>
              </w:rPr>
              <w:t>14</w:t>
            </w:r>
            <w:r w:rsidR="00D65737">
              <w:rPr>
                <w:webHidden/>
              </w:rPr>
              <w:fldChar w:fldCharType="end"/>
            </w:r>
          </w:hyperlink>
        </w:p>
        <w:p w14:paraId="6DD52558" w14:textId="2662EBD4" w:rsidR="00D65737" w:rsidRDefault="00F849E0" w:rsidP="00D65737">
          <w:pPr>
            <w:pStyle w:val="TOC1"/>
            <w:rPr>
              <w:rFonts w:eastAsiaTheme="minorEastAsia" w:cstheme="minorBidi"/>
              <w:sz w:val="22"/>
              <w:szCs w:val="22"/>
            </w:rPr>
          </w:pPr>
          <w:hyperlink w:anchor="_Toc4681290" w:history="1">
            <w:r w:rsidR="00D65737" w:rsidRPr="0016686B">
              <w:rPr>
                <w:rStyle w:val="Hyperlink"/>
              </w:rPr>
              <w:t>TUITION AND FEES</w:t>
            </w:r>
            <w:r w:rsidR="00D65737">
              <w:rPr>
                <w:webHidden/>
              </w:rPr>
              <w:tab/>
            </w:r>
            <w:r w:rsidR="00D65737">
              <w:rPr>
                <w:webHidden/>
              </w:rPr>
              <w:fldChar w:fldCharType="begin"/>
            </w:r>
            <w:r w:rsidR="00D65737">
              <w:rPr>
                <w:webHidden/>
              </w:rPr>
              <w:instrText xml:space="preserve"> PAGEREF _Toc4681290 \h </w:instrText>
            </w:r>
            <w:r w:rsidR="00D65737">
              <w:rPr>
                <w:webHidden/>
              </w:rPr>
            </w:r>
            <w:r w:rsidR="00D65737">
              <w:rPr>
                <w:webHidden/>
              </w:rPr>
              <w:fldChar w:fldCharType="separate"/>
            </w:r>
            <w:r w:rsidR="0009164E">
              <w:rPr>
                <w:webHidden/>
              </w:rPr>
              <w:t>15</w:t>
            </w:r>
            <w:r w:rsidR="00D65737">
              <w:rPr>
                <w:webHidden/>
              </w:rPr>
              <w:fldChar w:fldCharType="end"/>
            </w:r>
          </w:hyperlink>
        </w:p>
        <w:p w14:paraId="250691F6" w14:textId="1A008C3C" w:rsidR="00D65737" w:rsidRDefault="00F849E0">
          <w:pPr>
            <w:pStyle w:val="TOC2"/>
            <w:tabs>
              <w:tab w:val="right" w:leader="dot" w:pos="9350"/>
            </w:tabs>
            <w:rPr>
              <w:rFonts w:eastAsiaTheme="minorEastAsia" w:cstheme="minorBidi"/>
              <w:smallCaps w:val="0"/>
              <w:noProof/>
              <w:sz w:val="22"/>
              <w:szCs w:val="22"/>
            </w:rPr>
          </w:pPr>
          <w:hyperlink w:anchor="_Toc4681291" w:history="1">
            <w:r w:rsidR="00D65737" w:rsidRPr="0016686B">
              <w:rPr>
                <w:rStyle w:val="Hyperlink"/>
                <w:rFonts w:ascii="Cambria" w:hAnsi="Cambria"/>
                <w:noProof/>
              </w:rPr>
              <w:t>PAYMENT</w:t>
            </w:r>
            <w:r w:rsidR="00D65737">
              <w:rPr>
                <w:noProof/>
                <w:webHidden/>
              </w:rPr>
              <w:tab/>
            </w:r>
            <w:r w:rsidR="00D65737">
              <w:rPr>
                <w:noProof/>
                <w:webHidden/>
              </w:rPr>
              <w:fldChar w:fldCharType="begin"/>
            </w:r>
            <w:r w:rsidR="00D65737">
              <w:rPr>
                <w:noProof/>
                <w:webHidden/>
              </w:rPr>
              <w:instrText xml:space="preserve"> PAGEREF _Toc4681291 \h </w:instrText>
            </w:r>
            <w:r w:rsidR="00D65737">
              <w:rPr>
                <w:noProof/>
                <w:webHidden/>
              </w:rPr>
            </w:r>
            <w:r w:rsidR="00D65737">
              <w:rPr>
                <w:noProof/>
                <w:webHidden/>
              </w:rPr>
              <w:fldChar w:fldCharType="separate"/>
            </w:r>
            <w:r w:rsidR="0009164E">
              <w:rPr>
                <w:noProof/>
                <w:webHidden/>
              </w:rPr>
              <w:t>15</w:t>
            </w:r>
            <w:r w:rsidR="00D65737">
              <w:rPr>
                <w:noProof/>
                <w:webHidden/>
              </w:rPr>
              <w:fldChar w:fldCharType="end"/>
            </w:r>
          </w:hyperlink>
        </w:p>
        <w:p w14:paraId="081A60EA" w14:textId="6FF748E0" w:rsidR="00D65737" w:rsidRDefault="00F849E0" w:rsidP="00D65737">
          <w:pPr>
            <w:pStyle w:val="TOC1"/>
            <w:rPr>
              <w:rFonts w:eastAsiaTheme="minorEastAsia" w:cstheme="minorBidi"/>
              <w:sz w:val="22"/>
              <w:szCs w:val="22"/>
            </w:rPr>
          </w:pPr>
          <w:hyperlink w:anchor="_Toc4681292" w:history="1">
            <w:r w:rsidR="00D65737" w:rsidRPr="0016686B">
              <w:rPr>
                <w:rStyle w:val="Hyperlink"/>
              </w:rPr>
              <w:t>ACADEMIC POLICIES</w:t>
            </w:r>
            <w:r w:rsidR="00D65737">
              <w:rPr>
                <w:webHidden/>
              </w:rPr>
              <w:tab/>
            </w:r>
            <w:r w:rsidR="00D65737">
              <w:rPr>
                <w:webHidden/>
              </w:rPr>
              <w:fldChar w:fldCharType="begin"/>
            </w:r>
            <w:r w:rsidR="00D65737">
              <w:rPr>
                <w:webHidden/>
              </w:rPr>
              <w:instrText xml:space="preserve"> PAGEREF _Toc4681292 \h </w:instrText>
            </w:r>
            <w:r w:rsidR="00D65737">
              <w:rPr>
                <w:webHidden/>
              </w:rPr>
            </w:r>
            <w:r w:rsidR="00D65737">
              <w:rPr>
                <w:webHidden/>
              </w:rPr>
              <w:fldChar w:fldCharType="separate"/>
            </w:r>
            <w:r w:rsidR="0009164E">
              <w:rPr>
                <w:webHidden/>
              </w:rPr>
              <w:t>16</w:t>
            </w:r>
            <w:r w:rsidR="00D65737">
              <w:rPr>
                <w:webHidden/>
              </w:rPr>
              <w:fldChar w:fldCharType="end"/>
            </w:r>
          </w:hyperlink>
        </w:p>
        <w:p w14:paraId="77049C9D" w14:textId="13C6CCD4" w:rsidR="00D65737" w:rsidRDefault="00F849E0">
          <w:pPr>
            <w:pStyle w:val="TOC2"/>
            <w:tabs>
              <w:tab w:val="right" w:leader="dot" w:pos="9350"/>
            </w:tabs>
            <w:rPr>
              <w:rFonts w:eastAsiaTheme="minorEastAsia" w:cstheme="minorBidi"/>
              <w:smallCaps w:val="0"/>
              <w:noProof/>
              <w:sz w:val="22"/>
              <w:szCs w:val="22"/>
            </w:rPr>
          </w:pPr>
          <w:hyperlink w:anchor="_Toc4681293" w:history="1">
            <w:r w:rsidR="00D65737" w:rsidRPr="0016686B">
              <w:rPr>
                <w:rStyle w:val="Hyperlink"/>
                <w:rFonts w:ascii="Cambria" w:hAnsi="Cambria"/>
                <w:noProof/>
              </w:rPr>
              <w:t>HOURS</w:t>
            </w:r>
            <w:r w:rsidR="00D65737">
              <w:rPr>
                <w:noProof/>
                <w:webHidden/>
              </w:rPr>
              <w:tab/>
            </w:r>
            <w:r w:rsidR="00D65737">
              <w:rPr>
                <w:noProof/>
                <w:webHidden/>
              </w:rPr>
              <w:fldChar w:fldCharType="begin"/>
            </w:r>
            <w:r w:rsidR="00D65737">
              <w:rPr>
                <w:noProof/>
                <w:webHidden/>
              </w:rPr>
              <w:instrText xml:space="preserve"> PAGEREF _Toc4681293 \h </w:instrText>
            </w:r>
            <w:r w:rsidR="00D65737">
              <w:rPr>
                <w:noProof/>
                <w:webHidden/>
              </w:rPr>
            </w:r>
            <w:r w:rsidR="00D65737">
              <w:rPr>
                <w:noProof/>
                <w:webHidden/>
              </w:rPr>
              <w:fldChar w:fldCharType="separate"/>
            </w:r>
            <w:r w:rsidR="0009164E">
              <w:rPr>
                <w:noProof/>
                <w:webHidden/>
              </w:rPr>
              <w:t>16</w:t>
            </w:r>
            <w:r w:rsidR="00D65737">
              <w:rPr>
                <w:noProof/>
                <w:webHidden/>
              </w:rPr>
              <w:fldChar w:fldCharType="end"/>
            </w:r>
          </w:hyperlink>
        </w:p>
        <w:p w14:paraId="06F9284D" w14:textId="15E5DF23" w:rsidR="00D65737" w:rsidRDefault="00F849E0">
          <w:pPr>
            <w:pStyle w:val="TOC2"/>
            <w:tabs>
              <w:tab w:val="right" w:leader="dot" w:pos="9350"/>
            </w:tabs>
            <w:rPr>
              <w:rFonts w:eastAsiaTheme="minorEastAsia" w:cstheme="minorBidi"/>
              <w:smallCaps w:val="0"/>
              <w:noProof/>
              <w:sz w:val="22"/>
              <w:szCs w:val="22"/>
            </w:rPr>
          </w:pPr>
          <w:hyperlink w:anchor="_Toc4681294" w:history="1">
            <w:r w:rsidR="00D65737" w:rsidRPr="0016686B">
              <w:rPr>
                <w:rStyle w:val="Hyperlink"/>
                <w:rFonts w:ascii="Cambria" w:hAnsi="Cambria"/>
                <w:bCs/>
                <w:noProof/>
              </w:rPr>
              <w:t>SATISFACTORY ACADEMIC PROGRESS POLICY (SAP)</w:t>
            </w:r>
            <w:r w:rsidR="00D65737">
              <w:rPr>
                <w:noProof/>
                <w:webHidden/>
              </w:rPr>
              <w:tab/>
            </w:r>
            <w:r w:rsidR="00D65737">
              <w:rPr>
                <w:noProof/>
                <w:webHidden/>
              </w:rPr>
              <w:fldChar w:fldCharType="begin"/>
            </w:r>
            <w:r w:rsidR="00D65737">
              <w:rPr>
                <w:noProof/>
                <w:webHidden/>
              </w:rPr>
              <w:instrText xml:space="preserve"> PAGEREF _Toc4681294 \h </w:instrText>
            </w:r>
            <w:r w:rsidR="00D65737">
              <w:rPr>
                <w:noProof/>
                <w:webHidden/>
              </w:rPr>
            </w:r>
            <w:r w:rsidR="00D65737">
              <w:rPr>
                <w:noProof/>
                <w:webHidden/>
              </w:rPr>
              <w:fldChar w:fldCharType="separate"/>
            </w:r>
            <w:r w:rsidR="0009164E">
              <w:rPr>
                <w:noProof/>
                <w:webHidden/>
              </w:rPr>
              <w:t>16</w:t>
            </w:r>
            <w:r w:rsidR="00D65737">
              <w:rPr>
                <w:noProof/>
                <w:webHidden/>
              </w:rPr>
              <w:fldChar w:fldCharType="end"/>
            </w:r>
          </w:hyperlink>
        </w:p>
        <w:p w14:paraId="1F8BCFCA" w14:textId="6173782E" w:rsidR="00D65737" w:rsidRDefault="00F849E0">
          <w:pPr>
            <w:pStyle w:val="TOC2"/>
            <w:tabs>
              <w:tab w:val="right" w:leader="dot" w:pos="9350"/>
            </w:tabs>
            <w:rPr>
              <w:rFonts w:eastAsiaTheme="minorEastAsia" w:cstheme="minorBidi"/>
              <w:smallCaps w:val="0"/>
              <w:noProof/>
              <w:sz w:val="22"/>
              <w:szCs w:val="22"/>
            </w:rPr>
          </w:pPr>
          <w:hyperlink w:anchor="_Toc4681295" w:history="1">
            <w:r w:rsidR="00D65737" w:rsidRPr="0016686B">
              <w:rPr>
                <w:rStyle w:val="Hyperlink"/>
                <w:rFonts w:ascii="Cambria" w:hAnsi="Cambria"/>
                <w:noProof/>
              </w:rPr>
              <w:t>PROBATION AND DISMISSAL</w:t>
            </w:r>
            <w:r w:rsidR="00D65737">
              <w:rPr>
                <w:noProof/>
                <w:webHidden/>
              </w:rPr>
              <w:tab/>
            </w:r>
            <w:r w:rsidR="00D65737">
              <w:rPr>
                <w:noProof/>
                <w:webHidden/>
              </w:rPr>
              <w:fldChar w:fldCharType="begin"/>
            </w:r>
            <w:r w:rsidR="00D65737">
              <w:rPr>
                <w:noProof/>
                <w:webHidden/>
              </w:rPr>
              <w:instrText xml:space="preserve"> PAGEREF _Toc4681295 \h </w:instrText>
            </w:r>
            <w:r w:rsidR="00D65737">
              <w:rPr>
                <w:noProof/>
                <w:webHidden/>
              </w:rPr>
            </w:r>
            <w:r w:rsidR="00D65737">
              <w:rPr>
                <w:noProof/>
                <w:webHidden/>
              </w:rPr>
              <w:fldChar w:fldCharType="separate"/>
            </w:r>
            <w:r w:rsidR="0009164E">
              <w:rPr>
                <w:noProof/>
                <w:webHidden/>
              </w:rPr>
              <w:t>17</w:t>
            </w:r>
            <w:r w:rsidR="00D65737">
              <w:rPr>
                <w:noProof/>
                <w:webHidden/>
              </w:rPr>
              <w:fldChar w:fldCharType="end"/>
            </w:r>
          </w:hyperlink>
        </w:p>
        <w:p w14:paraId="51AF4C9A" w14:textId="2CEB1811" w:rsidR="00D65737" w:rsidRDefault="00F849E0">
          <w:pPr>
            <w:pStyle w:val="TOC2"/>
            <w:tabs>
              <w:tab w:val="right" w:leader="dot" w:pos="9350"/>
            </w:tabs>
            <w:rPr>
              <w:rFonts w:eastAsiaTheme="minorEastAsia" w:cstheme="minorBidi"/>
              <w:smallCaps w:val="0"/>
              <w:noProof/>
              <w:sz w:val="22"/>
              <w:szCs w:val="22"/>
            </w:rPr>
          </w:pPr>
          <w:hyperlink w:anchor="_Toc4681296" w:history="1">
            <w:r w:rsidR="00D65737" w:rsidRPr="0016686B">
              <w:rPr>
                <w:rStyle w:val="Hyperlink"/>
                <w:rFonts w:ascii="Cambria" w:hAnsi="Cambria"/>
                <w:noProof/>
              </w:rPr>
              <w:t>APPEALS</w:t>
            </w:r>
            <w:r w:rsidR="00D65737">
              <w:rPr>
                <w:noProof/>
                <w:webHidden/>
              </w:rPr>
              <w:tab/>
            </w:r>
            <w:r w:rsidR="00D65737">
              <w:rPr>
                <w:noProof/>
                <w:webHidden/>
              </w:rPr>
              <w:fldChar w:fldCharType="begin"/>
            </w:r>
            <w:r w:rsidR="00D65737">
              <w:rPr>
                <w:noProof/>
                <w:webHidden/>
              </w:rPr>
              <w:instrText xml:space="preserve"> PAGEREF _Toc4681296 \h </w:instrText>
            </w:r>
            <w:r w:rsidR="00D65737">
              <w:rPr>
                <w:noProof/>
                <w:webHidden/>
              </w:rPr>
            </w:r>
            <w:r w:rsidR="00D65737">
              <w:rPr>
                <w:noProof/>
                <w:webHidden/>
              </w:rPr>
              <w:fldChar w:fldCharType="separate"/>
            </w:r>
            <w:r w:rsidR="0009164E">
              <w:rPr>
                <w:noProof/>
                <w:webHidden/>
              </w:rPr>
              <w:t>18</w:t>
            </w:r>
            <w:r w:rsidR="00D65737">
              <w:rPr>
                <w:noProof/>
                <w:webHidden/>
              </w:rPr>
              <w:fldChar w:fldCharType="end"/>
            </w:r>
          </w:hyperlink>
        </w:p>
        <w:p w14:paraId="4D1A9014" w14:textId="726E3B48" w:rsidR="00D65737" w:rsidRPr="00D65737" w:rsidRDefault="00F849E0" w:rsidP="00D65737">
          <w:pPr>
            <w:pStyle w:val="TOC1"/>
            <w:rPr>
              <w:rFonts w:eastAsiaTheme="minorEastAsia" w:cstheme="minorBidi"/>
            </w:rPr>
          </w:pPr>
          <w:hyperlink w:anchor="_Toc4681297" w:history="1">
            <w:r w:rsidR="00D65737" w:rsidRPr="00D65737">
              <w:rPr>
                <w:rStyle w:val="Hyperlink"/>
              </w:rPr>
              <w:t>STUDENT RULES AND POLICIES</w:t>
            </w:r>
            <w:r w:rsidR="00D65737" w:rsidRPr="00D65737">
              <w:rPr>
                <w:webHidden/>
              </w:rPr>
              <w:tab/>
            </w:r>
            <w:r w:rsidR="00D65737" w:rsidRPr="00D65737">
              <w:rPr>
                <w:webHidden/>
              </w:rPr>
              <w:fldChar w:fldCharType="begin"/>
            </w:r>
            <w:r w:rsidR="00D65737" w:rsidRPr="00D65737">
              <w:rPr>
                <w:webHidden/>
              </w:rPr>
              <w:instrText xml:space="preserve"> PAGEREF _Toc4681297 \h </w:instrText>
            </w:r>
            <w:r w:rsidR="00D65737" w:rsidRPr="00D65737">
              <w:rPr>
                <w:webHidden/>
              </w:rPr>
            </w:r>
            <w:r w:rsidR="00D65737" w:rsidRPr="00D65737">
              <w:rPr>
                <w:webHidden/>
              </w:rPr>
              <w:fldChar w:fldCharType="separate"/>
            </w:r>
            <w:r w:rsidR="0009164E">
              <w:rPr>
                <w:webHidden/>
              </w:rPr>
              <w:t>18</w:t>
            </w:r>
            <w:r w:rsidR="00D65737" w:rsidRPr="00D65737">
              <w:rPr>
                <w:webHidden/>
              </w:rPr>
              <w:fldChar w:fldCharType="end"/>
            </w:r>
          </w:hyperlink>
        </w:p>
        <w:p w14:paraId="0F162AD5" w14:textId="39E1CFA7" w:rsidR="00D65737" w:rsidRDefault="00F849E0">
          <w:pPr>
            <w:pStyle w:val="TOC2"/>
            <w:tabs>
              <w:tab w:val="right" w:leader="dot" w:pos="9350"/>
            </w:tabs>
            <w:rPr>
              <w:rFonts w:eastAsiaTheme="minorEastAsia" w:cstheme="minorBidi"/>
              <w:smallCaps w:val="0"/>
              <w:noProof/>
              <w:sz w:val="22"/>
              <w:szCs w:val="22"/>
            </w:rPr>
          </w:pPr>
          <w:hyperlink w:anchor="_Toc4681298" w:history="1">
            <w:r w:rsidR="00D65737" w:rsidRPr="0016686B">
              <w:rPr>
                <w:rStyle w:val="Hyperlink"/>
                <w:rFonts w:asciiTheme="majorHAnsi" w:hAnsiTheme="majorHAnsi"/>
                <w:noProof/>
              </w:rPr>
              <w:t>MAKE-UP HOURS</w:t>
            </w:r>
            <w:r w:rsidR="00D65737">
              <w:rPr>
                <w:noProof/>
                <w:webHidden/>
              </w:rPr>
              <w:tab/>
            </w:r>
            <w:r w:rsidR="00D65737">
              <w:rPr>
                <w:noProof/>
                <w:webHidden/>
              </w:rPr>
              <w:fldChar w:fldCharType="begin"/>
            </w:r>
            <w:r w:rsidR="00D65737">
              <w:rPr>
                <w:noProof/>
                <w:webHidden/>
              </w:rPr>
              <w:instrText xml:space="preserve"> PAGEREF _Toc4681298 \h </w:instrText>
            </w:r>
            <w:r w:rsidR="00D65737">
              <w:rPr>
                <w:noProof/>
                <w:webHidden/>
              </w:rPr>
            </w:r>
            <w:r w:rsidR="00D65737">
              <w:rPr>
                <w:noProof/>
                <w:webHidden/>
              </w:rPr>
              <w:fldChar w:fldCharType="separate"/>
            </w:r>
            <w:r w:rsidR="0009164E">
              <w:rPr>
                <w:noProof/>
                <w:webHidden/>
              </w:rPr>
              <w:t>18</w:t>
            </w:r>
            <w:r w:rsidR="00D65737">
              <w:rPr>
                <w:noProof/>
                <w:webHidden/>
              </w:rPr>
              <w:fldChar w:fldCharType="end"/>
            </w:r>
          </w:hyperlink>
        </w:p>
        <w:p w14:paraId="6075DF81" w14:textId="2EC2E51A" w:rsidR="00D65737" w:rsidRDefault="00F849E0">
          <w:pPr>
            <w:pStyle w:val="TOC2"/>
            <w:tabs>
              <w:tab w:val="right" w:leader="dot" w:pos="9350"/>
            </w:tabs>
            <w:rPr>
              <w:rFonts w:eastAsiaTheme="minorEastAsia" w:cstheme="minorBidi"/>
              <w:smallCaps w:val="0"/>
              <w:noProof/>
              <w:sz w:val="22"/>
              <w:szCs w:val="22"/>
            </w:rPr>
          </w:pPr>
          <w:hyperlink w:anchor="_Toc4681299" w:history="1">
            <w:r w:rsidR="00D65737" w:rsidRPr="0016686B">
              <w:rPr>
                <w:rStyle w:val="Hyperlink"/>
                <w:rFonts w:asciiTheme="majorHAnsi" w:hAnsiTheme="majorHAnsi"/>
                <w:noProof/>
              </w:rPr>
              <w:t>LEAVE OF ABSENCE POLICY</w:t>
            </w:r>
            <w:r w:rsidR="00D65737">
              <w:rPr>
                <w:noProof/>
                <w:webHidden/>
              </w:rPr>
              <w:tab/>
            </w:r>
            <w:r w:rsidR="00D65737">
              <w:rPr>
                <w:noProof/>
                <w:webHidden/>
              </w:rPr>
              <w:fldChar w:fldCharType="begin"/>
            </w:r>
            <w:r w:rsidR="00D65737">
              <w:rPr>
                <w:noProof/>
                <w:webHidden/>
              </w:rPr>
              <w:instrText xml:space="preserve"> PAGEREF _Toc4681299 \h </w:instrText>
            </w:r>
            <w:r w:rsidR="00D65737">
              <w:rPr>
                <w:noProof/>
                <w:webHidden/>
              </w:rPr>
            </w:r>
            <w:r w:rsidR="00D65737">
              <w:rPr>
                <w:noProof/>
                <w:webHidden/>
              </w:rPr>
              <w:fldChar w:fldCharType="separate"/>
            </w:r>
            <w:r w:rsidR="0009164E">
              <w:rPr>
                <w:noProof/>
                <w:webHidden/>
              </w:rPr>
              <w:t>19</w:t>
            </w:r>
            <w:r w:rsidR="00D65737">
              <w:rPr>
                <w:noProof/>
                <w:webHidden/>
              </w:rPr>
              <w:fldChar w:fldCharType="end"/>
            </w:r>
          </w:hyperlink>
        </w:p>
        <w:p w14:paraId="250C458F" w14:textId="5D73822B" w:rsidR="00D65737" w:rsidRDefault="00F849E0" w:rsidP="00D65737">
          <w:pPr>
            <w:pStyle w:val="TOC1"/>
            <w:rPr>
              <w:rFonts w:eastAsiaTheme="minorEastAsia" w:cstheme="minorBidi"/>
              <w:sz w:val="22"/>
              <w:szCs w:val="22"/>
            </w:rPr>
          </w:pPr>
          <w:hyperlink w:anchor="_Toc4681300" w:history="1">
            <w:r w:rsidR="00D65737" w:rsidRPr="0016686B">
              <w:rPr>
                <w:rStyle w:val="Hyperlink"/>
              </w:rPr>
              <w:t>CANCELLATION, WITHDRAWAL, AND REFUND POLICY</w:t>
            </w:r>
            <w:r w:rsidR="00D65737">
              <w:rPr>
                <w:webHidden/>
              </w:rPr>
              <w:tab/>
            </w:r>
            <w:r w:rsidR="00D65737">
              <w:rPr>
                <w:webHidden/>
              </w:rPr>
              <w:fldChar w:fldCharType="begin"/>
            </w:r>
            <w:r w:rsidR="00D65737">
              <w:rPr>
                <w:webHidden/>
              </w:rPr>
              <w:instrText xml:space="preserve"> PAGEREF _Toc4681300 \h </w:instrText>
            </w:r>
            <w:r w:rsidR="00D65737">
              <w:rPr>
                <w:webHidden/>
              </w:rPr>
            </w:r>
            <w:r w:rsidR="00D65737">
              <w:rPr>
                <w:webHidden/>
              </w:rPr>
              <w:fldChar w:fldCharType="separate"/>
            </w:r>
            <w:r w:rsidR="0009164E">
              <w:rPr>
                <w:webHidden/>
              </w:rPr>
              <w:t>21</w:t>
            </w:r>
            <w:r w:rsidR="00D65737">
              <w:rPr>
                <w:webHidden/>
              </w:rPr>
              <w:fldChar w:fldCharType="end"/>
            </w:r>
          </w:hyperlink>
        </w:p>
        <w:p w14:paraId="62D555CA" w14:textId="77C4B9CC" w:rsidR="00D65737" w:rsidRDefault="00F849E0">
          <w:pPr>
            <w:pStyle w:val="TOC2"/>
            <w:tabs>
              <w:tab w:val="right" w:leader="dot" w:pos="9350"/>
            </w:tabs>
            <w:rPr>
              <w:rFonts w:eastAsiaTheme="minorEastAsia" w:cstheme="minorBidi"/>
              <w:smallCaps w:val="0"/>
              <w:noProof/>
              <w:sz w:val="22"/>
              <w:szCs w:val="22"/>
            </w:rPr>
          </w:pPr>
          <w:hyperlink w:anchor="_Toc4681301" w:history="1">
            <w:r w:rsidR="00D65737" w:rsidRPr="0016686B">
              <w:rPr>
                <w:rStyle w:val="Hyperlink"/>
                <w:rFonts w:ascii="Cambria" w:hAnsi="Cambria"/>
                <w:noProof/>
                <w:snapToGrid w:val="0"/>
              </w:rPr>
              <w:t>STUDENT’S RIGHT TO CANCEL</w:t>
            </w:r>
            <w:r w:rsidR="00D65737">
              <w:rPr>
                <w:noProof/>
                <w:webHidden/>
              </w:rPr>
              <w:tab/>
            </w:r>
            <w:r w:rsidR="00D65737">
              <w:rPr>
                <w:noProof/>
                <w:webHidden/>
              </w:rPr>
              <w:fldChar w:fldCharType="begin"/>
            </w:r>
            <w:r w:rsidR="00D65737">
              <w:rPr>
                <w:noProof/>
                <w:webHidden/>
              </w:rPr>
              <w:instrText xml:space="preserve"> PAGEREF _Toc4681301 \h </w:instrText>
            </w:r>
            <w:r w:rsidR="00D65737">
              <w:rPr>
                <w:noProof/>
                <w:webHidden/>
              </w:rPr>
            </w:r>
            <w:r w:rsidR="00D65737">
              <w:rPr>
                <w:noProof/>
                <w:webHidden/>
              </w:rPr>
              <w:fldChar w:fldCharType="separate"/>
            </w:r>
            <w:r w:rsidR="0009164E">
              <w:rPr>
                <w:noProof/>
                <w:webHidden/>
              </w:rPr>
              <w:t>21</w:t>
            </w:r>
            <w:r w:rsidR="00D65737">
              <w:rPr>
                <w:noProof/>
                <w:webHidden/>
              </w:rPr>
              <w:fldChar w:fldCharType="end"/>
            </w:r>
          </w:hyperlink>
        </w:p>
        <w:p w14:paraId="2D49143B" w14:textId="3CDA0E4C" w:rsidR="00D65737" w:rsidRDefault="00F849E0">
          <w:pPr>
            <w:pStyle w:val="TOC2"/>
            <w:tabs>
              <w:tab w:val="right" w:leader="dot" w:pos="9350"/>
            </w:tabs>
            <w:rPr>
              <w:rFonts w:eastAsiaTheme="minorEastAsia" w:cstheme="minorBidi"/>
              <w:smallCaps w:val="0"/>
              <w:noProof/>
              <w:sz w:val="22"/>
              <w:szCs w:val="22"/>
            </w:rPr>
          </w:pPr>
          <w:hyperlink w:anchor="_Toc4681302" w:history="1">
            <w:r w:rsidR="00D65737" w:rsidRPr="0016686B">
              <w:rPr>
                <w:rStyle w:val="Hyperlink"/>
                <w:rFonts w:ascii="Cambria" w:hAnsi="Cambria"/>
                <w:noProof/>
              </w:rPr>
              <w:t>WITHDRAWAL FROM THE PROGRAM</w:t>
            </w:r>
            <w:r w:rsidR="00D65737">
              <w:rPr>
                <w:noProof/>
                <w:webHidden/>
              </w:rPr>
              <w:tab/>
            </w:r>
            <w:r w:rsidR="00D65737">
              <w:rPr>
                <w:noProof/>
                <w:webHidden/>
              </w:rPr>
              <w:fldChar w:fldCharType="begin"/>
            </w:r>
            <w:r w:rsidR="00D65737">
              <w:rPr>
                <w:noProof/>
                <w:webHidden/>
              </w:rPr>
              <w:instrText xml:space="preserve"> PAGEREF _Toc4681302 \h </w:instrText>
            </w:r>
            <w:r w:rsidR="00D65737">
              <w:rPr>
                <w:noProof/>
                <w:webHidden/>
              </w:rPr>
            </w:r>
            <w:r w:rsidR="00D65737">
              <w:rPr>
                <w:noProof/>
                <w:webHidden/>
              </w:rPr>
              <w:fldChar w:fldCharType="separate"/>
            </w:r>
            <w:r w:rsidR="0009164E">
              <w:rPr>
                <w:noProof/>
                <w:webHidden/>
              </w:rPr>
              <w:t>21</w:t>
            </w:r>
            <w:r w:rsidR="00D65737">
              <w:rPr>
                <w:noProof/>
                <w:webHidden/>
              </w:rPr>
              <w:fldChar w:fldCharType="end"/>
            </w:r>
          </w:hyperlink>
        </w:p>
        <w:p w14:paraId="6799D9D9" w14:textId="41E9CFEC" w:rsidR="00D65737" w:rsidRDefault="00F849E0">
          <w:pPr>
            <w:pStyle w:val="TOC2"/>
            <w:tabs>
              <w:tab w:val="right" w:leader="dot" w:pos="9350"/>
            </w:tabs>
            <w:rPr>
              <w:rFonts w:eastAsiaTheme="minorEastAsia" w:cstheme="minorBidi"/>
              <w:smallCaps w:val="0"/>
              <w:noProof/>
              <w:sz w:val="22"/>
              <w:szCs w:val="22"/>
            </w:rPr>
          </w:pPr>
          <w:hyperlink w:anchor="_Toc4681303" w:history="1">
            <w:r w:rsidR="00D65737" w:rsidRPr="0016686B">
              <w:rPr>
                <w:rStyle w:val="Hyperlink"/>
                <w:rFonts w:ascii="Cambria" w:hAnsi="Cambria"/>
                <w:noProof/>
                <w:lang w:eastAsia="zh-CN"/>
              </w:rPr>
              <w:t>FINANCIAL AID</w:t>
            </w:r>
            <w:r w:rsidR="00D65737">
              <w:rPr>
                <w:noProof/>
                <w:webHidden/>
              </w:rPr>
              <w:tab/>
            </w:r>
            <w:r w:rsidR="00D65737">
              <w:rPr>
                <w:noProof/>
                <w:webHidden/>
              </w:rPr>
              <w:fldChar w:fldCharType="begin"/>
            </w:r>
            <w:r w:rsidR="00D65737">
              <w:rPr>
                <w:noProof/>
                <w:webHidden/>
              </w:rPr>
              <w:instrText xml:space="preserve"> PAGEREF _Toc4681303 \h </w:instrText>
            </w:r>
            <w:r w:rsidR="00D65737">
              <w:rPr>
                <w:noProof/>
                <w:webHidden/>
              </w:rPr>
            </w:r>
            <w:r w:rsidR="00D65737">
              <w:rPr>
                <w:noProof/>
                <w:webHidden/>
              </w:rPr>
              <w:fldChar w:fldCharType="separate"/>
            </w:r>
            <w:r w:rsidR="0009164E">
              <w:rPr>
                <w:noProof/>
                <w:webHidden/>
              </w:rPr>
              <w:t>22</w:t>
            </w:r>
            <w:r w:rsidR="00D65737">
              <w:rPr>
                <w:noProof/>
                <w:webHidden/>
              </w:rPr>
              <w:fldChar w:fldCharType="end"/>
            </w:r>
          </w:hyperlink>
        </w:p>
        <w:p w14:paraId="0C596ADB" w14:textId="7487ABF1" w:rsidR="00D65737" w:rsidRDefault="00F849E0">
          <w:pPr>
            <w:pStyle w:val="TOC2"/>
            <w:tabs>
              <w:tab w:val="right" w:leader="dot" w:pos="9350"/>
            </w:tabs>
            <w:rPr>
              <w:rFonts w:eastAsiaTheme="minorEastAsia" w:cstheme="minorBidi"/>
              <w:smallCaps w:val="0"/>
              <w:noProof/>
              <w:sz w:val="22"/>
              <w:szCs w:val="22"/>
            </w:rPr>
          </w:pPr>
          <w:hyperlink w:anchor="_Toc4681305" w:history="1">
            <w:r w:rsidR="00D65737" w:rsidRPr="0016686B">
              <w:rPr>
                <w:rStyle w:val="Hyperlink"/>
                <w:rFonts w:ascii="Cambria" w:hAnsi="Cambria"/>
                <w:noProof/>
                <w:lang w:eastAsia="zh-CN"/>
              </w:rPr>
              <w:t>LOAN</w:t>
            </w:r>
            <w:r w:rsidR="00D65737">
              <w:rPr>
                <w:noProof/>
                <w:webHidden/>
              </w:rPr>
              <w:tab/>
            </w:r>
            <w:r w:rsidR="00D65737">
              <w:rPr>
                <w:noProof/>
                <w:webHidden/>
              </w:rPr>
              <w:fldChar w:fldCharType="begin"/>
            </w:r>
            <w:r w:rsidR="00D65737">
              <w:rPr>
                <w:noProof/>
                <w:webHidden/>
              </w:rPr>
              <w:instrText xml:space="preserve"> PAGEREF _Toc4681305 \h </w:instrText>
            </w:r>
            <w:r w:rsidR="00D65737">
              <w:rPr>
                <w:noProof/>
                <w:webHidden/>
              </w:rPr>
            </w:r>
            <w:r w:rsidR="00D65737">
              <w:rPr>
                <w:noProof/>
                <w:webHidden/>
              </w:rPr>
              <w:fldChar w:fldCharType="separate"/>
            </w:r>
            <w:r w:rsidR="0009164E">
              <w:rPr>
                <w:noProof/>
                <w:webHidden/>
              </w:rPr>
              <w:t>22</w:t>
            </w:r>
            <w:r w:rsidR="00D65737">
              <w:rPr>
                <w:noProof/>
                <w:webHidden/>
              </w:rPr>
              <w:fldChar w:fldCharType="end"/>
            </w:r>
          </w:hyperlink>
        </w:p>
        <w:p w14:paraId="5D650BC1" w14:textId="7107FB14" w:rsidR="00D65737" w:rsidRDefault="00F849E0">
          <w:pPr>
            <w:pStyle w:val="TOC2"/>
            <w:tabs>
              <w:tab w:val="right" w:leader="dot" w:pos="9350"/>
            </w:tabs>
            <w:rPr>
              <w:rFonts w:eastAsiaTheme="minorEastAsia" w:cstheme="minorBidi"/>
              <w:smallCaps w:val="0"/>
              <w:noProof/>
              <w:sz w:val="22"/>
              <w:szCs w:val="22"/>
            </w:rPr>
          </w:pPr>
          <w:hyperlink w:anchor="_Toc4681306" w:history="1">
            <w:r w:rsidR="00D65737" w:rsidRPr="0016686B">
              <w:rPr>
                <w:rStyle w:val="Hyperlink"/>
                <w:rFonts w:ascii="Cambria" w:hAnsi="Cambria"/>
                <w:noProof/>
              </w:rPr>
              <w:t>STUDENT TUITION RECOVERY FUND (Currently the School is not collecting any STRF from students)</w:t>
            </w:r>
            <w:r w:rsidR="00D65737">
              <w:rPr>
                <w:noProof/>
                <w:webHidden/>
              </w:rPr>
              <w:tab/>
            </w:r>
            <w:r w:rsidR="00D65737">
              <w:rPr>
                <w:noProof/>
                <w:webHidden/>
              </w:rPr>
              <w:fldChar w:fldCharType="begin"/>
            </w:r>
            <w:r w:rsidR="00D65737">
              <w:rPr>
                <w:noProof/>
                <w:webHidden/>
              </w:rPr>
              <w:instrText xml:space="preserve"> PAGEREF _Toc4681306 \h </w:instrText>
            </w:r>
            <w:r w:rsidR="00D65737">
              <w:rPr>
                <w:noProof/>
                <w:webHidden/>
              </w:rPr>
            </w:r>
            <w:r w:rsidR="00D65737">
              <w:rPr>
                <w:noProof/>
                <w:webHidden/>
              </w:rPr>
              <w:fldChar w:fldCharType="separate"/>
            </w:r>
            <w:r w:rsidR="0009164E">
              <w:rPr>
                <w:b/>
                <w:bCs/>
                <w:noProof/>
                <w:webHidden/>
              </w:rPr>
              <w:t>Error! Bookmark not defined.</w:t>
            </w:r>
            <w:r w:rsidR="00D65737">
              <w:rPr>
                <w:noProof/>
                <w:webHidden/>
              </w:rPr>
              <w:fldChar w:fldCharType="end"/>
            </w:r>
          </w:hyperlink>
        </w:p>
        <w:p w14:paraId="0880CDCC" w14:textId="3436D323" w:rsidR="00D65737" w:rsidRDefault="00F849E0" w:rsidP="00D65737">
          <w:pPr>
            <w:pStyle w:val="TOC1"/>
            <w:rPr>
              <w:rFonts w:eastAsiaTheme="minorEastAsia" w:cstheme="minorBidi"/>
              <w:sz w:val="22"/>
              <w:szCs w:val="22"/>
            </w:rPr>
          </w:pPr>
          <w:hyperlink w:anchor="_Toc4681307" w:history="1">
            <w:r w:rsidR="00D65737" w:rsidRPr="0016686B">
              <w:rPr>
                <w:rStyle w:val="Hyperlink"/>
              </w:rPr>
              <w:t>STUDENT SERVICES</w:t>
            </w:r>
            <w:r w:rsidR="00D65737">
              <w:rPr>
                <w:webHidden/>
              </w:rPr>
              <w:tab/>
            </w:r>
            <w:r w:rsidR="00D65737">
              <w:rPr>
                <w:webHidden/>
              </w:rPr>
              <w:fldChar w:fldCharType="begin"/>
            </w:r>
            <w:r w:rsidR="00D65737">
              <w:rPr>
                <w:webHidden/>
              </w:rPr>
              <w:instrText xml:space="preserve"> PAGEREF _Toc4681307 \h </w:instrText>
            </w:r>
            <w:r w:rsidR="00D65737">
              <w:rPr>
                <w:webHidden/>
              </w:rPr>
            </w:r>
            <w:r w:rsidR="00D65737">
              <w:rPr>
                <w:webHidden/>
              </w:rPr>
              <w:fldChar w:fldCharType="separate"/>
            </w:r>
            <w:r w:rsidR="0009164E">
              <w:rPr>
                <w:webHidden/>
              </w:rPr>
              <w:t>24</w:t>
            </w:r>
            <w:r w:rsidR="00D65737">
              <w:rPr>
                <w:webHidden/>
              </w:rPr>
              <w:fldChar w:fldCharType="end"/>
            </w:r>
          </w:hyperlink>
        </w:p>
        <w:p w14:paraId="5063C70D" w14:textId="06091CE9" w:rsidR="00D65737" w:rsidRDefault="00F849E0">
          <w:pPr>
            <w:pStyle w:val="TOC2"/>
            <w:tabs>
              <w:tab w:val="right" w:leader="dot" w:pos="9350"/>
            </w:tabs>
            <w:rPr>
              <w:rFonts w:eastAsiaTheme="minorEastAsia" w:cstheme="minorBidi"/>
              <w:smallCaps w:val="0"/>
              <w:noProof/>
              <w:sz w:val="22"/>
              <w:szCs w:val="22"/>
            </w:rPr>
          </w:pPr>
          <w:hyperlink w:anchor="_Toc4681308" w:history="1">
            <w:r w:rsidR="00D65737" w:rsidRPr="0016686B">
              <w:rPr>
                <w:rStyle w:val="Hyperlink"/>
                <w:rFonts w:ascii="Cambria" w:hAnsi="Cambria"/>
                <w:noProof/>
              </w:rPr>
              <w:t>ACADEMIC ADVISING</w:t>
            </w:r>
            <w:r w:rsidR="00D65737">
              <w:rPr>
                <w:noProof/>
                <w:webHidden/>
              </w:rPr>
              <w:tab/>
            </w:r>
            <w:r w:rsidR="00D65737">
              <w:rPr>
                <w:noProof/>
                <w:webHidden/>
              </w:rPr>
              <w:fldChar w:fldCharType="begin"/>
            </w:r>
            <w:r w:rsidR="00D65737">
              <w:rPr>
                <w:noProof/>
                <w:webHidden/>
              </w:rPr>
              <w:instrText xml:space="preserve"> PAGEREF _Toc4681308 \h </w:instrText>
            </w:r>
            <w:r w:rsidR="00D65737">
              <w:rPr>
                <w:noProof/>
                <w:webHidden/>
              </w:rPr>
            </w:r>
            <w:r w:rsidR="00D65737">
              <w:rPr>
                <w:noProof/>
                <w:webHidden/>
              </w:rPr>
              <w:fldChar w:fldCharType="separate"/>
            </w:r>
            <w:r w:rsidR="0009164E">
              <w:rPr>
                <w:noProof/>
                <w:webHidden/>
              </w:rPr>
              <w:t>24</w:t>
            </w:r>
            <w:r w:rsidR="00D65737">
              <w:rPr>
                <w:noProof/>
                <w:webHidden/>
              </w:rPr>
              <w:fldChar w:fldCharType="end"/>
            </w:r>
          </w:hyperlink>
        </w:p>
        <w:p w14:paraId="64D8AC4A" w14:textId="64EA585C" w:rsidR="00D65737" w:rsidRDefault="00F849E0">
          <w:pPr>
            <w:pStyle w:val="TOC2"/>
            <w:tabs>
              <w:tab w:val="right" w:leader="dot" w:pos="9350"/>
            </w:tabs>
            <w:rPr>
              <w:rFonts w:eastAsiaTheme="minorEastAsia" w:cstheme="minorBidi"/>
              <w:smallCaps w:val="0"/>
              <w:noProof/>
              <w:sz w:val="22"/>
              <w:szCs w:val="22"/>
            </w:rPr>
          </w:pPr>
          <w:hyperlink w:anchor="_Toc4681310" w:history="1">
            <w:r w:rsidR="00D65737" w:rsidRPr="0016686B">
              <w:rPr>
                <w:rStyle w:val="Hyperlink"/>
                <w:rFonts w:ascii="Cambria" w:hAnsi="Cambria"/>
                <w:noProof/>
              </w:rPr>
              <w:t>HOUSING</w:t>
            </w:r>
            <w:r w:rsidR="00D65737">
              <w:rPr>
                <w:noProof/>
                <w:webHidden/>
              </w:rPr>
              <w:tab/>
            </w:r>
            <w:r w:rsidR="00D65737">
              <w:rPr>
                <w:noProof/>
                <w:webHidden/>
              </w:rPr>
              <w:fldChar w:fldCharType="begin"/>
            </w:r>
            <w:r w:rsidR="00D65737">
              <w:rPr>
                <w:noProof/>
                <w:webHidden/>
              </w:rPr>
              <w:instrText xml:space="preserve"> PAGEREF _Toc4681310 \h </w:instrText>
            </w:r>
            <w:r w:rsidR="00D65737">
              <w:rPr>
                <w:noProof/>
                <w:webHidden/>
              </w:rPr>
            </w:r>
            <w:r w:rsidR="00D65737">
              <w:rPr>
                <w:noProof/>
                <w:webHidden/>
              </w:rPr>
              <w:fldChar w:fldCharType="separate"/>
            </w:r>
            <w:r w:rsidR="0009164E">
              <w:rPr>
                <w:noProof/>
                <w:webHidden/>
              </w:rPr>
              <w:t>24</w:t>
            </w:r>
            <w:r w:rsidR="00D65737">
              <w:rPr>
                <w:noProof/>
                <w:webHidden/>
              </w:rPr>
              <w:fldChar w:fldCharType="end"/>
            </w:r>
          </w:hyperlink>
        </w:p>
        <w:p w14:paraId="67568B71" w14:textId="4F7444EF" w:rsidR="00D65737" w:rsidRDefault="00F849E0">
          <w:pPr>
            <w:pStyle w:val="TOC2"/>
            <w:tabs>
              <w:tab w:val="right" w:leader="dot" w:pos="9350"/>
            </w:tabs>
            <w:rPr>
              <w:rFonts w:eastAsiaTheme="minorEastAsia" w:cstheme="minorBidi"/>
              <w:smallCaps w:val="0"/>
              <w:noProof/>
              <w:sz w:val="22"/>
              <w:szCs w:val="22"/>
            </w:rPr>
          </w:pPr>
          <w:hyperlink w:anchor="_Toc4681311" w:history="1">
            <w:r w:rsidR="00D65737" w:rsidRPr="0016686B">
              <w:rPr>
                <w:rStyle w:val="Hyperlink"/>
                <w:rFonts w:ascii="Cambria" w:hAnsi="Cambria"/>
                <w:noProof/>
              </w:rPr>
              <w:t>LIBRARY</w:t>
            </w:r>
            <w:r w:rsidR="00D65737">
              <w:rPr>
                <w:noProof/>
                <w:webHidden/>
              </w:rPr>
              <w:tab/>
            </w:r>
            <w:r w:rsidR="00D65737">
              <w:rPr>
                <w:noProof/>
                <w:webHidden/>
              </w:rPr>
              <w:fldChar w:fldCharType="begin"/>
            </w:r>
            <w:r w:rsidR="00D65737">
              <w:rPr>
                <w:noProof/>
                <w:webHidden/>
              </w:rPr>
              <w:instrText xml:space="preserve"> PAGEREF _Toc4681311 \h </w:instrText>
            </w:r>
            <w:r w:rsidR="00D65737">
              <w:rPr>
                <w:noProof/>
                <w:webHidden/>
              </w:rPr>
            </w:r>
            <w:r w:rsidR="00D65737">
              <w:rPr>
                <w:noProof/>
                <w:webHidden/>
              </w:rPr>
              <w:fldChar w:fldCharType="separate"/>
            </w:r>
            <w:r w:rsidR="0009164E">
              <w:rPr>
                <w:noProof/>
                <w:webHidden/>
              </w:rPr>
              <w:t>24</w:t>
            </w:r>
            <w:r w:rsidR="00D65737">
              <w:rPr>
                <w:noProof/>
                <w:webHidden/>
              </w:rPr>
              <w:fldChar w:fldCharType="end"/>
            </w:r>
          </w:hyperlink>
        </w:p>
        <w:p w14:paraId="7E3051DA" w14:textId="29345571" w:rsidR="00D65737" w:rsidRDefault="00F849E0">
          <w:pPr>
            <w:pStyle w:val="TOC2"/>
            <w:tabs>
              <w:tab w:val="right" w:leader="dot" w:pos="9350"/>
            </w:tabs>
            <w:rPr>
              <w:rFonts w:eastAsiaTheme="minorEastAsia" w:cstheme="minorBidi"/>
              <w:smallCaps w:val="0"/>
              <w:noProof/>
              <w:sz w:val="22"/>
              <w:szCs w:val="22"/>
            </w:rPr>
          </w:pPr>
          <w:hyperlink w:anchor="_Toc4681312" w:history="1">
            <w:r w:rsidR="00D65737" w:rsidRPr="0016686B">
              <w:rPr>
                <w:rStyle w:val="Hyperlink"/>
                <w:rFonts w:ascii="Cambria" w:hAnsi="Cambria"/>
                <w:noProof/>
              </w:rPr>
              <w:t>PLACEMENT ASSISTANCE</w:t>
            </w:r>
            <w:r w:rsidR="00D65737">
              <w:rPr>
                <w:noProof/>
                <w:webHidden/>
              </w:rPr>
              <w:tab/>
            </w:r>
            <w:r w:rsidR="00D65737">
              <w:rPr>
                <w:noProof/>
                <w:webHidden/>
              </w:rPr>
              <w:fldChar w:fldCharType="begin"/>
            </w:r>
            <w:r w:rsidR="00D65737">
              <w:rPr>
                <w:noProof/>
                <w:webHidden/>
              </w:rPr>
              <w:instrText xml:space="preserve"> PAGEREF _Toc4681312 \h </w:instrText>
            </w:r>
            <w:r w:rsidR="00D65737">
              <w:rPr>
                <w:noProof/>
                <w:webHidden/>
              </w:rPr>
            </w:r>
            <w:r w:rsidR="00D65737">
              <w:rPr>
                <w:noProof/>
                <w:webHidden/>
              </w:rPr>
              <w:fldChar w:fldCharType="separate"/>
            </w:r>
            <w:r w:rsidR="0009164E">
              <w:rPr>
                <w:noProof/>
                <w:webHidden/>
              </w:rPr>
              <w:t>24</w:t>
            </w:r>
            <w:r w:rsidR="00D65737">
              <w:rPr>
                <w:noProof/>
                <w:webHidden/>
              </w:rPr>
              <w:fldChar w:fldCharType="end"/>
            </w:r>
          </w:hyperlink>
        </w:p>
        <w:p w14:paraId="1EC1164D" w14:textId="449D2EA2" w:rsidR="00D65737" w:rsidRDefault="00F849E0">
          <w:pPr>
            <w:pStyle w:val="TOC2"/>
            <w:tabs>
              <w:tab w:val="right" w:leader="dot" w:pos="9350"/>
            </w:tabs>
            <w:rPr>
              <w:rFonts w:eastAsiaTheme="minorEastAsia" w:cstheme="minorBidi"/>
              <w:smallCaps w:val="0"/>
              <w:noProof/>
              <w:sz w:val="22"/>
              <w:szCs w:val="22"/>
            </w:rPr>
          </w:pPr>
          <w:hyperlink w:anchor="_Toc4681313" w:history="1">
            <w:r w:rsidR="00D65737" w:rsidRPr="0016686B">
              <w:rPr>
                <w:rStyle w:val="Hyperlink"/>
                <w:rFonts w:ascii="Cambria" w:hAnsi="Cambria"/>
                <w:noProof/>
              </w:rPr>
              <w:t>STUDENT RECORDS</w:t>
            </w:r>
            <w:r w:rsidR="00D65737">
              <w:rPr>
                <w:noProof/>
                <w:webHidden/>
              </w:rPr>
              <w:tab/>
            </w:r>
            <w:r w:rsidR="00D65737">
              <w:rPr>
                <w:noProof/>
                <w:webHidden/>
              </w:rPr>
              <w:fldChar w:fldCharType="begin"/>
            </w:r>
            <w:r w:rsidR="00D65737">
              <w:rPr>
                <w:noProof/>
                <w:webHidden/>
              </w:rPr>
              <w:instrText xml:space="preserve"> PAGEREF _Toc4681313 \h </w:instrText>
            </w:r>
            <w:r w:rsidR="00D65737">
              <w:rPr>
                <w:noProof/>
                <w:webHidden/>
              </w:rPr>
            </w:r>
            <w:r w:rsidR="00D65737">
              <w:rPr>
                <w:noProof/>
                <w:webHidden/>
              </w:rPr>
              <w:fldChar w:fldCharType="separate"/>
            </w:r>
            <w:r w:rsidR="0009164E">
              <w:rPr>
                <w:noProof/>
                <w:webHidden/>
              </w:rPr>
              <w:t>25</w:t>
            </w:r>
            <w:r w:rsidR="00D65737">
              <w:rPr>
                <w:noProof/>
                <w:webHidden/>
              </w:rPr>
              <w:fldChar w:fldCharType="end"/>
            </w:r>
          </w:hyperlink>
        </w:p>
        <w:p w14:paraId="5E392931" w14:textId="3983564A" w:rsidR="00D65737" w:rsidRDefault="00F849E0">
          <w:pPr>
            <w:pStyle w:val="TOC2"/>
            <w:tabs>
              <w:tab w:val="right" w:leader="dot" w:pos="9350"/>
            </w:tabs>
            <w:rPr>
              <w:rFonts w:eastAsiaTheme="minorEastAsia" w:cstheme="minorBidi"/>
              <w:smallCaps w:val="0"/>
              <w:noProof/>
              <w:sz w:val="22"/>
              <w:szCs w:val="22"/>
            </w:rPr>
          </w:pPr>
          <w:hyperlink w:anchor="_Toc4681319" w:history="1">
            <w:r w:rsidR="00D65737" w:rsidRPr="0016686B">
              <w:rPr>
                <w:rStyle w:val="Hyperlink"/>
                <w:rFonts w:ascii="Cambria" w:hAnsi="Cambria"/>
                <w:noProof/>
              </w:rPr>
              <w:t>STUDENT COMPLAINT/GRIEVANCE PROCEDURE</w:t>
            </w:r>
            <w:r w:rsidR="00D65737">
              <w:rPr>
                <w:noProof/>
                <w:webHidden/>
              </w:rPr>
              <w:tab/>
            </w:r>
            <w:r w:rsidR="00D65737">
              <w:rPr>
                <w:noProof/>
                <w:webHidden/>
              </w:rPr>
              <w:fldChar w:fldCharType="begin"/>
            </w:r>
            <w:r w:rsidR="00D65737">
              <w:rPr>
                <w:noProof/>
                <w:webHidden/>
              </w:rPr>
              <w:instrText xml:space="preserve"> PAGEREF _Toc4681319 \h </w:instrText>
            </w:r>
            <w:r w:rsidR="00D65737">
              <w:rPr>
                <w:noProof/>
                <w:webHidden/>
              </w:rPr>
            </w:r>
            <w:r w:rsidR="00D65737">
              <w:rPr>
                <w:noProof/>
                <w:webHidden/>
              </w:rPr>
              <w:fldChar w:fldCharType="separate"/>
            </w:r>
            <w:r w:rsidR="0009164E">
              <w:rPr>
                <w:noProof/>
                <w:webHidden/>
              </w:rPr>
              <w:t>25</w:t>
            </w:r>
            <w:r w:rsidR="00D65737">
              <w:rPr>
                <w:noProof/>
                <w:webHidden/>
              </w:rPr>
              <w:fldChar w:fldCharType="end"/>
            </w:r>
          </w:hyperlink>
        </w:p>
        <w:p w14:paraId="0199CFF6" w14:textId="473176BC" w:rsidR="00D65737" w:rsidRDefault="00F849E0">
          <w:pPr>
            <w:pStyle w:val="TOC2"/>
            <w:tabs>
              <w:tab w:val="right" w:leader="dot" w:pos="9350"/>
            </w:tabs>
            <w:rPr>
              <w:rFonts w:eastAsiaTheme="minorEastAsia" w:cstheme="minorBidi"/>
              <w:smallCaps w:val="0"/>
              <w:noProof/>
              <w:sz w:val="22"/>
              <w:szCs w:val="22"/>
            </w:rPr>
          </w:pPr>
          <w:hyperlink w:anchor="_Toc4681329" w:history="1">
            <w:r w:rsidR="00D65737" w:rsidRPr="0016686B">
              <w:rPr>
                <w:rStyle w:val="Hyperlink"/>
                <w:rFonts w:ascii="Cambria" w:hAnsi="Cambria"/>
                <w:noProof/>
              </w:rPr>
              <w:t>MANAGEMENT &amp; STAFF</w:t>
            </w:r>
            <w:r w:rsidR="00D65737">
              <w:rPr>
                <w:noProof/>
                <w:webHidden/>
              </w:rPr>
              <w:tab/>
            </w:r>
            <w:r w:rsidR="00D65737">
              <w:rPr>
                <w:noProof/>
                <w:webHidden/>
              </w:rPr>
              <w:fldChar w:fldCharType="begin"/>
            </w:r>
            <w:r w:rsidR="00D65737">
              <w:rPr>
                <w:noProof/>
                <w:webHidden/>
              </w:rPr>
              <w:instrText xml:space="preserve"> PAGEREF _Toc4681329 \h </w:instrText>
            </w:r>
            <w:r w:rsidR="00D65737">
              <w:rPr>
                <w:noProof/>
                <w:webHidden/>
              </w:rPr>
            </w:r>
            <w:r w:rsidR="00D65737">
              <w:rPr>
                <w:noProof/>
                <w:webHidden/>
              </w:rPr>
              <w:fldChar w:fldCharType="separate"/>
            </w:r>
            <w:r w:rsidR="0009164E">
              <w:rPr>
                <w:noProof/>
                <w:webHidden/>
              </w:rPr>
              <w:t>26</w:t>
            </w:r>
            <w:r w:rsidR="00D65737">
              <w:rPr>
                <w:noProof/>
                <w:webHidden/>
              </w:rPr>
              <w:fldChar w:fldCharType="end"/>
            </w:r>
          </w:hyperlink>
        </w:p>
        <w:p w14:paraId="04CBB888" w14:textId="04A59AD2" w:rsidR="00D65737" w:rsidRDefault="00F849E0">
          <w:pPr>
            <w:pStyle w:val="TOC2"/>
            <w:tabs>
              <w:tab w:val="right" w:leader="dot" w:pos="9350"/>
            </w:tabs>
            <w:rPr>
              <w:rFonts w:eastAsiaTheme="minorEastAsia" w:cstheme="minorBidi"/>
              <w:smallCaps w:val="0"/>
              <w:noProof/>
              <w:sz w:val="22"/>
              <w:szCs w:val="22"/>
            </w:rPr>
          </w:pPr>
          <w:hyperlink w:anchor="_Toc4681330" w:history="1">
            <w:r w:rsidR="00D65737" w:rsidRPr="0016686B">
              <w:rPr>
                <w:rStyle w:val="Hyperlink"/>
                <w:rFonts w:ascii="Cambria" w:hAnsi="Cambria"/>
                <w:noProof/>
              </w:rPr>
              <w:t>FACULTY</w:t>
            </w:r>
            <w:r w:rsidR="00D65737">
              <w:rPr>
                <w:noProof/>
                <w:webHidden/>
              </w:rPr>
              <w:tab/>
            </w:r>
            <w:r w:rsidR="00D65737">
              <w:rPr>
                <w:noProof/>
                <w:webHidden/>
              </w:rPr>
              <w:fldChar w:fldCharType="begin"/>
            </w:r>
            <w:r w:rsidR="00D65737">
              <w:rPr>
                <w:noProof/>
                <w:webHidden/>
              </w:rPr>
              <w:instrText xml:space="preserve"> PAGEREF _Toc4681330 \h </w:instrText>
            </w:r>
            <w:r w:rsidR="00D65737">
              <w:rPr>
                <w:noProof/>
                <w:webHidden/>
              </w:rPr>
            </w:r>
            <w:r w:rsidR="00D65737">
              <w:rPr>
                <w:noProof/>
                <w:webHidden/>
              </w:rPr>
              <w:fldChar w:fldCharType="separate"/>
            </w:r>
            <w:r w:rsidR="0009164E">
              <w:rPr>
                <w:noProof/>
                <w:webHidden/>
              </w:rPr>
              <w:t>26</w:t>
            </w:r>
            <w:r w:rsidR="00D65737">
              <w:rPr>
                <w:noProof/>
                <w:webHidden/>
              </w:rPr>
              <w:fldChar w:fldCharType="end"/>
            </w:r>
          </w:hyperlink>
        </w:p>
        <w:p w14:paraId="1672FAAC" w14:textId="5789374A" w:rsidR="00D65737" w:rsidRDefault="00F849E0" w:rsidP="00D65737">
          <w:pPr>
            <w:pStyle w:val="TOC1"/>
            <w:rPr>
              <w:rFonts w:eastAsiaTheme="minorEastAsia" w:cstheme="minorBidi"/>
              <w:sz w:val="22"/>
              <w:szCs w:val="22"/>
            </w:rPr>
          </w:pPr>
          <w:hyperlink w:anchor="_Toc4681331" w:history="1">
            <w:r w:rsidR="00D65737" w:rsidRPr="0016686B">
              <w:rPr>
                <w:rStyle w:val="Hyperlink"/>
              </w:rPr>
              <w:t>CHANGES</w:t>
            </w:r>
            <w:r w:rsidR="00D65737">
              <w:rPr>
                <w:webHidden/>
              </w:rPr>
              <w:tab/>
            </w:r>
            <w:r w:rsidR="00D65737">
              <w:rPr>
                <w:webHidden/>
              </w:rPr>
              <w:fldChar w:fldCharType="begin"/>
            </w:r>
            <w:r w:rsidR="00D65737">
              <w:rPr>
                <w:webHidden/>
              </w:rPr>
              <w:instrText xml:space="preserve"> PAGEREF _Toc4681331 \h </w:instrText>
            </w:r>
            <w:r w:rsidR="00D65737">
              <w:rPr>
                <w:webHidden/>
              </w:rPr>
            </w:r>
            <w:r w:rsidR="00D65737">
              <w:rPr>
                <w:webHidden/>
              </w:rPr>
              <w:fldChar w:fldCharType="separate"/>
            </w:r>
            <w:r w:rsidR="0009164E">
              <w:rPr>
                <w:webHidden/>
              </w:rPr>
              <w:t>26</w:t>
            </w:r>
            <w:r w:rsidR="00D65737">
              <w:rPr>
                <w:webHidden/>
              </w:rPr>
              <w:fldChar w:fldCharType="end"/>
            </w:r>
          </w:hyperlink>
        </w:p>
        <w:p w14:paraId="41EEF0A6" w14:textId="2A0D6FAC" w:rsidR="00D65737" w:rsidRDefault="00D65737">
          <w:r>
            <w:rPr>
              <w:rFonts w:asciiTheme="minorHAnsi" w:hAnsiTheme="minorHAnsi" w:cstheme="minorHAnsi"/>
              <w:b/>
              <w:caps/>
              <w:szCs w:val="20"/>
            </w:rPr>
            <w:fldChar w:fldCharType="end"/>
          </w:r>
        </w:p>
      </w:sdtContent>
    </w:sdt>
    <w:p w14:paraId="16CD0F88" w14:textId="77777777" w:rsidR="008802EB" w:rsidRPr="009E2C83" w:rsidRDefault="008802EB" w:rsidP="002E5A4A">
      <w:pPr>
        <w:spacing w:line="276" w:lineRule="auto"/>
        <w:rPr>
          <w:rFonts w:ascii="Cambria" w:hAnsi="Cambria"/>
          <w:color w:val="FF0000"/>
          <w:sz w:val="24"/>
        </w:rPr>
      </w:pPr>
    </w:p>
    <w:tbl>
      <w:tblPr>
        <w:tblW w:w="10102" w:type="dxa"/>
        <w:tblLayout w:type="fixed"/>
        <w:tblLook w:val="0020" w:firstRow="1" w:lastRow="0" w:firstColumn="0" w:lastColumn="0" w:noHBand="0" w:noVBand="0"/>
      </w:tblPr>
      <w:tblGrid>
        <w:gridCol w:w="9828"/>
        <w:gridCol w:w="274"/>
      </w:tblGrid>
      <w:tr w:rsidR="002728D4" w:rsidRPr="002019B9" w14:paraId="35EA279A" w14:textId="77777777" w:rsidTr="00E62CF1">
        <w:trPr>
          <w:trHeight w:val="720"/>
        </w:trPr>
        <w:tc>
          <w:tcPr>
            <w:tcW w:w="9828" w:type="dxa"/>
            <w:vAlign w:val="center"/>
          </w:tcPr>
          <w:p w14:paraId="53D98A6E" w14:textId="77777777" w:rsidR="0046310D" w:rsidRPr="00534555" w:rsidRDefault="0046310D" w:rsidP="002E5A4A">
            <w:pPr>
              <w:spacing w:line="276" w:lineRule="auto"/>
              <w:rPr>
                <w:rFonts w:asciiTheme="majorHAnsi" w:hAnsiTheme="majorHAnsi"/>
                <w:bCs w:val="0"/>
                <w:color w:val="FF0000"/>
                <w:szCs w:val="20"/>
              </w:rPr>
            </w:pPr>
          </w:p>
        </w:tc>
        <w:tc>
          <w:tcPr>
            <w:tcW w:w="274" w:type="dxa"/>
            <w:vAlign w:val="center"/>
          </w:tcPr>
          <w:p w14:paraId="5BA07660" w14:textId="77777777" w:rsidR="0046310D" w:rsidRPr="002019B9" w:rsidRDefault="0046310D" w:rsidP="002E5A4A">
            <w:pPr>
              <w:spacing w:line="276" w:lineRule="auto"/>
              <w:jc w:val="center"/>
              <w:rPr>
                <w:rFonts w:asciiTheme="majorHAnsi" w:hAnsiTheme="majorHAnsi"/>
                <w:bCs w:val="0"/>
                <w:sz w:val="24"/>
              </w:rPr>
            </w:pPr>
          </w:p>
        </w:tc>
      </w:tr>
      <w:tr w:rsidR="002728D4" w:rsidRPr="002019B9" w14:paraId="65087741" w14:textId="77777777" w:rsidTr="00E62CF1">
        <w:trPr>
          <w:trHeight w:val="720"/>
        </w:trPr>
        <w:tc>
          <w:tcPr>
            <w:tcW w:w="9828" w:type="dxa"/>
            <w:vAlign w:val="center"/>
          </w:tcPr>
          <w:p w14:paraId="72FE19E8" w14:textId="35C955D3" w:rsidR="0053065F" w:rsidRPr="00276D1E" w:rsidRDefault="0053065F" w:rsidP="002E5A4A">
            <w:pPr>
              <w:pStyle w:val="Heading1"/>
              <w:spacing w:line="276" w:lineRule="auto"/>
              <w:rPr>
                <w:rFonts w:ascii="Cambria" w:hAnsi="Cambria"/>
                <w:bCs/>
                <w:color w:val="7030A0"/>
                <w:sz w:val="24"/>
              </w:rPr>
            </w:pPr>
            <w:bookmarkStart w:id="0" w:name="_Toc4681268"/>
            <w:r w:rsidRPr="00276D1E">
              <w:rPr>
                <w:rFonts w:ascii="Cambria" w:hAnsi="Cambria"/>
              </w:rPr>
              <w:lastRenderedPageBreak/>
              <w:t>WELCOME MESSAGE</w:t>
            </w:r>
            <w:bookmarkEnd w:id="0"/>
            <w:r w:rsidRPr="00276D1E">
              <w:rPr>
                <w:rFonts w:ascii="Cambria" w:hAnsi="Cambria"/>
              </w:rPr>
              <w:t xml:space="preserve"> </w:t>
            </w:r>
          </w:p>
          <w:p w14:paraId="1934C6C1" w14:textId="77777777" w:rsidR="00473D8F" w:rsidRPr="00276D1E" w:rsidRDefault="00473D8F" w:rsidP="002E5A4A">
            <w:pPr>
              <w:spacing w:line="276" w:lineRule="auto"/>
              <w:jc w:val="both"/>
              <w:rPr>
                <w:rFonts w:ascii="Cambria" w:hAnsi="Cambria" w:cs="Arial"/>
                <w:b/>
                <w:sz w:val="24"/>
              </w:rPr>
            </w:pPr>
          </w:p>
          <w:p w14:paraId="18B99C21" w14:textId="77777777" w:rsidR="0053065F" w:rsidRPr="00276D1E" w:rsidRDefault="0053065F" w:rsidP="002E5A4A">
            <w:pPr>
              <w:spacing w:line="276" w:lineRule="auto"/>
              <w:jc w:val="both"/>
              <w:rPr>
                <w:rFonts w:ascii="Cambria" w:hAnsi="Cambria" w:cs="Arial"/>
                <w:sz w:val="24"/>
              </w:rPr>
            </w:pPr>
            <w:r w:rsidRPr="00276D1E">
              <w:rPr>
                <w:rFonts w:ascii="Cambria" w:hAnsi="Cambria" w:cs="Arial"/>
                <w:sz w:val="24"/>
              </w:rPr>
              <w:t>Dear Student,</w:t>
            </w:r>
          </w:p>
          <w:p w14:paraId="23A75271" w14:textId="77777777" w:rsidR="0053065F" w:rsidRPr="00276D1E" w:rsidRDefault="0053065F" w:rsidP="002E5A4A">
            <w:pPr>
              <w:spacing w:line="276" w:lineRule="auto"/>
              <w:jc w:val="both"/>
              <w:rPr>
                <w:rFonts w:ascii="Cambria" w:hAnsi="Cambria"/>
                <w:sz w:val="24"/>
              </w:rPr>
            </w:pPr>
          </w:p>
          <w:p w14:paraId="65127238" w14:textId="77777777" w:rsidR="0053065F" w:rsidRPr="00276D1E" w:rsidRDefault="0053065F" w:rsidP="002E5A4A">
            <w:pPr>
              <w:spacing w:line="276" w:lineRule="auto"/>
              <w:jc w:val="both"/>
              <w:rPr>
                <w:rFonts w:ascii="Cambria" w:hAnsi="Cambria" w:cs="Arial"/>
                <w:sz w:val="24"/>
              </w:rPr>
            </w:pPr>
            <w:r w:rsidRPr="00276D1E">
              <w:rPr>
                <w:rFonts w:ascii="Cambria" w:hAnsi="Cambria" w:cs="Arial"/>
                <w:sz w:val="24"/>
              </w:rPr>
              <w:t>Welcome to ROSSTON SCHOOL OF HAIR DESIGN!</w:t>
            </w:r>
          </w:p>
          <w:p w14:paraId="0FB4BEE4" w14:textId="77777777" w:rsidR="0053065F" w:rsidRPr="00276D1E" w:rsidRDefault="0053065F" w:rsidP="002E5A4A">
            <w:pPr>
              <w:spacing w:line="276" w:lineRule="auto"/>
              <w:jc w:val="both"/>
              <w:rPr>
                <w:rFonts w:ascii="Cambria" w:hAnsi="Cambria" w:cs="Arial"/>
                <w:sz w:val="24"/>
              </w:rPr>
            </w:pPr>
          </w:p>
          <w:p w14:paraId="240BDD90" w14:textId="77777777" w:rsidR="0053065F" w:rsidRPr="00276D1E" w:rsidRDefault="0053065F" w:rsidP="002E5A4A">
            <w:pPr>
              <w:spacing w:line="276" w:lineRule="auto"/>
              <w:jc w:val="both"/>
              <w:rPr>
                <w:rFonts w:ascii="Cambria" w:hAnsi="Cambria" w:cs="Arial"/>
                <w:sz w:val="24"/>
              </w:rPr>
            </w:pPr>
            <w:r w:rsidRPr="00276D1E">
              <w:rPr>
                <w:rFonts w:ascii="Cambria" w:hAnsi="Cambria" w:cs="Arial"/>
                <w:sz w:val="24"/>
              </w:rPr>
              <w:t>Thank you for selecting our school for your Barber training. You are taking the first important step toward a bright future in an exciting, ever-changing industry.</w:t>
            </w:r>
          </w:p>
          <w:p w14:paraId="763FA1A5" w14:textId="77777777" w:rsidR="00CB3499" w:rsidRPr="00276D1E" w:rsidRDefault="00CB3499" w:rsidP="002E5A4A">
            <w:pPr>
              <w:spacing w:line="276" w:lineRule="auto"/>
              <w:jc w:val="both"/>
              <w:rPr>
                <w:rFonts w:ascii="Cambria" w:hAnsi="Cambria" w:cs="Arial"/>
                <w:sz w:val="24"/>
              </w:rPr>
            </w:pPr>
          </w:p>
          <w:p w14:paraId="022929F6" w14:textId="77777777" w:rsidR="0053065F" w:rsidRPr="00276D1E" w:rsidRDefault="0053065F" w:rsidP="002E5A4A">
            <w:pPr>
              <w:spacing w:line="276" w:lineRule="auto"/>
              <w:jc w:val="both"/>
              <w:rPr>
                <w:rFonts w:ascii="Cambria" w:hAnsi="Cambria" w:cs="Arial"/>
                <w:sz w:val="24"/>
              </w:rPr>
            </w:pPr>
            <w:r w:rsidRPr="00276D1E">
              <w:rPr>
                <w:rFonts w:ascii="Cambria" w:hAnsi="Cambria" w:cs="Arial"/>
                <w:sz w:val="24"/>
              </w:rPr>
              <w:t xml:space="preserve">At ROSSTON SCHOOL OF HAIR DESIGN, we offer not only the basic training </w:t>
            </w:r>
            <w:r w:rsidRPr="00B6248C">
              <w:rPr>
                <w:rFonts w:ascii="Cambria" w:hAnsi="Cambria" w:cs="Arial"/>
                <w:sz w:val="24"/>
              </w:rPr>
              <w:t>needed to pass</w:t>
            </w:r>
            <w:r w:rsidRPr="00276D1E">
              <w:rPr>
                <w:rFonts w:ascii="Cambria" w:hAnsi="Cambria" w:cs="Arial"/>
                <w:sz w:val="24"/>
              </w:rPr>
              <w:t xml:space="preserve"> the State Board of Barbering and Cosmetology </w:t>
            </w:r>
            <w:r w:rsidR="00473D8F" w:rsidRPr="00276D1E">
              <w:rPr>
                <w:rFonts w:ascii="Cambria" w:hAnsi="Cambria" w:cs="Arial"/>
                <w:sz w:val="24"/>
              </w:rPr>
              <w:t>barber examination</w:t>
            </w:r>
            <w:r w:rsidRPr="00276D1E">
              <w:rPr>
                <w:rFonts w:ascii="Cambria" w:hAnsi="Cambria" w:cs="Arial"/>
                <w:sz w:val="24"/>
              </w:rPr>
              <w:t>, but also emphasize how to be successful in the marketplace. You will be introduced to shop management, business concepts, and the psychology of personal success to help launch your new career.</w:t>
            </w:r>
          </w:p>
          <w:p w14:paraId="003B6EF4" w14:textId="77777777" w:rsidR="0053065F" w:rsidRPr="00276D1E" w:rsidRDefault="0053065F" w:rsidP="002E5A4A">
            <w:pPr>
              <w:spacing w:line="276" w:lineRule="auto"/>
              <w:jc w:val="both"/>
              <w:rPr>
                <w:rFonts w:ascii="Cambria" w:hAnsi="Cambria" w:cs="Arial"/>
                <w:sz w:val="24"/>
              </w:rPr>
            </w:pPr>
          </w:p>
          <w:p w14:paraId="031C3D0C" w14:textId="77777777" w:rsidR="0053065F" w:rsidRPr="00276D1E" w:rsidRDefault="0053065F" w:rsidP="002E5A4A">
            <w:pPr>
              <w:spacing w:line="276" w:lineRule="auto"/>
              <w:jc w:val="both"/>
              <w:rPr>
                <w:rFonts w:ascii="Cambria" w:hAnsi="Cambria" w:cs="Arial"/>
                <w:sz w:val="24"/>
              </w:rPr>
            </w:pPr>
            <w:r w:rsidRPr="00276D1E">
              <w:rPr>
                <w:rFonts w:ascii="Cambria" w:hAnsi="Cambria" w:cs="Arial"/>
                <w:sz w:val="24"/>
              </w:rPr>
              <w:t xml:space="preserve">It is a pleasure to have you join us at ROSSTON SCHOOL OF HAIR DESIGN.  Achieving the professional goals and lifestyle you desire will undoubtedly mean hard work and much practice on your part—but the rewards of this dedication are potentially great. Your training at ROSSTON SCHOOL OF HAIR DESIGN will open a world of opportunities in the Barber industry. </w:t>
            </w:r>
          </w:p>
          <w:p w14:paraId="6D5E9486" w14:textId="77777777" w:rsidR="0053065F" w:rsidRPr="00276D1E" w:rsidRDefault="0053065F" w:rsidP="002E5A4A">
            <w:pPr>
              <w:spacing w:line="276" w:lineRule="auto"/>
              <w:jc w:val="both"/>
              <w:rPr>
                <w:rFonts w:ascii="Cambria" w:hAnsi="Cambria" w:cs="Arial"/>
                <w:sz w:val="24"/>
              </w:rPr>
            </w:pPr>
          </w:p>
          <w:p w14:paraId="6074B7D9" w14:textId="77777777" w:rsidR="0053065F" w:rsidRPr="00276D1E" w:rsidRDefault="0053065F" w:rsidP="002E5A4A">
            <w:pPr>
              <w:spacing w:line="276" w:lineRule="auto"/>
              <w:jc w:val="both"/>
              <w:rPr>
                <w:rFonts w:ascii="Cambria" w:hAnsi="Cambria"/>
                <w:sz w:val="24"/>
              </w:rPr>
            </w:pPr>
            <w:r w:rsidRPr="00276D1E">
              <w:rPr>
                <w:rFonts w:ascii="Cambria" w:hAnsi="Cambria" w:cs="Arial"/>
                <w:sz w:val="24"/>
              </w:rPr>
              <w:t>Sincerely,</w:t>
            </w:r>
          </w:p>
          <w:p w14:paraId="78BDDCD1" w14:textId="77777777" w:rsidR="0053065F" w:rsidRPr="00276D1E" w:rsidRDefault="0053065F" w:rsidP="002E5A4A">
            <w:pPr>
              <w:spacing w:line="276" w:lineRule="auto"/>
              <w:jc w:val="both"/>
              <w:rPr>
                <w:rFonts w:ascii="Cambria" w:hAnsi="Cambria"/>
                <w:b/>
                <w:i/>
                <w:sz w:val="24"/>
              </w:rPr>
            </w:pPr>
          </w:p>
          <w:p w14:paraId="26CD27BA" w14:textId="77777777" w:rsidR="0053065F" w:rsidRPr="00276D1E" w:rsidRDefault="0053065F" w:rsidP="002E5A4A">
            <w:pPr>
              <w:spacing w:line="276" w:lineRule="auto"/>
              <w:jc w:val="both"/>
              <w:rPr>
                <w:rFonts w:ascii="Cambria" w:hAnsi="Cambria"/>
                <w:b/>
                <w:i/>
                <w:sz w:val="24"/>
              </w:rPr>
            </w:pPr>
            <w:r w:rsidRPr="00276D1E">
              <w:rPr>
                <w:rFonts w:ascii="Cambria" w:hAnsi="Cambria"/>
                <w:b/>
                <w:i/>
                <w:sz w:val="24"/>
              </w:rPr>
              <w:t xml:space="preserve">Padmaja Reddy </w:t>
            </w:r>
            <w:proofErr w:type="spellStart"/>
            <w:r w:rsidRPr="00276D1E">
              <w:rPr>
                <w:rFonts w:ascii="Cambria" w:hAnsi="Cambria"/>
                <w:b/>
                <w:i/>
                <w:sz w:val="24"/>
              </w:rPr>
              <w:t>Munagala</w:t>
            </w:r>
            <w:proofErr w:type="spellEnd"/>
            <w:r w:rsidRPr="00276D1E">
              <w:rPr>
                <w:rFonts w:ascii="Cambria" w:hAnsi="Cambria"/>
                <w:b/>
                <w:i/>
                <w:sz w:val="24"/>
              </w:rPr>
              <w:t xml:space="preserve"> </w:t>
            </w:r>
          </w:p>
          <w:p w14:paraId="2779D055" w14:textId="77777777" w:rsidR="0053065F" w:rsidRPr="00276D1E" w:rsidRDefault="0053065F" w:rsidP="002E5A4A">
            <w:pPr>
              <w:spacing w:line="276" w:lineRule="auto"/>
              <w:jc w:val="both"/>
              <w:rPr>
                <w:rFonts w:ascii="Cambria" w:hAnsi="Cambria"/>
                <w:sz w:val="24"/>
              </w:rPr>
            </w:pPr>
            <w:r w:rsidRPr="00276D1E">
              <w:rPr>
                <w:rFonts w:ascii="Cambria" w:hAnsi="Cambria" w:cs="Arial"/>
                <w:sz w:val="24"/>
              </w:rPr>
              <w:t xml:space="preserve">Padmaja Reddy </w:t>
            </w:r>
            <w:proofErr w:type="spellStart"/>
            <w:r w:rsidRPr="00276D1E">
              <w:rPr>
                <w:rFonts w:ascii="Cambria" w:hAnsi="Cambria" w:cs="Arial"/>
                <w:sz w:val="24"/>
              </w:rPr>
              <w:t>Munagala</w:t>
            </w:r>
            <w:proofErr w:type="spellEnd"/>
            <w:r w:rsidRPr="00276D1E">
              <w:rPr>
                <w:rFonts w:ascii="Cambria" w:hAnsi="Cambria" w:cs="Arial"/>
                <w:sz w:val="24"/>
              </w:rPr>
              <w:t xml:space="preserve">, </w:t>
            </w:r>
            <w:r w:rsidR="006B774F" w:rsidRPr="00276D1E">
              <w:rPr>
                <w:rFonts w:ascii="Cambria" w:hAnsi="Cambria" w:cs="Arial"/>
                <w:sz w:val="24"/>
              </w:rPr>
              <w:t>President/</w:t>
            </w:r>
            <w:r w:rsidRPr="00276D1E">
              <w:rPr>
                <w:rFonts w:ascii="Cambria" w:hAnsi="Cambria" w:cs="Arial"/>
                <w:sz w:val="24"/>
              </w:rPr>
              <w:t>C</w:t>
            </w:r>
            <w:r w:rsidR="006B774F" w:rsidRPr="00276D1E">
              <w:rPr>
                <w:rFonts w:ascii="Cambria" w:hAnsi="Cambria" w:cs="Arial"/>
                <w:sz w:val="24"/>
              </w:rPr>
              <w:t>hief Executive Officer</w:t>
            </w:r>
          </w:p>
          <w:p w14:paraId="073A047B" w14:textId="77777777" w:rsidR="0053065F" w:rsidRPr="00276D1E" w:rsidRDefault="0053065F" w:rsidP="002E5A4A">
            <w:pPr>
              <w:spacing w:line="276" w:lineRule="auto"/>
              <w:jc w:val="both"/>
              <w:rPr>
                <w:rFonts w:ascii="Cambria" w:hAnsi="Cambria"/>
                <w:sz w:val="24"/>
              </w:rPr>
            </w:pPr>
          </w:p>
          <w:p w14:paraId="57CA8D9E" w14:textId="77777777" w:rsidR="0053065F" w:rsidRPr="00276D1E" w:rsidRDefault="0053065F" w:rsidP="002E5A4A">
            <w:pPr>
              <w:spacing w:line="276" w:lineRule="auto"/>
              <w:jc w:val="both"/>
              <w:rPr>
                <w:rFonts w:ascii="Cambria" w:hAnsi="Cambria"/>
                <w:b/>
                <w:i/>
                <w:sz w:val="24"/>
              </w:rPr>
            </w:pPr>
            <w:proofErr w:type="spellStart"/>
            <w:r w:rsidRPr="00276D1E">
              <w:rPr>
                <w:rFonts w:ascii="Cambria" w:hAnsi="Cambria"/>
                <w:b/>
                <w:i/>
                <w:sz w:val="24"/>
              </w:rPr>
              <w:t>Bhaskara</w:t>
            </w:r>
            <w:proofErr w:type="spellEnd"/>
            <w:r w:rsidRPr="00276D1E">
              <w:rPr>
                <w:rFonts w:ascii="Cambria" w:hAnsi="Cambria"/>
                <w:b/>
                <w:i/>
                <w:sz w:val="24"/>
              </w:rPr>
              <w:t xml:space="preserve"> Reddy V. </w:t>
            </w:r>
            <w:proofErr w:type="spellStart"/>
            <w:r w:rsidRPr="00276D1E">
              <w:rPr>
                <w:rFonts w:ascii="Cambria" w:hAnsi="Cambria"/>
                <w:b/>
                <w:i/>
                <w:sz w:val="24"/>
              </w:rPr>
              <w:t>Munagala</w:t>
            </w:r>
            <w:proofErr w:type="spellEnd"/>
          </w:p>
          <w:p w14:paraId="10A7C350" w14:textId="77777777" w:rsidR="0053065F" w:rsidRPr="00276D1E" w:rsidRDefault="0053065F" w:rsidP="002E5A4A">
            <w:pPr>
              <w:spacing w:line="276" w:lineRule="auto"/>
              <w:jc w:val="both"/>
              <w:rPr>
                <w:rFonts w:ascii="Cambria" w:hAnsi="Cambria"/>
                <w:sz w:val="24"/>
              </w:rPr>
            </w:pPr>
            <w:proofErr w:type="spellStart"/>
            <w:r w:rsidRPr="00276D1E">
              <w:rPr>
                <w:rFonts w:ascii="Cambria" w:hAnsi="Cambria" w:cs="Arial"/>
                <w:sz w:val="24"/>
              </w:rPr>
              <w:t>Bhaskara</w:t>
            </w:r>
            <w:proofErr w:type="spellEnd"/>
            <w:r w:rsidRPr="00276D1E">
              <w:rPr>
                <w:rFonts w:ascii="Cambria" w:hAnsi="Cambria" w:cs="Arial"/>
                <w:sz w:val="24"/>
              </w:rPr>
              <w:t xml:space="preserve"> Reddy V. </w:t>
            </w:r>
            <w:proofErr w:type="spellStart"/>
            <w:r w:rsidRPr="00276D1E">
              <w:rPr>
                <w:rFonts w:ascii="Cambria" w:hAnsi="Cambria" w:cs="Arial"/>
                <w:sz w:val="24"/>
              </w:rPr>
              <w:t>Munagala</w:t>
            </w:r>
            <w:proofErr w:type="spellEnd"/>
            <w:r w:rsidRPr="00276D1E">
              <w:rPr>
                <w:rFonts w:ascii="Cambria" w:hAnsi="Cambria" w:cs="Arial"/>
                <w:sz w:val="24"/>
              </w:rPr>
              <w:t>, C</w:t>
            </w:r>
            <w:r w:rsidR="006B774F" w:rsidRPr="00276D1E">
              <w:rPr>
                <w:rFonts w:ascii="Cambria" w:hAnsi="Cambria" w:cs="Arial"/>
                <w:sz w:val="24"/>
              </w:rPr>
              <w:t>hief Operating Officer</w:t>
            </w:r>
          </w:p>
          <w:p w14:paraId="0EFC9088" w14:textId="77777777" w:rsidR="0053065F" w:rsidRPr="00276D1E" w:rsidRDefault="0053065F" w:rsidP="002E5A4A">
            <w:pPr>
              <w:spacing w:line="276" w:lineRule="auto"/>
              <w:rPr>
                <w:rFonts w:ascii="Cambria" w:hAnsi="Cambria"/>
                <w:bCs w:val="0"/>
                <w:color w:val="FF0000"/>
                <w:sz w:val="28"/>
                <w:szCs w:val="28"/>
              </w:rPr>
            </w:pPr>
          </w:p>
          <w:p w14:paraId="0A417B4A" w14:textId="77777777" w:rsidR="0053065F" w:rsidRPr="00276D1E" w:rsidRDefault="0053065F" w:rsidP="002E5A4A">
            <w:pPr>
              <w:spacing w:line="276" w:lineRule="auto"/>
              <w:jc w:val="both"/>
              <w:rPr>
                <w:rFonts w:ascii="Cambria" w:hAnsi="Cambria"/>
                <w:b/>
                <w:bCs w:val="0"/>
                <w:sz w:val="28"/>
                <w:szCs w:val="28"/>
              </w:rPr>
            </w:pPr>
          </w:p>
          <w:p w14:paraId="0D237D1C" w14:textId="77777777" w:rsidR="0053065F" w:rsidRPr="00276D1E" w:rsidRDefault="0053065F" w:rsidP="002E5A4A">
            <w:pPr>
              <w:spacing w:line="276" w:lineRule="auto"/>
              <w:jc w:val="both"/>
              <w:rPr>
                <w:rFonts w:ascii="Cambria" w:hAnsi="Cambria"/>
                <w:b/>
                <w:bCs w:val="0"/>
                <w:sz w:val="28"/>
                <w:szCs w:val="28"/>
              </w:rPr>
            </w:pPr>
          </w:p>
          <w:p w14:paraId="258349A1" w14:textId="77777777" w:rsidR="0053065F" w:rsidRPr="00276D1E" w:rsidRDefault="0053065F" w:rsidP="002E5A4A">
            <w:pPr>
              <w:spacing w:line="276" w:lineRule="auto"/>
              <w:jc w:val="both"/>
              <w:rPr>
                <w:rFonts w:ascii="Cambria" w:hAnsi="Cambria"/>
                <w:b/>
                <w:bCs w:val="0"/>
                <w:sz w:val="28"/>
                <w:szCs w:val="28"/>
              </w:rPr>
            </w:pPr>
          </w:p>
          <w:p w14:paraId="38AC70A4" w14:textId="77777777" w:rsidR="0046310D" w:rsidRPr="00276D1E" w:rsidRDefault="0046310D" w:rsidP="002E5A4A">
            <w:pPr>
              <w:spacing w:line="276" w:lineRule="auto"/>
              <w:rPr>
                <w:rFonts w:ascii="Cambria" w:hAnsi="Cambria"/>
                <w:bCs w:val="0"/>
                <w:sz w:val="24"/>
              </w:rPr>
            </w:pPr>
          </w:p>
        </w:tc>
        <w:tc>
          <w:tcPr>
            <w:tcW w:w="274" w:type="dxa"/>
            <w:vAlign w:val="center"/>
          </w:tcPr>
          <w:p w14:paraId="4A6A2489" w14:textId="77777777" w:rsidR="0046310D" w:rsidRPr="002019B9" w:rsidRDefault="0046310D" w:rsidP="002E5A4A">
            <w:pPr>
              <w:spacing w:line="276" w:lineRule="auto"/>
              <w:jc w:val="center"/>
              <w:rPr>
                <w:rFonts w:asciiTheme="majorHAnsi" w:hAnsiTheme="majorHAnsi"/>
                <w:bCs w:val="0"/>
                <w:sz w:val="24"/>
              </w:rPr>
            </w:pPr>
          </w:p>
        </w:tc>
      </w:tr>
      <w:tr w:rsidR="002728D4" w:rsidRPr="002019B9" w14:paraId="735C4C1B" w14:textId="77777777" w:rsidTr="00E62CF1">
        <w:trPr>
          <w:trHeight w:val="720"/>
        </w:trPr>
        <w:tc>
          <w:tcPr>
            <w:tcW w:w="9828" w:type="dxa"/>
            <w:vAlign w:val="center"/>
          </w:tcPr>
          <w:p w14:paraId="10D3F080" w14:textId="77777777" w:rsidR="0046310D" w:rsidRPr="00276D1E" w:rsidRDefault="0046310D" w:rsidP="002E5A4A">
            <w:pPr>
              <w:spacing w:line="276" w:lineRule="auto"/>
              <w:rPr>
                <w:rFonts w:ascii="Cambria" w:hAnsi="Cambria"/>
                <w:bCs w:val="0"/>
                <w:sz w:val="24"/>
              </w:rPr>
            </w:pPr>
          </w:p>
        </w:tc>
        <w:tc>
          <w:tcPr>
            <w:tcW w:w="274" w:type="dxa"/>
            <w:vAlign w:val="center"/>
          </w:tcPr>
          <w:p w14:paraId="2DBE29F4" w14:textId="77777777" w:rsidR="0046310D" w:rsidRPr="002019B9" w:rsidRDefault="0046310D" w:rsidP="002E5A4A">
            <w:pPr>
              <w:spacing w:line="276" w:lineRule="auto"/>
              <w:jc w:val="center"/>
              <w:rPr>
                <w:rFonts w:asciiTheme="majorHAnsi" w:hAnsiTheme="majorHAnsi"/>
                <w:bCs w:val="0"/>
                <w:sz w:val="24"/>
              </w:rPr>
            </w:pPr>
          </w:p>
        </w:tc>
      </w:tr>
      <w:tr w:rsidR="002728D4" w:rsidRPr="002019B9" w14:paraId="670CA7BF" w14:textId="77777777" w:rsidTr="00E62CF1">
        <w:trPr>
          <w:trHeight w:val="720"/>
        </w:trPr>
        <w:tc>
          <w:tcPr>
            <w:tcW w:w="9828" w:type="dxa"/>
            <w:vAlign w:val="center"/>
          </w:tcPr>
          <w:p w14:paraId="36E0992D" w14:textId="77777777" w:rsidR="0046310D" w:rsidRPr="00276D1E" w:rsidRDefault="0046310D" w:rsidP="002E5A4A">
            <w:pPr>
              <w:spacing w:line="276" w:lineRule="auto"/>
              <w:rPr>
                <w:rFonts w:ascii="Cambria" w:hAnsi="Cambria"/>
                <w:bCs w:val="0"/>
                <w:sz w:val="24"/>
              </w:rPr>
            </w:pPr>
          </w:p>
        </w:tc>
        <w:tc>
          <w:tcPr>
            <w:tcW w:w="274" w:type="dxa"/>
            <w:vAlign w:val="center"/>
          </w:tcPr>
          <w:p w14:paraId="61612671" w14:textId="77777777" w:rsidR="0046310D" w:rsidRPr="002019B9" w:rsidRDefault="0046310D" w:rsidP="002E5A4A">
            <w:pPr>
              <w:spacing w:line="276" w:lineRule="auto"/>
              <w:jc w:val="center"/>
              <w:rPr>
                <w:rFonts w:asciiTheme="majorHAnsi" w:hAnsiTheme="majorHAnsi"/>
                <w:bCs w:val="0"/>
                <w:sz w:val="24"/>
              </w:rPr>
            </w:pPr>
          </w:p>
        </w:tc>
      </w:tr>
      <w:tr w:rsidR="002728D4" w:rsidRPr="002019B9" w14:paraId="234CCBD4" w14:textId="77777777" w:rsidTr="00E62CF1">
        <w:trPr>
          <w:trHeight w:val="720"/>
        </w:trPr>
        <w:tc>
          <w:tcPr>
            <w:tcW w:w="9828" w:type="dxa"/>
            <w:vAlign w:val="center"/>
          </w:tcPr>
          <w:p w14:paraId="6B8C3D66" w14:textId="77777777" w:rsidR="0046310D" w:rsidRPr="00276D1E" w:rsidRDefault="0046310D" w:rsidP="002E5A4A">
            <w:pPr>
              <w:spacing w:line="276" w:lineRule="auto"/>
              <w:rPr>
                <w:rFonts w:ascii="Cambria" w:hAnsi="Cambria"/>
                <w:bCs w:val="0"/>
                <w:sz w:val="24"/>
              </w:rPr>
            </w:pPr>
          </w:p>
        </w:tc>
        <w:tc>
          <w:tcPr>
            <w:tcW w:w="274" w:type="dxa"/>
            <w:vAlign w:val="center"/>
          </w:tcPr>
          <w:p w14:paraId="7E1C6B49" w14:textId="77777777" w:rsidR="0046310D" w:rsidRPr="002019B9" w:rsidRDefault="0046310D" w:rsidP="002E5A4A">
            <w:pPr>
              <w:spacing w:line="276" w:lineRule="auto"/>
              <w:jc w:val="center"/>
              <w:rPr>
                <w:rFonts w:asciiTheme="majorHAnsi" w:hAnsiTheme="majorHAnsi"/>
                <w:bCs w:val="0"/>
                <w:sz w:val="24"/>
              </w:rPr>
            </w:pPr>
          </w:p>
        </w:tc>
      </w:tr>
      <w:tr w:rsidR="002728D4" w:rsidRPr="002019B9" w14:paraId="37AED220" w14:textId="77777777" w:rsidTr="00E62CF1">
        <w:trPr>
          <w:trHeight w:val="720"/>
        </w:trPr>
        <w:tc>
          <w:tcPr>
            <w:tcW w:w="9828" w:type="dxa"/>
            <w:vAlign w:val="center"/>
          </w:tcPr>
          <w:p w14:paraId="3EB55391" w14:textId="18E1D790" w:rsidR="0053065F" w:rsidRPr="00EA2C44" w:rsidRDefault="0053065F" w:rsidP="00D65737">
            <w:pPr>
              <w:pStyle w:val="Heading1"/>
              <w:jc w:val="both"/>
              <w:rPr>
                <w:rFonts w:ascii="Cambria" w:hAnsi="Cambria"/>
                <w:bCs/>
              </w:rPr>
            </w:pPr>
            <w:bookmarkStart w:id="1" w:name="_Toc4681269"/>
            <w:r w:rsidRPr="00EA2C44">
              <w:rPr>
                <w:rFonts w:ascii="Cambria" w:hAnsi="Cambria"/>
              </w:rPr>
              <w:lastRenderedPageBreak/>
              <w:t>MISSION</w:t>
            </w:r>
            <w:bookmarkEnd w:id="1"/>
          </w:p>
          <w:p w14:paraId="4D53C5C8" w14:textId="77777777" w:rsidR="0053065F" w:rsidRPr="00EA2C44" w:rsidRDefault="0053065F" w:rsidP="00D65737">
            <w:pPr>
              <w:spacing w:line="276" w:lineRule="auto"/>
              <w:jc w:val="both"/>
              <w:rPr>
                <w:rFonts w:ascii="Cambria" w:hAnsi="Cambria"/>
                <w:sz w:val="24"/>
              </w:rPr>
            </w:pPr>
          </w:p>
          <w:p w14:paraId="21D756E9" w14:textId="438AAAEF" w:rsidR="002E5A4A" w:rsidRPr="00EA2C44" w:rsidRDefault="0053065F" w:rsidP="00D65737">
            <w:pPr>
              <w:spacing w:line="276" w:lineRule="auto"/>
              <w:jc w:val="both"/>
              <w:rPr>
                <w:rFonts w:ascii="Cambria" w:hAnsi="Cambria"/>
                <w:sz w:val="24"/>
              </w:rPr>
            </w:pPr>
            <w:r w:rsidRPr="00EA2C44">
              <w:rPr>
                <w:rFonts w:ascii="Cambria" w:hAnsi="Cambria"/>
                <w:sz w:val="24"/>
              </w:rPr>
              <w:t xml:space="preserve">The mission of ROSSTON SCHOOL OF HAIR DESIGN is </w:t>
            </w:r>
            <w:r w:rsidR="00B534D0" w:rsidRPr="00B534D0">
              <w:rPr>
                <w:rFonts w:ascii="Cambria" w:hAnsi="Cambria"/>
                <w:sz w:val="24"/>
              </w:rPr>
              <w:t>to provide training in the skills and techniques of barbering in preparation for licensure and success as an entry-level barber</w:t>
            </w:r>
          </w:p>
          <w:p w14:paraId="5D2DE689" w14:textId="77777777" w:rsidR="002E5A4A" w:rsidRPr="00EA2C44" w:rsidRDefault="002E5A4A" w:rsidP="00D65737">
            <w:pPr>
              <w:spacing w:line="276" w:lineRule="auto"/>
              <w:jc w:val="both"/>
              <w:rPr>
                <w:rFonts w:ascii="Cambria" w:hAnsi="Cambria"/>
                <w:sz w:val="24"/>
              </w:rPr>
            </w:pPr>
          </w:p>
          <w:p w14:paraId="44F1F0F5" w14:textId="018DD447" w:rsidR="0053065F" w:rsidRPr="00EA2C44" w:rsidRDefault="0053065F" w:rsidP="00D65737">
            <w:pPr>
              <w:pStyle w:val="Heading1"/>
              <w:jc w:val="both"/>
              <w:rPr>
                <w:rFonts w:ascii="Cambria" w:hAnsi="Cambria"/>
                <w:sz w:val="24"/>
              </w:rPr>
            </w:pPr>
            <w:bookmarkStart w:id="2" w:name="_Toc4681270"/>
            <w:r w:rsidRPr="00EA2C44">
              <w:rPr>
                <w:rFonts w:ascii="Cambria" w:hAnsi="Cambria"/>
              </w:rPr>
              <w:t>OB</w:t>
            </w:r>
            <w:r w:rsidR="0030097A" w:rsidRPr="00EA2C44">
              <w:rPr>
                <w:rFonts w:ascii="Cambria" w:hAnsi="Cambria"/>
              </w:rPr>
              <w:t>J</w:t>
            </w:r>
            <w:r w:rsidRPr="00EA2C44">
              <w:rPr>
                <w:rFonts w:ascii="Cambria" w:hAnsi="Cambria"/>
              </w:rPr>
              <w:t>ECTIVES</w:t>
            </w:r>
            <w:bookmarkEnd w:id="2"/>
          </w:p>
          <w:p w14:paraId="10B5C305" w14:textId="77777777" w:rsidR="0053065F" w:rsidRPr="00EA2C44" w:rsidRDefault="0053065F" w:rsidP="00D65737">
            <w:pPr>
              <w:spacing w:line="276" w:lineRule="auto"/>
              <w:jc w:val="both"/>
              <w:rPr>
                <w:rFonts w:ascii="Cambria" w:hAnsi="Cambria"/>
                <w:sz w:val="24"/>
              </w:rPr>
            </w:pPr>
          </w:p>
          <w:p w14:paraId="28074C64" w14:textId="77777777" w:rsidR="0053065F" w:rsidRPr="00EA2C44" w:rsidRDefault="0053065F" w:rsidP="00D65737">
            <w:pPr>
              <w:spacing w:line="276" w:lineRule="auto"/>
              <w:jc w:val="both"/>
              <w:rPr>
                <w:rFonts w:ascii="Cambria" w:hAnsi="Cambria"/>
                <w:sz w:val="24"/>
              </w:rPr>
            </w:pPr>
            <w:r w:rsidRPr="00EA2C44">
              <w:rPr>
                <w:rFonts w:ascii="Cambria" w:hAnsi="Cambria"/>
                <w:sz w:val="24"/>
              </w:rPr>
              <w:t xml:space="preserve">Upon completion of </w:t>
            </w:r>
            <w:r w:rsidR="005A1D42" w:rsidRPr="00EA2C44">
              <w:rPr>
                <w:rFonts w:ascii="Cambria" w:hAnsi="Cambria"/>
                <w:sz w:val="24"/>
              </w:rPr>
              <w:t>a</w:t>
            </w:r>
            <w:r w:rsidR="002532D7" w:rsidRPr="00EA2C44">
              <w:rPr>
                <w:rFonts w:ascii="Cambria" w:hAnsi="Cambria"/>
                <w:sz w:val="24"/>
              </w:rPr>
              <w:t xml:space="preserve"> program</w:t>
            </w:r>
            <w:r w:rsidRPr="00EA2C44">
              <w:rPr>
                <w:rFonts w:ascii="Cambria" w:hAnsi="Cambria"/>
                <w:sz w:val="24"/>
              </w:rPr>
              <w:t xml:space="preserve"> offered at ROSSTON SCHOOL OF HAIR DESIGN, graduates will be </w:t>
            </w:r>
            <w:r w:rsidR="00CB3499" w:rsidRPr="00EA2C44">
              <w:rPr>
                <w:rFonts w:ascii="Cambria" w:hAnsi="Cambria"/>
                <w:sz w:val="24"/>
              </w:rPr>
              <w:t>prepared</w:t>
            </w:r>
            <w:r w:rsidRPr="00EA2C44">
              <w:rPr>
                <w:rFonts w:ascii="Cambria" w:hAnsi="Cambria"/>
                <w:sz w:val="24"/>
              </w:rPr>
              <w:t xml:space="preserve"> to:</w:t>
            </w:r>
          </w:p>
          <w:p w14:paraId="3B0A6D4C" w14:textId="77777777" w:rsidR="0053065F" w:rsidRPr="00EA2C44" w:rsidRDefault="0053065F" w:rsidP="00D65737">
            <w:pPr>
              <w:pStyle w:val="ListParagraph"/>
              <w:numPr>
                <w:ilvl w:val="0"/>
                <w:numId w:val="3"/>
              </w:numPr>
              <w:spacing w:line="276" w:lineRule="auto"/>
              <w:jc w:val="both"/>
              <w:rPr>
                <w:rFonts w:ascii="Cambria" w:hAnsi="Cambria"/>
              </w:rPr>
            </w:pPr>
            <w:r w:rsidRPr="00B6248C">
              <w:rPr>
                <w:rFonts w:ascii="Cambria" w:hAnsi="Cambria"/>
              </w:rPr>
              <w:t>Pass the Cal</w:t>
            </w:r>
            <w:r w:rsidRPr="00EA2C44">
              <w:rPr>
                <w:rFonts w:ascii="Cambria" w:hAnsi="Cambria"/>
              </w:rPr>
              <w:t xml:space="preserve">ifornia Board of Barbering and Cosmetology </w:t>
            </w:r>
            <w:r w:rsidR="00473D8F" w:rsidRPr="00EA2C44">
              <w:rPr>
                <w:rFonts w:ascii="Cambria" w:hAnsi="Cambria"/>
              </w:rPr>
              <w:t xml:space="preserve">barber </w:t>
            </w:r>
            <w:r w:rsidRPr="00EA2C44">
              <w:rPr>
                <w:rFonts w:ascii="Cambria" w:hAnsi="Cambria"/>
              </w:rPr>
              <w:t>examination.</w:t>
            </w:r>
          </w:p>
          <w:p w14:paraId="1A0FD5B4" w14:textId="77777777" w:rsidR="0053065F" w:rsidRPr="00EA2C44" w:rsidRDefault="0053065F" w:rsidP="00D65737">
            <w:pPr>
              <w:pStyle w:val="ListParagraph"/>
              <w:numPr>
                <w:ilvl w:val="0"/>
                <w:numId w:val="3"/>
              </w:numPr>
              <w:spacing w:line="276" w:lineRule="auto"/>
              <w:jc w:val="both"/>
              <w:rPr>
                <w:rFonts w:ascii="Cambria" w:hAnsi="Cambria"/>
              </w:rPr>
            </w:pPr>
            <w:r w:rsidRPr="00EA2C44">
              <w:rPr>
                <w:rFonts w:ascii="Cambria" w:hAnsi="Cambria"/>
              </w:rPr>
              <w:t xml:space="preserve">Function effectively in an entry-level position </w:t>
            </w:r>
            <w:r w:rsidR="00784B95" w:rsidRPr="00EA2C44">
              <w:rPr>
                <w:rFonts w:ascii="Cambria" w:hAnsi="Cambria"/>
              </w:rPr>
              <w:t>as a bar</w:t>
            </w:r>
            <w:r w:rsidR="00B067DD" w:rsidRPr="00EA2C44">
              <w:rPr>
                <w:rFonts w:ascii="Cambria" w:hAnsi="Cambria"/>
              </w:rPr>
              <w:t>ber.</w:t>
            </w:r>
          </w:p>
          <w:p w14:paraId="6C860CBD" w14:textId="77777777" w:rsidR="0053065F" w:rsidRPr="00EA2C44" w:rsidRDefault="0053065F" w:rsidP="00D65737">
            <w:pPr>
              <w:pStyle w:val="ListParagraph"/>
              <w:numPr>
                <w:ilvl w:val="0"/>
                <w:numId w:val="3"/>
              </w:numPr>
              <w:spacing w:line="276" w:lineRule="auto"/>
              <w:jc w:val="both"/>
              <w:rPr>
                <w:rFonts w:ascii="Cambria" w:hAnsi="Cambria"/>
              </w:rPr>
            </w:pPr>
            <w:r w:rsidRPr="00EA2C44">
              <w:rPr>
                <w:rFonts w:ascii="Cambria" w:hAnsi="Cambria"/>
              </w:rPr>
              <w:t>Apply haircutting and styling skills and creative techniques.</w:t>
            </w:r>
          </w:p>
          <w:p w14:paraId="6DA3B142" w14:textId="77777777" w:rsidR="0053065F" w:rsidRPr="00EA2C44" w:rsidRDefault="0053065F" w:rsidP="00D65737">
            <w:pPr>
              <w:pStyle w:val="ListParagraph"/>
              <w:numPr>
                <w:ilvl w:val="0"/>
                <w:numId w:val="3"/>
              </w:numPr>
              <w:spacing w:line="276" w:lineRule="auto"/>
              <w:jc w:val="both"/>
              <w:rPr>
                <w:rFonts w:ascii="Cambria" w:hAnsi="Cambria"/>
              </w:rPr>
            </w:pPr>
            <w:r w:rsidRPr="00EA2C44">
              <w:rPr>
                <w:rFonts w:ascii="Cambria" w:hAnsi="Cambria"/>
              </w:rPr>
              <w:t>Provide shampooing and scalp treatments, shaving, facials, hair coloring, waving, relaxing, and other services to clientele.</w:t>
            </w:r>
          </w:p>
          <w:p w14:paraId="3BD421E5" w14:textId="77777777" w:rsidR="0053065F" w:rsidRPr="00EA2C44" w:rsidRDefault="0053065F" w:rsidP="00D65737">
            <w:pPr>
              <w:pStyle w:val="ListParagraph"/>
              <w:numPr>
                <w:ilvl w:val="0"/>
                <w:numId w:val="3"/>
              </w:numPr>
              <w:spacing w:line="276" w:lineRule="auto"/>
              <w:jc w:val="both"/>
              <w:rPr>
                <w:rFonts w:ascii="Cambria" w:hAnsi="Cambria"/>
              </w:rPr>
            </w:pPr>
            <w:r w:rsidRPr="00EA2C44">
              <w:rPr>
                <w:rFonts w:ascii="Cambria" w:hAnsi="Cambria"/>
              </w:rPr>
              <w:t>Observe rules of sanitation and hygiene in all situations.</w:t>
            </w:r>
          </w:p>
          <w:p w14:paraId="54251DD7" w14:textId="77777777" w:rsidR="002E5A4A" w:rsidRPr="00EA2C44" w:rsidRDefault="0053065F" w:rsidP="00D65737">
            <w:pPr>
              <w:pStyle w:val="ListParagraph"/>
              <w:numPr>
                <w:ilvl w:val="0"/>
                <w:numId w:val="3"/>
              </w:numPr>
              <w:spacing w:after="240" w:line="276" w:lineRule="auto"/>
              <w:jc w:val="both"/>
              <w:rPr>
                <w:rFonts w:ascii="Cambria" w:hAnsi="Cambria"/>
              </w:rPr>
            </w:pPr>
            <w:r w:rsidRPr="00EA2C44">
              <w:rPr>
                <w:rFonts w:ascii="Cambria" w:hAnsi="Cambria"/>
              </w:rPr>
              <w:t>Practice the ethics and business skills of a successful professional in the specialty area of barbering.</w:t>
            </w:r>
          </w:p>
          <w:p w14:paraId="2EF69E2B" w14:textId="3B77DA30" w:rsidR="000A0273" w:rsidRPr="00EA2C44" w:rsidRDefault="000A0273" w:rsidP="00D65737">
            <w:pPr>
              <w:pStyle w:val="Heading1"/>
              <w:jc w:val="both"/>
              <w:rPr>
                <w:rFonts w:ascii="Cambria" w:hAnsi="Cambria"/>
              </w:rPr>
            </w:pPr>
            <w:bookmarkStart w:id="3" w:name="_Toc4681271"/>
            <w:r w:rsidRPr="00EA2C44">
              <w:rPr>
                <w:rFonts w:ascii="Cambria" w:hAnsi="Cambria"/>
              </w:rPr>
              <w:t>HISTORY OF ROSSTON SCHOOL OF HAIR DESIGN</w:t>
            </w:r>
            <w:bookmarkEnd w:id="3"/>
          </w:p>
          <w:p w14:paraId="461EA206" w14:textId="77777777" w:rsidR="009E693D" w:rsidRPr="00EA2C44" w:rsidRDefault="009E693D" w:rsidP="00D65737">
            <w:pPr>
              <w:jc w:val="both"/>
            </w:pPr>
          </w:p>
          <w:p w14:paraId="203AA82F" w14:textId="77777777" w:rsidR="000A0273" w:rsidRPr="00EA2C44" w:rsidRDefault="000A0273" w:rsidP="00D65737">
            <w:pPr>
              <w:spacing w:after="240" w:line="276" w:lineRule="auto"/>
              <w:jc w:val="both"/>
              <w:rPr>
                <w:rFonts w:ascii="Cambria" w:hAnsi="Cambria"/>
                <w:sz w:val="24"/>
              </w:rPr>
            </w:pPr>
            <w:r w:rsidRPr="00EA2C44">
              <w:rPr>
                <w:rFonts w:ascii="Cambria" w:hAnsi="Cambria" w:cs="Arial"/>
                <w:sz w:val="24"/>
              </w:rPr>
              <w:t>The school was founded in the early 1950s by Sherman Trusty as the American Barber College, which was acquired by Rosston Enterprises in 1973, becoming the Rosston School of Hair Design.  In 1989, Olivas, Inc. purchased the school. In 2010, the school was acquired by the Padma Corporation.</w:t>
            </w:r>
          </w:p>
          <w:p w14:paraId="0552CB0D" w14:textId="031892DB" w:rsidR="0053065F" w:rsidRPr="00EA2C44" w:rsidRDefault="0053065F" w:rsidP="00D65737">
            <w:pPr>
              <w:pStyle w:val="Heading1"/>
              <w:jc w:val="both"/>
              <w:rPr>
                <w:rFonts w:ascii="Cambria" w:hAnsi="Cambria"/>
              </w:rPr>
            </w:pPr>
            <w:bookmarkStart w:id="4" w:name="_Toc4681272"/>
            <w:r w:rsidRPr="00EA2C44">
              <w:rPr>
                <w:rFonts w:ascii="Cambria" w:hAnsi="Cambria"/>
              </w:rPr>
              <w:t>STATE OF CALIFORNIA CONSUMER INFORMATION</w:t>
            </w:r>
            <w:bookmarkEnd w:id="4"/>
          </w:p>
          <w:p w14:paraId="54445922" w14:textId="77777777" w:rsidR="0053065F" w:rsidRPr="00EA2C44" w:rsidRDefault="0053065F" w:rsidP="00D65737">
            <w:pPr>
              <w:spacing w:line="276" w:lineRule="auto"/>
              <w:jc w:val="both"/>
              <w:rPr>
                <w:rFonts w:ascii="Cambria" w:hAnsi="Cambria"/>
                <w:color w:val="000000"/>
                <w:sz w:val="24"/>
              </w:rPr>
            </w:pPr>
          </w:p>
          <w:p w14:paraId="5D1C5C05" w14:textId="77777777" w:rsidR="0053065F" w:rsidRPr="00EA2C44" w:rsidRDefault="0053065F" w:rsidP="00D65737">
            <w:pPr>
              <w:spacing w:line="276" w:lineRule="auto"/>
              <w:jc w:val="both"/>
              <w:rPr>
                <w:rFonts w:ascii="Cambria" w:hAnsi="Cambria"/>
                <w:b/>
                <w:sz w:val="24"/>
              </w:rPr>
            </w:pP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sz w:val="24"/>
              </w:rPr>
              <w:t>is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p>
          <w:p w14:paraId="24031086" w14:textId="77777777" w:rsidR="0053065F" w:rsidRPr="00EA2C44" w:rsidRDefault="0053065F" w:rsidP="00D65737">
            <w:pPr>
              <w:spacing w:line="276" w:lineRule="auto"/>
              <w:jc w:val="both"/>
              <w:rPr>
                <w:rFonts w:ascii="Cambria" w:hAnsi="Cambria"/>
                <w:iCs/>
                <w:sz w:val="24"/>
              </w:rPr>
            </w:pPr>
          </w:p>
          <w:p w14:paraId="249D9CF4" w14:textId="77777777" w:rsidR="0053065F" w:rsidRPr="00EA2C44" w:rsidRDefault="0053065F" w:rsidP="00D65737">
            <w:pPr>
              <w:spacing w:line="276" w:lineRule="auto"/>
              <w:jc w:val="both"/>
              <w:rPr>
                <w:rFonts w:ascii="Cambria" w:hAnsi="Cambria"/>
                <w:iCs/>
                <w:sz w:val="24"/>
              </w:rPr>
            </w:pPr>
            <w:r w:rsidRPr="00EA2C44">
              <w:rPr>
                <w:rFonts w:ascii="Cambria" w:hAnsi="Cambria"/>
                <w:iCs/>
                <w:sz w:val="24"/>
              </w:rPr>
              <w:t>As a prospective student, you are encouraged to review this catalog prior to signing an enrollment agreement. You are also encouraged to review the School Performance Fact Sheet, which must be provided to you prior to signing an enrollment agreement.</w:t>
            </w:r>
          </w:p>
          <w:p w14:paraId="4D9AFFED" w14:textId="77777777" w:rsidR="0053065F" w:rsidRPr="00EA2C44" w:rsidRDefault="0053065F" w:rsidP="00D65737">
            <w:pPr>
              <w:spacing w:line="276" w:lineRule="auto"/>
              <w:jc w:val="both"/>
              <w:rPr>
                <w:rFonts w:ascii="Cambria" w:hAnsi="Cambria"/>
                <w:iCs/>
                <w:sz w:val="24"/>
              </w:rPr>
            </w:pPr>
          </w:p>
          <w:p w14:paraId="4E590548" w14:textId="77777777" w:rsidR="0053065F" w:rsidRPr="00EA2C44" w:rsidRDefault="0053065F" w:rsidP="00D65737">
            <w:pPr>
              <w:spacing w:line="276" w:lineRule="auto"/>
              <w:jc w:val="both"/>
              <w:rPr>
                <w:rFonts w:ascii="Cambria" w:hAnsi="Cambria"/>
                <w:iCs/>
                <w:sz w:val="24"/>
              </w:rPr>
            </w:pPr>
            <w:r w:rsidRPr="00EA2C44">
              <w:rPr>
                <w:rFonts w:ascii="Cambria" w:hAnsi="Cambria"/>
                <w:iCs/>
                <w:sz w:val="24"/>
              </w:rPr>
              <w:t xml:space="preserve">Any questions a student may have regarding this catalog that have not been satisfactorily answered by the </w:t>
            </w:r>
            <w:r w:rsidR="007C3170" w:rsidRPr="00EA2C44">
              <w:rPr>
                <w:rFonts w:ascii="Cambria" w:hAnsi="Cambria"/>
                <w:iCs/>
                <w:sz w:val="24"/>
              </w:rPr>
              <w:t>institution</w:t>
            </w:r>
            <w:r w:rsidRPr="00EA2C44">
              <w:rPr>
                <w:rFonts w:ascii="Cambria" w:hAnsi="Cambria"/>
                <w:iCs/>
                <w:sz w:val="24"/>
              </w:rPr>
              <w:t xml:space="preserve"> may be directed to the Bureau for Private Postsecondary Education </w:t>
            </w:r>
            <w:r w:rsidRPr="00EA2C44">
              <w:rPr>
                <w:rFonts w:ascii="Cambria" w:hAnsi="Cambria"/>
                <w:iCs/>
                <w:sz w:val="24"/>
              </w:rPr>
              <w:lastRenderedPageBreak/>
              <w:t xml:space="preserve">at 2535 Capitol Oaks Drive, Suite 400, Sacramento, CA 95833, </w:t>
            </w:r>
            <w:hyperlink r:id="rId11" w:history="1">
              <w:r w:rsidRPr="00EA2C44">
                <w:rPr>
                  <w:rStyle w:val="Hyperlink"/>
                  <w:rFonts w:ascii="Cambria" w:hAnsi="Cambria"/>
                  <w:iCs/>
                  <w:color w:val="auto"/>
                  <w:sz w:val="24"/>
                  <w:u w:val="none"/>
                </w:rPr>
                <w:t>www.bppe.ca.gov</w:t>
              </w:r>
            </w:hyperlink>
            <w:r w:rsidRPr="00EA2C44">
              <w:rPr>
                <w:rFonts w:ascii="Cambria" w:hAnsi="Cambria"/>
                <w:iCs/>
                <w:sz w:val="24"/>
              </w:rPr>
              <w:t>, toll-free telephone number (888) 370-7589 or by fax (</w:t>
            </w:r>
            <w:r w:rsidRPr="00EA2C44">
              <w:rPr>
                <w:rFonts w:ascii="Cambria" w:hAnsi="Cambria"/>
                <w:sz w:val="24"/>
              </w:rPr>
              <w:t>916) 263-1897</w:t>
            </w:r>
            <w:r w:rsidRPr="00EA2C44">
              <w:rPr>
                <w:rFonts w:ascii="Cambria" w:hAnsi="Cambria"/>
                <w:iCs/>
                <w:sz w:val="24"/>
              </w:rPr>
              <w:t>.</w:t>
            </w:r>
          </w:p>
          <w:p w14:paraId="482C815C" w14:textId="77777777" w:rsidR="0053065F" w:rsidRPr="00EA2C44" w:rsidRDefault="0053065F" w:rsidP="00D65737">
            <w:pPr>
              <w:spacing w:line="276" w:lineRule="auto"/>
              <w:jc w:val="both"/>
              <w:rPr>
                <w:rFonts w:ascii="Cambria" w:hAnsi="Cambria"/>
                <w:b/>
                <w:bCs w:val="0"/>
                <w:sz w:val="28"/>
                <w:szCs w:val="28"/>
              </w:rPr>
            </w:pPr>
          </w:p>
          <w:p w14:paraId="2924592E" w14:textId="7B32547A" w:rsidR="00875F43" w:rsidRPr="00A368BF" w:rsidRDefault="00875F43" w:rsidP="00875F43">
            <w:pPr>
              <w:spacing w:line="276" w:lineRule="auto"/>
              <w:jc w:val="both"/>
              <w:rPr>
                <w:rFonts w:ascii="Cambria" w:hAnsi="Cambria"/>
                <w:b/>
                <w:sz w:val="24"/>
              </w:rPr>
            </w:pPr>
            <w:r w:rsidRPr="00A368BF">
              <w:rPr>
                <w:rFonts w:ascii="Cambria" w:hAnsi="Cambria"/>
                <w:sz w:val="24"/>
              </w:rPr>
              <w:t>ROSSTON SCHOOL OF HAIR DESIGN</w:t>
            </w:r>
            <w:r w:rsidRPr="00A368BF">
              <w:rPr>
                <w:rFonts w:ascii="Cambria" w:hAnsi="Cambria"/>
                <w:b/>
                <w:sz w:val="24"/>
              </w:rPr>
              <w:t xml:space="preserve"> </w:t>
            </w:r>
            <w:r w:rsidRPr="00A368BF">
              <w:rPr>
                <w:rFonts w:ascii="Cambria" w:hAnsi="Cambria"/>
                <w:sz w:val="24"/>
              </w:rPr>
              <w:t xml:space="preserve">has never filed for bankruptcy petition, operated as a debtor in possession or had a petition of bankruptcy filed against it </w:t>
            </w:r>
            <w:r w:rsidR="001E3D64" w:rsidRPr="00A368BF">
              <w:rPr>
                <w:rFonts w:ascii="Cambria" w:hAnsi="Cambria"/>
                <w:sz w:val="24"/>
              </w:rPr>
              <w:t>that resulted in reorganization under Chapter 11 of the United States Bankruptcy Code (11 U.S.C. Sec 1101 et seq.)</w:t>
            </w:r>
            <w:r w:rsidRPr="00A368BF">
              <w:rPr>
                <w:rFonts w:ascii="Cambria" w:hAnsi="Cambria"/>
                <w:sz w:val="24"/>
              </w:rPr>
              <w:t>.</w:t>
            </w:r>
            <w:r w:rsidRPr="00A368BF">
              <w:rPr>
                <w:rFonts w:ascii="Cambria" w:hAnsi="Cambria"/>
                <w:b/>
                <w:sz w:val="24"/>
              </w:rPr>
              <w:t xml:space="preserve">     </w:t>
            </w:r>
          </w:p>
          <w:p w14:paraId="2BBFEC0D" w14:textId="77777777" w:rsidR="00224A7E" w:rsidRPr="00EA2C44" w:rsidRDefault="00224A7E" w:rsidP="00D65737">
            <w:pPr>
              <w:spacing w:line="276" w:lineRule="auto"/>
              <w:jc w:val="both"/>
              <w:rPr>
                <w:rFonts w:ascii="Cambria" w:hAnsi="Cambria"/>
                <w:color w:val="000000"/>
                <w:sz w:val="24"/>
              </w:rPr>
            </w:pPr>
          </w:p>
          <w:p w14:paraId="7CCF6E2F" w14:textId="14F74B2F" w:rsidR="0053065F" w:rsidRPr="00EA2C44" w:rsidRDefault="0053065F" w:rsidP="00D65737">
            <w:pPr>
              <w:spacing w:line="276" w:lineRule="auto"/>
              <w:jc w:val="both"/>
              <w:rPr>
                <w:rFonts w:ascii="Cambria" w:hAnsi="Cambria"/>
                <w:sz w:val="24"/>
              </w:rPr>
            </w:pP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sz w:val="24"/>
              </w:rPr>
              <w:t>does not participate in federal or state financial aid programs.</w:t>
            </w:r>
          </w:p>
          <w:p w14:paraId="6E0C0EB5" w14:textId="5F9D1E47" w:rsidR="00035C9E" w:rsidRPr="00EA2C44" w:rsidRDefault="00035C9E" w:rsidP="00D65737">
            <w:pPr>
              <w:spacing w:line="276" w:lineRule="auto"/>
              <w:jc w:val="both"/>
              <w:rPr>
                <w:rFonts w:ascii="Cambria" w:hAnsi="Cambria"/>
                <w:sz w:val="24"/>
              </w:rPr>
            </w:pPr>
          </w:p>
          <w:p w14:paraId="299F729F" w14:textId="2EA11F95" w:rsidR="00035C9E" w:rsidRPr="00EA2C44" w:rsidRDefault="00035C9E" w:rsidP="00D65737">
            <w:pPr>
              <w:spacing w:line="276" w:lineRule="auto"/>
              <w:jc w:val="both"/>
              <w:rPr>
                <w:rFonts w:ascii="Cambria" w:hAnsi="Cambria"/>
                <w:sz w:val="24"/>
              </w:rPr>
            </w:pPr>
            <w:r w:rsidRPr="00EA2C44">
              <w:rPr>
                <w:rFonts w:ascii="Cambria" w:hAnsi="Cambria"/>
                <w:sz w:val="24"/>
              </w:rPr>
              <w:t xml:space="preserve">If you, the student, obtains a loan to pay for your educational program, you will have the responsibility to repay that loan no matter the source of the loan.  You will be expected to repay the entire loan, plus any </w:t>
            </w:r>
            <w:r w:rsidR="002A2626" w:rsidRPr="00EA2C44">
              <w:rPr>
                <w:rFonts w:ascii="Cambria" w:hAnsi="Cambria"/>
                <w:sz w:val="24"/>
              </w:rPr>
              <w:t>interest</w:t>
            </w:r>
            <w:r w:rsidRPr="00EA2C44">
              <w:rPr>
                <w:rFonts w:ascii="Cambria" w:hAnsi="Cambria"/>
                <w:sz w:val="24"/>
              </w:rPr>
              <w:t xml:space="preserve">, less </w:t>
            </w:r>
            <w:r w:rsidR="002A2626" w:rsidRPr="00EA2C44">
              <w:rPr>
                <w:rFonts w:ascii="Cambria" w:hAnsi="Cambria"/>
                <w:sz w:val="24"/>
              </w:rPr>
              <w:t xml:space="preserve">the amounts of any refunds made directly back to the lender.  </w:t>
            </w:r>
          </w:p>
          <w:p w14:paraId="3CC2FB82" w14:textId="77777777" w:rsidR="0053065F" w:rsidRPr="00EA2C44" w:rsidRDefault="0053065F" w:rsidP="00D65737">
            <w:pPr>
              <w:pStyle w:val="PlainText"/>
              <w:spacing w:line="276" w:lineRule="auto"/>
              <w:rPr>
                <w:rFonts w:ascii="Cambria" w:hAnsi="Cambria"/>
              </w:rPr>
            </w:pPr>
          </w:p>
          <w:p w14:paraId="1F377C93" w14:textId="4086F9EB" w:rsidR="0053065F" w:rsidRPr="00EA2C44" w:rsidRDefault="0053065F" w:rsidP="00D65737">
            <w:pPr>
              <w:pStyle w:val="PlainText"/>
              <w:spacing w:line="276" w:lineRule="auto"/>
              <w:rPr>
                <w:rFonts w:ascii="Cambria" w:hAnsi="Cambria"/>
              </w:rPr>
            </w:pPr>
            <w:r w:rsidRPr="00EA2C44">
              <w:rPr>
                <w:rFonts w:ascii="Cambria" w:hAnsi="Cambria"/>
              </w:rPr>
              <w:t>ROSSTON SCHOOL OF HAIR DESIGN</w:t>
            </w:r>
            <w:r w:rsidRPr="00EA2C44">
              <w:rPr>
                <w:rFonts w:ascii="Cambria" w:hAnsi="Cambria"/>
                <w:b/>
              </w:rPr>
              <w:t xml:space="preserve"> </w:t>
            </w:r>
            <w:r w:rsidRPr="00EA2C44">
              <w:rPr>
                <w:rFonts w:ascii="Cambria" w:hAnsi="Cambria"/>
              </w:rPr>
              <w:t xml:space="preserve">is not accredited by an agency recognized by the United States Department of Education (USDE), and </w:t>
            </w:r>
            <w:r w:rsidR="002A2626" w:rsidRPr="00EA2C44">
              <w:rPr>
                <w:rFonts w:ascii="Cambria" w:hAnsi="Cambria"/>
              </w:rPr>
              <w:t xml:space="preserve">our </w:t>
            </w:r>
            <w:r w:rsidRPr="00EA2C44">
              <w:rPr>
                <w:rFonts w:ascii="Cambria" w:hAnsi="Cambria"/>
              </w:rPr>
              <w:t xml:space="preserve">students are not eligible for federal financial aid programs. </w:t>
            </w:r>
          </w:p>
          <w:p w14:paraId="2EB2DEC8" w14:textId="77777777" w:rsidR="0053065F" w:rsidRPr="00EA2C44" w:rsidRDefault="0053065F" w:rsidP="00D65737">
            <w:pPr>
              <w:spacing w:line="276" w:lineRule="auto"/>
              <w:jc w:val="both"/>
              <w:rPr>
                <w:rFonts w:ascii="Cambria" w:eastAsia="MS Gothic" w:hAnsi="Cambria" w:cs="MS Gothic"/>
              </w:rPr>
            </w:pPr>
          </w:p>
          <w:p w14:paraId="1F196E28" w14:textId="4E7A7070" w:rsidR="0053065F" w:rsidRPr="00EA2C44" w:rsidRDefault="0053065F" w:rsidP="00D65737">
            <w:pPr>
              <w:pStyle w:val="Heading1"/>
              <w:jc w:val="both"/>
              <w:rPr>
                <w:rFonts w:ascii="Cambria" w:hAnsi="Cambria"/>
                <w:bCs/>
              </w:rPr>
            </w:pPr>
            <w:bookmarkStart w:id="5" w:name="_Toc4681273"/>
            <w:r w:rsidRPr="00EA2C44">
              <w:rPr>
                <w:rFonts w:ascii="Cambria" w:hAnsi="Cambria"/>
              </w:rPr>
              <w:t>APPROVALS</w:t>
            </w:r>
            <w:bookmarkEnd w:id="5"/>
          </w:p>
          <w:p w14:paraId="2DA3C3A8" w14:textId="77777777" w:rsidR="0053065F" w:rsidRPr="00EA2C44" w:rsidRDefault="0053065F" w:rsidP="00D65737">
            <w:pPr>
              <w:spacing w:line="276" w:lineRule="auto"/>
              <w:jc w:val="both"/>
              <w:rPr>
                <w:rFonts w:ascii="Cambria" w:eastAsia="MS Gothic" w:hAnsi="Cambria" w:cs="MS Gothic"/>
              </w:rPr>
            </w:pPr>
          </w:p>
          <w:p w14:paraId="7E95D6AC" w14:textId="77777777" w:rsidR="0053065F" w:rsidRPr="00EA2C44" w:rsidRDefault="0053065F" w:rsidP="00D65737">
            <w:pPr>
              <w:spacing w:line="276" w:lineRule="auto"/>
              <w:jc w:val="both"/>
              <w:rPr>
                <w:rFonts w:ascii="Cambria" w:hAnsi="Cambria" w:cs="Arial"/>
                <w:sz w:val="24"/>
              </w:rPr>
            </w:pPr>
            <w:r w:rsidRPr="00EA2C44">
              <w:rPr>
                <w:rFonts w:ascii="Cambria" w:hAnsi="Cambria" w:cs="Arial"/>
                <w:sz w:val="24"/>
              </w:rPr>
              <w:t xml:space="preserve">The following agencies set minimum standards for the programs of study offered at </w:t>
            </w:r>
            <w:r w:rsidRPr="00EA2C44">
              <w:rPr>
                <w:rFonts w:ascii="Cambria" w:hAnsi="Cambria"/>
                <w:sz w:val="24"/>
              </w:rPr>
              <w:t>ROSSTON SCHOOL OF HAIR DESIGN</w:t>
            </w:r>
            <w:r w:rsidRPr="00EA2C44">
              <w:rPr>
                <w:rFonts w:ascii="Cambria" w:hAnsi="Cambria" w:cs="Arial"/>
                <w:sz w:val="24"/>
              </w:rPr>
              <w:t>:</w:t>
            </w:r>
          </w:p>
          <w:p w14:paraId="55599219" w14:textId="77777777" w:rsidR="0053065F" w:rsidRPr="00EA2C44" w:rsidRDefault="0053065F" w:rsidP="00D65737">
            <w:pPr>
              <w:spacing w:line="276" w:lineRule="auto"/>
              <w:ind w:left="720"/>
              <w:jc w:val="both"/>
              <w:rPr>
                <w:rFonts w:ascii="Cambria" w:hAnsi="Cambria"/>
                <w:sz w:val="24"/>
              </w:rPr>
            </w:pPr>
            <w:r w:rsidRPr="00EA2C44">
              <w:rPr>
                <w:rFonts w:ascii="Cambria" w:hAnsi="Cambria" w:cs="Arial"/>
                <w:sz w:val="24"/>
              </w:rPr>
              <w:tab/>
              <w:t>•</w:t>
            </w:r>
            <w:r w:rsidRPr="00EA2C44">
              <w:rPr>
                <w:rFonts w:ascii="Cambria" w:hAnsi="Cambria" w:cs="Arial"/>
                <w:sz w:val="24"/>
              </w:rPr>
              <w:tab/>
              <w:t xml:space="preserve">Bureau for Private Postsecondary Education </w:t>
            </w:r>
          </w:p>
          <w:p w14:paraId="6846AE9C" w14:textId="77777777" w:rsidR="0053065F" w:rsidRPr="00EA2C44" w:rsidRDefault="0053065F" w:rsidP="00D65737">
            <w:pPr>
              <w:spacing w:line="276" w:lineRule="auto"/>
              <w:ind w:left="720"/>
              <w:jc w:val="both"/>
              <w:rPr>
                <w:rFonts w:ascii="Cambria" w:hAnsi="Cambria"/>
                <w:sz w:val="24"/>
              </w:rPr>
            </w:pPr>
            <w:r w:rsidRPr="00EA2C44">
              <w:rPr>
                <w:rFonts w:ascii="Cambria" w:hAnsi="Cambria" w:cs="Arial"/>
                <w:sz w:val="24"/>
              </w:rPr>
              <w:tab/>
              <w:t>•</w:t>
            </w:r>
            <w:r w:rsidRPr="00EA2C44">
              <w:rPr>
                <w:rFonts w:ascii="Cambria" w:hAnsi="Cambria" w:cs="Arial"/>
                <w:sz w:val="24"/>
              </w:rPr>
              <w:tab/>
              <w:t xml:space="preserve">California Board of Barbering and Cosmetology </w:t>
            </w:r>
          </w:p>
          <w:p w14:paraId="388F3B1D" w14:textId="288F5D4C" w:rsidR="0053065F" w:rsidRDefault="0053065F" w:rsidP="00763A3A">
            <w:pPr>
              <w:spacing w:line="276" w:lineRule="auto"/>
              <w:ind w:left="720"/>
              <w:jc w:val="both"/>
              <w:rPr>
                <w:rFonts w:ascii="Cambria" w:hAnsi="Cambria"/>
                <w:sz w:val="24"/>
              </w:rPr>
            </w:pPr>
            <w:r w:rsidRPr="00EA2C44">
              <w:rPr>
                <w:rFonts w:ascii="Cambria" w:hAnsi="Cambria" w:cs="Arial"/>
                <w:sz w:val="24"/>
              </w:rPr>
              <w:tab/>
              <w:t>•</w:t>
            </w:r>
            <w:r w:rsidRPr="00EA2C44">
              <w:rPr>
                <w:rFonts w:ascii="Cambria" w:hAnsi="Cambria" w:cs="Arial"/>
                <w:sz w:val="24"/>
              </w:rPr>
              <w:tab/>
              <w:t xml:space="preserve">Department of Rehabilitation </w:t>
            </w:r>
          </w:p>
          <w:p w14:paraId="1EFAE8DB" w14:textId="5E61B29A" w:rsidR="00763A3A" w:rsidRPr="00763A3A" w:rsidRDefault="00763A3A" w:rsidP="00763A3A">
            <w:pPr>
              <w:spacing w:line="276" w:lineRule="auto"/>
              <w:ind w:left="720"/>
              <w:jc w:val="both"/>
              <w:rPr>
                <w:rFonts w:ascii="Cambria" w:hAnsi="Cambria"/>
                <w:sz w:val="24"/>
              </w:rPr>
            </w:pPr>
          </w:p>
          <w:p w14:paraId="69DBA9EA" w14:textId="28FDB8BC" w:rsidR="0053065F" w:rsidRPr="00EA2C44" w:rsidRDefault="0053065F" w:rsidP="00D65737">
            <w:pPr>
              <w:pStyle w:val="Heading1"/>
              <w:jc w:val="both"/>
              <w:rPr>
                <w:rFonts w:ascii="Cambria" w:hAnsi="Cambria"/>
                <w:bCs/>
              </w:rPr>
            </w:pPr>
            <w:bookmarkStart w:id="6" w:name="_Toc4681274"/>
            <w:r w:rsidRPr="00EA2C44">
              <w:rPr>
                <w:rFonts w:ascii="Cambria" w:hAnsi="Cambria"/>
              </w:rPr>
              <w:t>GENERAL INFORMATION</w:t>
            </w:r>
            <w:bookmarkEnd w:id="6"/>
          </w:p>
          <w:p w14:paraId="2B1262CE" w14:textId="77777777" w:rsidR="0053065F" w:rsidRPr="00EA2C44" w:rsidRDefault="0053065F" w:rsidP="00D65737">
            <w:pPr>
              <w:spacing w:line="276" w:lineRule="auto"/>
              <w:jc w:val="both"/>
              <w:rPr>
                <w:rFonts w:ascii="Cambria" w:hAnsi="Cambria"/>
                <w:b/>
                <w:bCs w:val="0"/>
                <w:sz w:val="24"/>
              </w:rPr>
            </w:pPr>
          </w:p>
          <w:p w14:paraId="7B6548C8" w14:textId="5E8EED87" w:rsidR="0053065F" w:rsidRPr="00EA2C44" w:rsidRDefault="0053065F" w:rsidP="00D65737">
            <w:pPr>
              <w:pStyle w:val="Heading2"/>
              <w:spacing w:line="276" w:lineRule="auto"/>
              <w:jc w:val="both"/>
              <w:rPr>
                <w:rFonts w:ascii="Cambria" w:hAnsi="Cambria"/>
                <w:sz w:val="24"/>
                <w:szCs w:val="24"/>
                <w:u w:val="single"/>
              </w:rPr>
            </w:pPr>
            <w:bookmarkStart w:id="7" w:name="_Toc4681275"/>
            <w:r w:rsidRPr="00EA2C44">
              <w:rPr>
                <w:rFonts w:ascii="Cambria" w:hAnsi="Cambria"/>
                <w:sz w:val="24"/>
                <w:szCs w:val="24"/>
                <w:u w:val="single"/>
              </w:rPr>
              <w:t>FACILITY AND EQUIPMENT</w:t>
            </w:r>
            <w:bookmarkEnd w:id="7"/>
          </w:p>
          <w:p w14:paraId="77A61996" w14:textId="77777777" w:rsidR="0053065F" w:rsidRPr="00EA2C44" w:rsidRDefault="0053065F" w:rsidP="00D65737">
            <w:pPr>
              <w:spacing w:line="276" w:lineRule="auto"/>
              <w:jc w:val="both"/>
              <w:rPr>
                <w:rFonts w:ascii="Cambria" w:hAnsi="Cambria"/>
                <w:sz w:val="24"/>
              </w:rPr>
            </w:pPr>
          </w:p>
          <w:p w14:paraId="3A30964A" w14:textId="77777777" w:rsidR="0053065F" w:rsidRPr="00A368BF" w:rsidRDefault="0053065F" w:rsidP="00D65737">
            <w:pPr>
              <w:spacing w:line="276" w:lineRule="auto"/>
              <w:jc w:val="both"/>
              <w:rPr>
                <w:rFonts w:ascii="Cambria" w:hAnsi="Cambria"/>
                <w:sz w:val="24"/>
              </w:rPr>
            </w:pPr>
            <w:r w:rsidRPr="00A368BF">
              <w:rPr>
                <w:rStyle w:val="style21"/>
                <w:rFonts w:ascii="Cambria" w:hAnsi="Cambria"/>
                <w:b w:val="0"/>
                <w:color w:val="auto"/>
                <w:sz w:val="24"/>
              </w:rPr>
              <w:t xml:space="preserve">All </w:t>
            </w:r>
            <w:r w:rsidR="000D57DD" w:rsidRPr="00A368BF">
              <w:rPr>
                <w:rStyle w:val="style21"/>
                <w:rFonts w:ascii="Cambria" w:hAnsi="Cambria"/>
                <w:b w:val="0"/>
                <w:color w:val="auto"/>
                <w:sz w:val="24"/>
              </w:rPr>
              <w:t>programs</w:t>
            </w:r>
            <w:r w:rsidR="0030097A" w:rsidRPr="00A368BF">
              <w:rPr>
                <w:rStyle w:val="style21"/>
                <w:rFonts w:ascii="Cambria" w:hAnsi="Cambria"/>
                <w:b w:val="0"/>
                <w:color w:val="auto"/>
                <w:sz w:val="24"/>
              </w:rPr>
              <w:t xml:space="preserve"> are taught</w:t>
            </w:r>
            <w:r w:rsidRPr="00A368BF">
              <w:rPr>
                <w:rStyle w:val="style21"/>
                <w:rFonts w:ascii="Cambria" w:hAnsi="Cambria"/>
                <w:b w:val="0"/>
                <w:color w:val="auto"/>
                <w:sz w:val="24"/>
              </w:rPr>
              <w:t xml:space="preserve"> at </w:t>
            </w:r>
            <w:r w:rsidR="00A444A7" w:rsidRPr="00A368BF">
              <w:rPr>
                <w:rFonts w:ascii="Cambria" w:hAnsi="Cambria" w:cs="Arial"/>
                <w:sz w:val="24"/>
              </w:rPr>
              <w:t>1442 W Holt Blvd.</w:t>
            </w:r>
            <w:r w:rsidRPr="00A368BF">
              <w:rPr>
                <w:rFonts w:ascii="Cambria" w:hAnsi="Cambria" w:cs="Arial"/>
                <w:sz w:val="24"/>
              </w:rPr>
              <w:t xml:space="preserve"> </w:t>
            </w:r>
            <w:r w:rsidR="00A444A7" w:rsidRPr="00A368BF">
              <w:rPr>
                <w:rFonts w:ascii="Cambria" w:hAnsi="Cambria" w:cs="Arial"/>
                <w:sz w:val="24"/>
              </w:rPr>
              <w:t>Ontario</w:t>
            </w:r>
            <w:r w:rsidRPr="00A368BF">
              <w:rPr>
                <w:rFonts w:ascii="Cambria" w:hAnsi="Cambria" w:cs="Arial"/>
                <w:sz w:val="24"/>
              </w:rPr>
              <w:t>, CA 9</w:t>
            </w:r>
            <w:r w:rsidR="00A444A7" w:rsidRPr="00A368BF">
              <w:rPr>
                <w:rFonts w:ascii="Cambria" w:hAnsi="Cambria" w:cs="Arial"/>
                <w:sz w:val="24"/>
              </w:rPr>
              <w:t>1762</w:t>
            </w:r>
            <w:r w:rsidRPr="00A368BF">
              <w:rPr>
                <w:rFonts w:ascii="Cambria" w:hAnsi="Cambria"/>
                <w:sz w:val="24"/>
              </w:rPr>
              <w:t xml:space="preserve">.  </w:t>
            </w:r>
          </w:p>
          <w:p w14:paraId="75026607" w14:textId="77777777" w:rsidR="0053065F" w:rsidRPr="00A368BF" w:rsidRDefault="0053065F" w:rsidP="00D65737">
            <w:pPr>
              <w:spacing w:line="276" w:lineRule="auto"/>
              <w:jc w:val="both"/>
              <w:rPr>
                <w:rStyle w:val="Strong"/>
                <w:rFonts w:ascii="Cambria" w:hAnsi="Cambria" w:cs="Arial"/>
                <w:b w:val="0"/>
                <w:color w:val="000099"/>
                <w:szCs w:val="20"/>
              </w:rPr>
            </w:pPr>
          </w:p>
          <w:p w14:paraId="78110FE1" w14:textId="6FA83A68" w:rsidR="00534555" w:rsidRDefault="0053065F" w:rsidP="00D65737">
            <w:pPr>
              <w:spacing w:line="276" w:lineRule="auto"/>
              <w:jc w:val="both"/>
              <w:rPr>
                <w:rStyle w:val="Strong"/>
                <w:rFonts w:ascii="Cambria" w:hAnsi="Cambria" w:cs="Arial"/>
                <w:b w:val="0"/>
                <w:sz w:val="24"/>
              </w:rPr>
            </w:pPr>
            <w:r w:rsidRPr="00A368BF">
              <w:rPr>
                <w:rStyle w:val="Strong"/>
                <w:rFonts w:ascii="Cambria" w:hAnsi="Cambria" w:cs="Arial"/>
                <w:b w:val="0"/>
                <w:sz w:val="24"/>
              </w:rPr>
              <w:t>ROSSTON SCHOOL OF HAIR DESIGN is located in a modern, air-conditioned, and well-lighted facility. The facility is spacious (2000 square f</w:t>
            </w:r>
            <w:r w:rsidR="00793B13" w:rsidRPr="00A368BF">
              <w:rPr>
                <w:rStyle w:val="Strong"/>
                <w:rFonts w:ascii="Cambria" w:hAnsi="Cambria" w:cs="Arial"/>
                <w:b w:val="0"/>
                <w:sz w:val="24"/>
              </w:rPr>
              <w:t>ee</w:t>
            </w:r>
            <w:r w:rsidRPr="00A368BF">
              <w:rPr>
                <w:rStyle w:val="Strong"/>
                <w:rFonts w:ascii="Cambria" w:hAnsi="Cambria" w:cs="Arial"/>
                <w:b w:val="0"/>
                <w:sz w:val="24"/>
              </w:rPr>
              <w:t xml:space="preserve">t) accommodating 50 students at any one time, </w:t>
            </w:r>
            <w:r w:rsidRPr="00A368BF">
              <w:rPr>
                <w:rFonts w:ascii="Cambria" w:hAnsi="Cambria" w:cs="Arial"/>
                <w:sz w:val="24"/>
              </w:rPr>
              <w:t>and is fully accessible to students with physical disabilities</w:t>
            </w:r>
            <w:r w:rsidRPr="00EA2C44">
              <w:rPr>
                <w:rFonts w:ascii="Cambria" w:hAnsi="Cambria" w:cs="Arial"/>
                <w:sz w:val="24"/>
              </w:rPr>
              <w:t xml:space="preserve">. </w:t>
            </w:r>
            <w:r w:rsidR="00534555" w:rsidRPr="00EA2C44">
              <w:rPr>
                <w:rFonts w:ascii="Cambria" w:hAnsi="Cambria" w:cs="Arial"/>
                <w:sz w:val="24"/>
              </w:rPr>
              <w:t>Equipment used in the programs include</w:t>
            </w:r>
            <w:r w:rsidR="00784B95" w:rsidRPr="00EA2C44">
              <w:rPr>
                <w:rFonts w:ascii="Cambria" w:hAnsi="Cambria" w:cs="Arial"/>
                <w:sz w:val="24"/>
              </w:rPr>
              <w:t>s</w:t>
            </w:r>
            <w:r w:rsidR="00534555" w:rsidRPr="00EA2C44">
              <w:rPr>
                <w:rFonts w:ascii="Cambria" w:hAnsi="Cambria" w:cs="Arial"/>
                <w:sz w:val="24"/>
              </w:rPr>
              <w:t xml:space="preserve"> mannequins, time clock, shampoo bowls, dryers, </w:t>
            </w:r>
            <w:r w:rsidR="00556601" w:rsidRPr="00EA2C44">
              <w:rPr>
                <w:rFonts w:ascii="Cambria" w:hAnsi="Cambria" w:cs="Arial"/>
                <w:sz w:val="24"/>
              </w:rPr>
              <w:t>service stations, and supplies</w:t>
            </w:r>
            <w:r w:rsidR="00534555" w:rsidRPr="00EA2C44">
              <w:rPr>
                <w:rFonts w:ascii="Cambria" w:hAnsi="Cambria" w:cs="Arial"/>
                <w:sz w:val="24"/>
              </w:rPr>
              <w:t xml:space="preserve">.  </w:t>
            </w:r>
            <w:r w:rsidRPr="00EA2C44">
              <w:rPr>
                <w:rStyle w:val="Strong"/>
                <w:rFonts w:ascii="Cambria" w:hAnsi="Cambria" w:cs="Arial"/>
                <w:b w:val="0"/>
                <w:sz w:val="24"/>
              </w:rPr>
              <w:t>The clinical floor</w:t>
            </w:r>
            <w:r w:rsidRPr="00EA2C44">
              <w:rPr>
                <w:rFonts w:ascii="Cambria" w:hAnsi="Cambria" w:cs="Arial"/>
                <w:sz w:val="24"/>
              </w:rPr>
              <w:t xml:space="preserve"> is</w:t>
            </w:r>
            <w:r w:rsidRPr="00EA2C44">
              <w:rPr>
                <w:rStyle w:val="Strong"/>
                <w:rFonts w:ascii="Cambria" w:hAnsi="Cambria" w:cs="Arial"/>
                <w:b w:val="0"/>
                <w:sz w:val="24"/>
              </w:rPr>
              <w:t xml:space="preserve"> furnished with barber chairs, tool cabinets, sinks, and mirrors</w:t>
            </w:r>
            <w:r w:rsidR="005462D7" w:rsidRPr="00EA2C44">
              <w:rPr>
                <w:rStyle w:val="Strong"/>
                <w:rFonts w:ascii="Cambria" w:hAnsi="Cambria" w:cs="Arial"/>
                <w:b w:val="0"/>
                <w:sz w:val="24"/>
              </w:rPr>
              <w:t>,</w:t>
            </w:r>
            <w:r w:rsidRPr="00EA2C44">
              <w:rPr>
                <w:rStyle w:val="Strong"/>
                <w:rFonts w:ascii="Cambria" w:hAnsi="Cambria" w:cs="Arial"/>
                <w:b w:val="0"/>
                <w:sz w:val="24"/>
              </w:rPr>
              <w:t xml:space="preserve"> and </w:t>
            </w:r>
            <w:proofErr w:type="gramStart"/>
            <w:r w:rsidRPr="00EA2C44">
              <w:rPr>
                <w:rStyle w:val="Strong"/>
                <w:rFonts w:ascii="Cambria" w:hAnsi="Cambria" w:cs="Arial"/>
                <w:b w:val="0"/>
                <w:sz w:val="24"/>
              </w:rPr>
              <w:t>other</w:t>
            </w:r>
            <w:proofErr w:type="gramEnd"/>
            <w:r w:rsidRPr="00EA2C44">
              <w:rPr>
                <w:rStyle w:val="Strong"/>
                <w:rFonts w:ascii="Cambria" w:hAnsi="Cambria" w:cs="Arial"/>
                <w:b w:val="0"/>
                <w:sz w:val="24"/>
              </w:rPr>
              <w:t xml:space="preserve"> salon </w:t>
            </w:r>
            <w:r w:rsidRPr="00EA2C44">
              <w:rPr>
                <w:rStyle w:val="Strong"/>
                <w:rFonts w:ascii="Cambria" w:hAnsi="Cambria" w:cs="Arial"/>
                <w:b w:val="0"/>
                <w:sz w:val="24"/>
              </w:rPr>
              <w:lastRenderedPageBreak/>
              <w:t xml:space="preserve">equipment. The classroom features a demonstration area and is equipped with charts, diagrams, and audio-visual aids. </w:t>
            </w:r>
          </w:p>
          <w:p w14:paraId="419B15F6" w14:textId="77777777" w:rsidR="004F3304" w:rsidRPr="00EA2C44" w:rsidRDefault="004F3304" w:rsidP="00D65737">
            <w:pPr>
              <w:spacing w:line="276" w:lineRule="auto"/>
              <w:jc w:val="both"/>
              <w:rPr>
                <w:rFonts w:asciiTheme="majorHAnsi" w:hAnsiTheme="majorHAnsi" w:cs="Arial"/>
                <w:sz w:val="24"/>
              </w:rPr>
            </w:pPr>
          </w:p>
          <w:p w14:paraId="75A65581" w14:textId="6D7E021E" w:rsidR="00690C6E" w:rsidRPr="00EA2C44" w:rsidRDefault="00690C6E" w:rsidP="00D65737">
            <w:pPr>
              <w:pStyle w:val="Heading2"/>
              <w:jc w:val="both"/>
              <w:rPr>
                <w:rFonts w:ascii="Cambria" w:hAnsi="Cambria"/>
                <w:sz w:val="24"/>
                <w:szCs w:val="24"/>
                <w:u w:val="single"/>
              </w:rPr>
            </w:pPr>
            <w:bookmarkStart w:id="8" w:name="_Toc4681276"/>
            <w:r w:rsidRPr="00EA2C44">
              <w:rPr>
                <w:rFonts w:ascii="Cambria" w:hAnsi="Cambria"/>
                <w:sz w:val="24"/>
                <w:szCs w:val="24"/>
                <w:u w:val="single"/>
              </w:rPr>
              <w:t>CLASS SIZE</w:t>
            </w:r>
            <w:bookmarkEnd w:id="8"/>
            <w:r w:rsidRPr="00EA2C44">
              <w:rPr>
                <w:rFonts w:ascii="Cambria" w:hAnsi="Cambria"/>
                <w:sz w:val="24"/>
                <w:szCs w:val="24"/>
                <w:u w:val="single"/>
              </w:rPr>
              <w:t xml:space="preserve">  </w:t>
            </w:r>
          </w:p>
          <w:p w14:paraId="092B3F96" w14:textId="77777777" w:rsidR="00C7395F" w:rsidRPr="00EA2C44" w:rsidRDefault="00C7395F" w:rsidP="00D65737">
            <w:pPr>
              <w:jc w:val="both"/>
            </w:pPr>
          </w:p>
          <w:p w14:paraId="5B330B92" w14:textId="77777777" w:rsidR="00690C6E" w:rsidRPr="00EA2C44" w:rsidRDefault="00690C6E" w:rsidP="00D65737">
            <w:pPr>
              <w:spacing w:line="276" w:lineRule="auto"/>
              <w:jc w:val="both"/>
              <w:rPr>
                <w:rFonts w:ascii="Cambria" w:hAnsi="Cambria" w:cs="Arial"/>
                <w:sz w:val="24"/>
              </w:rPr>
            </w:pPr>
            <w:r w:rsidRPr="00EA2C44">
              <w:rPr>
                <w:rFonts w:ascii="Cambria" w:hAnsi="Cambria" w:cs="Arial"/>
                <w:sz w:val="24"/>
              </w:rPr>
              <w:t xml:space="preserve">Classes are limited to a maximum of 25 students per instructor.  </w:t>
            </w:r>
          </w:p>
          <w:p w14:paraId="504FD514" w14:textId="77777777" w:rsidR="00F72E58" w:rsidRPr="00EA2C44" w:rsidRDefault="00F72E58" w:rsidP="00D65737">
            <w:pPr>
              <w:spacing w:line="276" w:lineRule="auto"/>
              <w:jc w:val="both"/>
              <w:rPr>
                <w:rFonts w:ascii="Cambria" w:hAnsi="Cambria"/>
                <w:sz w:val="24"/>
                <w:u w:val="single"/>
              </w:rPr>
            </w:pPr>
          </w:p>
          <w:p w14:paraId="21AE2F78" w14:textId="08B943DC" w:rsidR="0053065F" w:rsidRPr="00EA2C44" w:rsidRDefault="0053065F" w:rsidP="00D65737">
            <w:pPr>
              <w:pStyle w:val="Heading2"/>
              <w:spacing w:line="276" w:lineRule="auto"/>
              <w:jc w:val="both"/>
              <w:rPr>
                <w:rFonts w:ascii="Cambria" w:hAnsi="Cambria"/>
                <w:sz w:val="24"/>
                <w:szCs w:val="24"/>
                <w:u w:val="single"/>
              </w:rPr>
            </w:pPr>
            <w:bookmarkStart w:id="9" w:name="_Toc4681277"/>
            <w:r w:rsidRPr="00EA2C44">
              <w:rPr>
                <w:rFonts w:ascii="Cambria" w:hAnsi="Cambria"/>
                <w:sz w:val="24"/>
                <w:szCs w:val="24"/>
                <w:u w:val="single"/>
              </w:rPr>
              <w:t>CLASS SCHEDULE</w:t>
            </w:r>
            <w:r w:rsidR="000A0273" w:rsidRPr="00EA2C44">
              <w:rPr>
                <w:rFonts w:ascii="Cambria" w:hAnsi="Cambria"/>
                <w:sz w:val="24"/>
                <w:szCs w:val="24"/>
                <w:u w:val="single"/>
              </w:rPr>
              <w:t>S</w:t>
            </w:r>
            <w:bookmarkEnd w:id="9"/>
          </w:p>
          <w:p w14:paraId="1E9C5E9A" w14:textId="5C546D15" w:rsidR="0053065F" w:rsidRPr="00EA2C44" w:rsidRDefault="0053065F" w:rsidP="00D65737">
            <w:pPr>
              <w:spacing w:line="276" w:lineRule="auto"/>
              <w:jc w:val="both"/>
              <w:rPr>
                <w:rFonts w:ascii="Cambria" w:hAnsi="Cambria"/>
                <w:b/>
                <w:sz w:val="24"/>
              </w:rPr>
            </w:pPr>
          </w:p>
          <w:p w14:paraId="6FE5F955" w14:textId="2EF134E5" w:rsidR="0053065F" w:rsidRDefault="0053065F" w:rsidP="00A368BF">
            <w:pPr>
              <w:spacing w:line="276" w:lineRule="auto"/>
              <w:ind w:left="-15"/>
              <w:jc w:val="both"/>
              <w:rPr>
                <w:rFonts w:ascii="Cambria" w:hAnsi="Cambria" w:cs="Arial"/>
                <w:sz w:val="24"/>
              </w:rPr>
            </w:pPr>
            <w:r w:rsidRPr="00EA2C44">
              <w:rPr>
                <w:rFonts w:ascii="Cambria" w:hAnsi="Cambria" w:cs="Arial"/>
                <w:sz w:val="24"/>
              </w:rPr>
              <w:t>Full-</w:t>
            </w:r>
            <w:r w:rsidR="002E6F7A">
              <w:rPr>
                <w:rFonts w:ascii="Cambria" w:hAnsi="Cambria" w:cs="Arial"/>
                <w:sz w:val="24"/>
              </w:rPr>
              <w:t>T</w:t>
            </w:r>
            <w:r w:rsidRPr="00EA2C44">
              <w:rPr>
                <w:rFonts w:ascii="Cambria" w:hAnsi="Cambria" w:cs="Arial"/>
                <w:sz w:val="24"/>
              </w:rPr>
              <w:t xml:space="preserve">ime </w:t>
            </w:r>
            <w:r w:rsidR="002E6F7A">
              <w:rPr>
                <w:rFonts w:ascii="Cambria" w:hAnsi="Cambria" w:cs="Arial"/>
                <w:sz w:val="24"/>
              </w:rPr>
              <w:t>and Part-Tim</w:t>
            </w:r>
            <w:r w:rsidR="004415E9">
              <w:rPr>
                <w:rFonts w:ascii="Cambria" w:hAnsi="Cambria" w:cs="Arial"/>
                <w:sz w:val="24"/>
              </w:rPr>
              <w:t>e</w:t>
            </w:r>
            <w:r w:rsidR="002E6F7A">
              <w:rPr>
                <w:rFonts w:ascii="Cambria" w:hAnsi="Cambria" w:cs="Arial"/>
                <w:sz w:val="24"/>
              </w:rPr>
              <w:t xml:space="preserve"> </w:t>
            </w:r>
            <w:r w:rsidR="00366A55">
              <w:rPr>
                <w:rFonts w:ascii="Cambria" w:hAnsi="Cambria" w:cs="Arial"/>
                <w:sz w:val="24"/>
              </w:rPr>
              <w:t xml:space="preserve">Available </w:t>
            </w:r>
          </w:p>
          <w:p w14:paraId="768700DE" w14:textId="15740580" w:rsidR="00FC56B6" w:rsidRPr="00FC56B6" w:rsidRDefault="00FC56B6" w:rsidP="00A368BF">
            <w:pPr>
              <w:pStyle w:val="ListParagraph"/>
              <w:numPr>
                <w:ilvl w:val="0"/>
                <w:numId w:val="23"/>
              </w:numPr>
              <w:spacing w:line="276" w:lineRule="auto"/>
              <w:ind w:left="-15"/>
              <w:jc w:val="both"/>
              <w:rPr>
                <w:rFonts w:ascii="Cambria" w:hAnsi="Cambria" w:cs="Arial"/>
              </w:rPr>
            </w:pPr>
            <w:r w:rsidRPr="00FC56B6">
              <w:rPr>
                <w:rFonts w:ascii="Cambria" w:hAnsi="Cambria" w:cs="Arial"/>
                <w:bCs/>
              </w:rPr>
              <w:t xml:space="preserve">A part-time student is required to attend a minimum of 20 hours a week. A full-time student is anyone who attends </w:t>
            </w:r>
            <w:r>
              <w:rPr>
                <w:rFonts w:ascii="Cambria" w:hAnsi="Cambria" w:cs="Arial"/>
                <w:bCs/>
              </w:rPr>
              <w:t>over</w:t>
            </w:r>
            <w:r w:rsidRPr="00FC56B6">
              <w:rPr>
                <w:rFonts w:ascii="Cambria" w:hAnsi="Cambria" w:cs="Arial"/>
                <w:bCs/>
              </w:rPr>
              <w:t xml:space="preserve"> 25</w:t>
            </w:r>
            <w:r>
              <w:rPr>
                <w:rFonts w:ascii="Cambria" w:hAnsi="Cambria" w:cs="Arial"/>
                <w:bCs/>
              </w:rPr>
              <w:t xml:space="preserve"> up to </w:t>
            </w:r>
            <w:r w:rsidRPr="00FC56B6">
              <w:rPr>
                <w:rFonts w:ascii="Cambria" w:hAnsi="Cambria" w:cs="Arial"/>
                <w:bCs/>
              </w:rPr>
              <w:t>40 hours a week</w:t>
            </w:r>
          </w:p>
          <w:p w14:paraId="1F03CC14" w14:textId="77777777" w:rsidR="00FC56B6" w:rsidRPr="00FC56B6" w:rsidRDefault="00FC56B6" w:rsidP="00A368BF">
            <w:pPr>
              <w:pStyle w:val="ListParagraph"/>
              <w:spacing w:line="276" w:lineRule="auto"/>
              <w:ind w:left="-15"/>
              <w:jc w:val="both"/>
              <w:rPr>
                <w:rFonts w:ascii="Cambria" w:hAnsi="Cambria" w:cs="Arial"/>
              </w:rPr>
            </w:pPr>
          </w:p>
          <w:p w14:paraId="1FFB2FF8" w14:textId="3C1FDED4" w:rsidR="00DE364A" w:rsidRPr="00EA2C44" w:rsidRDefault="0053065F" w:rsidP="00A368BF">
            <w:pPr>
              <w:spacing w:line="276" w:lineRule="auto"/>
              <w:ind w:left="-15"/>
              <w:jc w:val="both"/>
              <w:rPr>
                <w:rFonts w:ascii="Cambria" w:hAnsi="Cambria" w:cs="Arial"/>
                <w:sz w:val="24"/>
              </w:rPr>
            </w:pPr>
            <w:r w:rsidRPr="00EA2C44">
              <w:rPr>
                <w:rFonts w:ascii="Cambria" w:hAnsi="Cambria" w:cs="Arial"/>
                <w:sz w:val="24"/>
              </w:rPr>
              <w:t>Classes</w:t>
            </w:r>
            <w:r w:rsidR="00FC56B6">
              <w:rPr>
                <w:rFonts w:ascii="Cambria" w:hAnsi="Cambria" w:cs="Arial"/>
                <w:sz w:val="24"/>
              </w:rPr>
              <w:t xml:space="preserve"> are</w:t>
            </w:r>
            <w:r w:rsidRPr="00EA2C44">
              <w:rPr>
                <w:rFonts w:ascii="Cambria" w:hAnsi="Cambria" w:cs="Arial"/>
                <w:sz w:val="24"/>
              </w:rPr>
              <w:t xml:space="preserve"> offered </w:t>
            </w:r>
            <w:r w:rsidR="00007EA4" w:rsidRPr="00EA2C44">
              <w:rPr>
                <w:rFonts w:ascii="Cambria" w:hAnsi="Cambria" w:cs="Arial"/>
                <w:sz w:val="24"/>
              </w:rPr>
              <w:t xml:space="preserve">Monday </w:t>
            </w:r>
            <w:r w:rsidRPr="00EA2C44">
              <w:rPr>
                <w:rFonts w:ascii="Cambria" w:hAnsi="Cambria" w:cs="Arial"/>
                <w:sz w:val="24"/>
              </w:rPr>
              <w:t xml:space="preserve">through </w:t>
            </w:r>
            <w:r w:rsidR="00007EA4" w:rsidRPr="00EA2C44">
              <w:rPr>
                <w:rFonts w:ascii="Cambria" w:hAnsi="Cambria" w:cs="Arial"/>
                <w:sz w:val="24"/>
              </w:rPr>
              <w:t>Friday</w:t>
            </w:r>
            <w:r w:rsidR="005A1D42" w:rsidRPr="00EA2C44">
              <w:rPr>
                <w:rFonts w:ascii="Cambria" w:hAnsi="Cambria" w:cs="Arial"/>
                <w:sz w:val="24"/>
              </w:rPr>
              <w:t xml:space="preserve"> </w:t>
            </w:r>
            <w:r w:rsidR="00DC1972">
              <w:rPr>
                <w:rFonts w:ascii="Cambria" w:hAnsi="Cambria" w:cs="Arial"/>
                <w:sz w:val="24"/>
              </w:rPr>
              <w:t>9</w:t>
            </w:r>
            <w:r w:rsidR="00D51951" w:rsidRPr="00EA2C44">
              <w:rPr>
                <w:rFonts w:ascii="Cambria" w:hAnsi="Cambria" w:cs="Arial"/>
                <w:sz w:val="24"/>
              </w:rPr>
              <w:t>:</w:t>
            </w:r>
            <w:r w:rsidR="00DC1972">
              <w:rPr>
                <w:rFonts w:ascii="Cambria" w:hAnsi="Cambria" w:cs="Arial"/>
                <w:sz w:val="24"/>
              </w:rPr>
              <w:t>0</w:t>
            </w:r>
            <w:r w:rsidR="00D51951" w:rsidRPr="00EA2C44">
              <w:rPr>
                <w:rFonts w:ascii="Cambria" w:hAnsi="Cambria" w:cs="Arial"/>
                <w:sz w:val="24"/>
              </w:rPr>
              <w:t>0</w:t>
            </w:r>
            <w:r w:rsidR="005A1D42" w:rsidRPr="00EA2C44">
              <w:rPr>
                <w:rFonts w:ascii="Cambria" w:hAnsi="Cambria" w:cs="Arial"/>
                <w:sz w:val="24"/>
              </w:rPr>
              <w:t xml:space="preserve">AM </w:t>
            </w:r>
            <w:r w:rsidRPr="00EA2C44">
              <w:rPr>
                <w:rFonts w:ascii="Cambria" w:hAnsi="Cambria" w:cs="Arial"/>
                <w:sz w:val="24"/>
              </w:rPr>
              <w:t xml:space="preserve">to </w:t>
            </w:r>
            <w:r w:rsidR="008F7BF3">
              <w:rPr>
                <w:rFonts w:ascii="Cambria" w:hAnsi="Cambria" w:cs="Arial"/>
                <w:sz w:val="24"/>
              </w:rPr>
              <w:t>5</w:t>
            </w:r>
            <w:r w:rsidRPr="00EA2C44">
              <w:rPr>
                <w:rFonts w:ascii="Cambria" w:hAnsi="Cambria" w:cs="Arial"/>
                <w:sz w:val="24"/>
              </w:rPr>
              <w:t>:</w:t>
            </w:r>
            <w:r w:rsidR="008F7BF3">
              <w:rPr>
                <w:rFonts w:ascii="Cambria" w:hAnsi="Cambria" w:cs="Arial"/>
                <w:sz w:val="24"/>
              </w:rPr>
              <w:t>3</w:t>
            </w:r>
            <w:r w:rsidRPr="00EA2C44">
              <w:rPr>
                <w:rFonts w:ascii="Cambria" w:hAnsi="Cambria" w:cs="Arial"/>
                <w:sz w:val="24"/>
              </w:rPr>
              <w:t>0</w:t>
            </w:r>
            <w:r w:rsidR="005A1D42" w:rsidRPr="00EA2C44">
              <w:rPr>
                <w:rFonts w:ascii="Cambria" w:hAnsi="Cambria" w:cs="Arial"/>
                <w:sz w:val="24"/>
              </w:rPr>
              <w:t xml:space="preserve">PM. </w:t>
            </w:r>
            <w:r w:rsidR="00DE364A" w:rsidRPr="00EA2C44">
              <w:rPr>
                <w:rFonts w:ascii="Cambria" w:hAnsi="Cambria" w:cs="Arial"/>
                <w:sz w:val="24"/>
              </w:rPr>
              <w:t xml:space="preserve"> Closed on major holidays.</w:t>
            </w:r>
            <w:r w:rsidR="00A368BF">
              <w:rPr>
                <w:rFonts w:ascii="Cambria" w:hAnsi="Cambria" w:cs="Arial"/>
                <w:sz w:val="24"/>
              </w:rPr>
              <w:t xml:space="preserve"> </w:t>
            </w:r>
            <w:r w:rsidR="00DE364A" w:rsidRPr="00EA2C44">
              <w:rPr>
                <w:rFonts w:ascii="Cambria" w:hAnsi="Cambria" w:cs="Arial"/>
                <w:sz w:val="24"/>
              </w:rPr>
              <w:t>The School is closed during the lunch break, with no instruction provided during this time.</w:t>
            </w:r>
          </w:p>
          <w:p w14:paraId="28D72C1B" w14:textId="77777777" w:rsidR="00EE78A5" w:rsidRPr="00EA2C44" w:rsidRDefault="00EE78A5" w:rsidP="00D65737">
            <w:pPr>
              <w:spacing w:line="276" w:lineRule="auto"/>
              <w:jc w:val="both"/>
              <w:rPr>
                <w:rFonts w:ascii="Cambria" w:hAnsi="Cambria" w:cs="Arial"/>
                <w:b/>
                <w:sz w:val="24"/>
                <w:u w:val="single"/>
              </w:rPr>
            </w:pPr>
          </w:p>
          <w:p w14:paraId="4613F728" w14:textId="64D5347D" w:rsidR="00EE78A5" w:rsidRDefault="00FC56B6" w:rsidP="00D65737">
            <w:pPr>
              <w:spacing w:line="276" w:lineRule="auto"/>
              <w:jc w:val="both"/>
              <w:rPr>
                <w:rFonts w:ascii="Cambria" w:hAnsi="Cambria" w:cs="Arial"/>
                <w:b/>
                <w:sz w:val="24"/>
                <w:u w:val="single"/>
              </w:rPr>
            </w:pPr>
            <w:r w:rsidRPr="00EA2C44">
              <w:rPr>
                <w:rFonts w:ascii="Cambria" w:hAnsi="Cambria" w:cs="Arial"/>
                <w:b/>
                <w:sz w:val="24"/>
                <w:u w:val="single"/>
              </w:rPr>
              <w:t>CLASS START DATES</w:t>
            </w:r>
          </w:p>
          <w:p w14:paraId="624B7966" w14:textId="77777777" w:rsidR="00A368BF" w:rsidRPr="00EA2C44" w:rsidRDefault="00A368BF" w:rsidP="00D65737">
            <w:pPr>
              <w:spacing w:line="276" w:lineRule="auto"/>
              <w:jc w:val="both"/>
              <w:rPr>
                <w:rFonts w:ascii="Cambria" w:hAnsi="Cambria" w:cs="Arial"/>
                <w:b/>
                <w:sz w:val="24"/>
                <w:u w:val="single"/>
              </w:rPr>
            </w:pPr>
          </w:p>
          <w:p w14:paraId="06FD8FEE" w14:textId="2DA88612" w:rsidR="00EE78A5" w:rsidRPr="00EA2C44" w:rsidRDefault="00EE78A5" w:rsidP="00A368BF">
            <w:pPr>
              <w:spacing w:line="276" w:lineRule="auto"/>
              <w:jc w:val="both"/>
              <w:rPr>
                <w:rFonts w:ascii="Cambria" w:hAnsi="Cambria" w:cs="Arial"/>
                <w:sz w:val="24"/>
              </w:rPr>
            </w:pPr>
            <w:r w:rsidRPr="00EA2C44">
              <w:rPr>
                <w:rFonts w:ascii="Cambria" w:hAnsi="Cambria" w:cs="Arial"/>
                <w:sz w:val="24"/>
              </w:rPr>
              <w:t xml:space="preserve">We have </w:t>
            </w:r>
            <w:r w:rsidR="00FC56B6">
              <w:rPr>
                <w:rFonts w:ascii="Cambria" w:hAnsi="Cambria" w:cs="Arial"/>
                <w:sz w:val="24"/>
              </w:rPr>
              <w:t xml:space="preserve">two </w:t>
            </w:r>
            <w:r w:rsidRPr="00EA2C44">
              <w:rPr>
                <w:rFonts w:ascii="Cambria" w:hAnsi="Cambria" w:cs="Arial"/>
                <w:sz w:val="24"/>
              </w:rPr>
              <w:t xml:space="preserve">scheduled start date on every </w:t>
            </w:r>
            <w:r w:rsidR="00FC56B6">
              <w:rPr>
                <w:rFonts w:ascii="Cambria" w:hAnsi="Cambria" w:cs="Arial"/>
                <w:sz w:val="24"/>
              </w:rPr>
              <w:t xml:space="preserve">first and third Monday </w:t>
            </w:r>
            <w:r w:rsidR="000A330C">
              <w:rPr>
                <w:rFonts w:ascii="Cambria" w:hAnsi="Cambria" w:cs="Arial"/>
                <w:sz w:val="24"/>
              </w:rPr>
              <w:t>of the month</w:t>
            </w:r>
            <w:r w:rsidRPr="00EA2C44">
              <w:rPr>
                <w:rFonts w:ascii="Cambria" w:hAnsi="Cambria" w:cs="Arial"/>
                <w:sz w:val="24"/>
              </w:rPr>
              <w:t>. The institution shall make exceptions to start dates depending on the class size.</w:t>
            </w:r>
          </w:p>
          <w:p w14:paraId="7393EED1" w14:textId="77777777" w:rsidR="0053065F" w:rsidRPr="00EA2C44" w:rsidRDefault="0053065F" w:rsidP="00D65737">
            <w:pPr>
              <w:spacing w:line="276" w:lineRule="auto"/>
              <w:ind w:left="360"/>
              <w:jc w:val="both"/>
              <w:rPr>
                <w:rFonts w:ascii="Cambria" w:hAnsi="Cambria" w:cs="Arial"/>
                <w:sz w:val="24"/>
              </w:rPr>
            </w:pPr>
          </w:p>
          <w:p w14:paraId="0D3DC56F" w14:textId="19C6AF77" w:rsidR="0053065F" w:rsidRPr="00EA2C44" w:rsidRDefault="0053065F" w:rsidP="00D65737">
            <w:pPr>
              <w:pStyle w:val="Heading2"/>
              <w:jc w:val="both"/>
              <w:rPr>
                <w:rFonts w:ascii="Cambria" w:hAnsi="Cambria"/>
                <w:bCs/>
                <w:sz w:val="24"/>
                <w:szCs w:val="24"/>
                <w:u w:val="single"/>
              </w:rPr>
            </w:pPr>
            <w:bookmarkStart w:id="10" w:name="_Toc4681278"/>
            <w:r w:rsidRPr="00EA2C44">
              <w:rPr>
                <w:rFonts w:ascii="Cambria" w:hAnsi="Cambria"/>
                <w:sz w:val="24"/>
                <w:szCs w:val="24"/>
                <w:u w:val="single"/>
              </w:rPr>
              <w:t>CALENDAR/HOLIDAYS</w:t>
            </w:r>
            <w:bookmarkEnd w:id="10"/>
          </w:p>
          <w:p w14:paraId="15CBF065" w14:textId="77777777" w:rsidR="0053065F" w:rsidRPr="00EA2C44" w:rsidRDefault="0053065F" w:rsidP="00D65737">
            <w:pPr>
              <w:spacing w:line="276" w:lineRule="auto"/>
              <w:jc w:val="both"/>
              <w:rPr>
                <w:rFonts w:ascii="Cambria" w:hAnsi="Cambria" w:cs="Arial"/>
                <w:sz w:val="24"/>
              </w:rPr>
            </w:pPr>
          </w:p>
          <w:p w14:paraId="4BD20797" w14:textId="459F1C3B" w:rsidR="0053065F" w:rsidRPr="00EA2C44" w:rsidRDefault="0053065F" w:rsidP="00D65737">
            <w:pPr>
              <w:spacing w:line="276" w:lineRule="auto"/>
              <w:jc w:val="both"/>
              <w:rPr>
                <w:rFonts w:ascii="Cambria" w:hAnsi="Cambria" w:cs="Arial"/>
                <w:sz w:val="24"/>
              </w:rPr>
            </w:pPr>
            <w:r w:rsidRPr="00EA2C44">
              <w:rPr>
                <w:rFonts w:ascii="Cambria" w:hAnsi="Cambria" w:cs="Arial"/>
                <w:sz w:val="24"/>
              </w:rPr>
              <w:t xml:space="preserve">ROSSTON SCHOOL OF HAIR DESIGN is closed on </w:t>
            </w:r>
            <w:r w:rsidR="00FC56B6">
              <w:rPr>
                <w:rFonts w:ascii="Cambria" w:hAnsi="Cambria" w:cs="Arial"/>
                <w:sz w:val="24"/>
              </w:rPr>
              <w:t xml:space="preserve">Weekends </w:t>
            </w:r>
            <w:r w:rsidRPr="00EA2C44">
              <w:rPr>
                <w:rFonts w:ascii="Cambria" w:hAnsi="Cambria" w:cs="Arial"/>
                <w:sz w:val="24"/>
              </w:rPr>
              <w:t>and on the following holidays:</w:t>
            </w:r>
          </w:p>
          <w:tbl>
            <w:tblPr>
              <w:tblStyle w:val="TableGrid"/>
              <w:tblW w:w="0" w:type="auto"/>
              <w:tblLayout w:type="fixed"/>
              <w:tblLook w:val="04A0" w:firstRow="1" w:lastRow="0" w:firstColumn="1" w:lastColumn="0" w:noHBand="0" w:noVBand="1"/>
            </w:tblPr>
            <w:tblGrid>
              <w:gridCol w:w="4210"/>
              <w:gridCol w:w="4950"/>
            </w:tblGrid>
            <w:tr w:rsidR="00FC56B6" w14:paraId="78288CE6" w14:textId="77777777" w:rsidTr="00FC56B6">
              <w:tc>
                <w:tcPr>
                  <w:tcW w:w="4210" w:type="dxa"/>
                </w:tcPr>
                <w:p w14:paraId="6DD417FB" w14:textId="75E8A152" w:rsidR="00FC56B6" w:rsidRPr="00FC56B6" w:rsidRDefault="00FC56B6" w:rsidP="00D65737">
                  <w:pPr>
                    <w:spacing w:line="276" w:lineRule="auto"/>
                    <w:jc w:val="both"/>
                    <w:rPr>
                      <w:rFonts w:ascii="Cambria" w:hAnsi="Cambria" w:cs="Arial"/>
                      <w:b/>
                      <w:sz w:val="24"/>
                    </w:rPr>
                  </w:pPr>
                  <w:r w:rsidRPr="00FC56B6">
                    <w:rPr>
                      <w:rFonts w:ascii="Cambria" w:hAnsi="Cambria" w:cs="Arial"/>
                      <w:b/>
                      <w:sz w:val="24"/>
                    </w:rPr>
                    <w:t>HOLIDAYS</w:t>
                  </w:r>
                </w:p>
              </w:tc>
              <w:tc>
                <w:tcPr>
                  <w:tcW w:w="4950" w:type="dxa"/>
                </w:tcPr>
                <w:p w14:paraId="7CA8F0BD" w14:textId="117B7D5E" w:rsidR="00FC56B6" w:rsidRPr="00FC56B6" w:rsidRDefault="00FC56B6" w:rsidP="00D65737">
                  <w:pPr>
                    <w:spacing w:line="276" w:lineRule="auto"/>
                    <w:jc w:val="both"/>
                    <w:rPr>
                      <w:rFonts w:ascii="Cambria" w:hAnsi="Cambria" w:cs="Arial"/>
                      <w:b/>
                      <w:sz w:val="24"/>
                    </w:rPr>
                  </w:pPr>
                  <w:r w:rsidRPr="00FC56B6">
                    <w:rPr>
                      <w:rFonts w:ascii="Cambria" w:hAnsi="Cambria" w:cs="Arial"/>
                      <w:b/>
                      <w:sz w:val="24"/>
                    </w:rPr>
                    <w:t>DATE</w:t>
                  </w:r>
                </w:p>
              </w:tc>
            </w:tr>
            <w:tr w:rsidR="00FC56B6" w14:paraId="3596B6D9" w14:textId="77777777" w:rsidTr="00FC56B6">
              <w:tc>
                <w:tcPr>
                  <w:tcW w:w="4210" w:type="dxa"/>
                </w:tcPr>
                <w:p w14:paraId="46B258B4" w14:textId="1D65A684" w:rsidR="00FC56B6" w:rsidRDefault="00FC56B6" w:rsidP="00D65737">
                  <w:pPr>
                    <w:spacing w:line="276" w:lineRule="auto"/>
                    <w:jc w:val="both"/>
                    <w:rPr>
                      <w:rFonts w:ascii="Cambria" w:hAnsi="Cambria" w:cs="Arial"/>
                      <w:sz w:val="24"/>
                    </w:rPr>
                  </w:pPr>
                  <w:r>
                    <w:rPr>
                      <w:rFonts w:ascii="Cambria" w:hAnsi="Cambria" w:cs="Arial"/>
                      <w:sz w:val="24"/>
                    </w:rPr>
                    <w:t>Memorial Day</w:t>
                  </w:r>
                </w:p>
              </w:tc>
              <w:tc>
                <w:tcPr>
                  <w:tcW w:w="4950" w:type="dxa"/>
                </w:tcPr>
                <w:p w14:paraId="4301C2B0" w14:textId="70E29658" w:rsidR="00FC56B6" w:rsidRDefault="00FC56B6" w:rsidP="00D65737">
                  <w:pPr>
                    <w:spacing w:line="276" w:lineRule="auto"/>
                    <w:jc w:val="both"/>
                    <w:rPr>
                      <w:rFonts w:ascii="Cambria" w:hAnsi="Cambria" w:cs="Arial"/>
                      <w:sz w:val="24"/>
                    </w:rPr>
                  </w:pPr>
                  <w:r>
                    <w:rPr>
                      <w:rFonts w:ascii="Cambria" w:hAnsi="Cambria" w:cs="Arial"/>
                      <w:sz w:val="24"/>
                    </w:rPr>
                    <w:t>5/27/2019</w:t>
                  </w:r>
                </w:p>
              </w:tc>
            </w:tr>
            <w:tr w:rsidR="00FC56B6" w14:paraId="26D00EF4" w14:textId="77777777" w:rsidTr="00FC56B6">
              <w:tc>
                <w:tcPr>
                  <w:tcW w:w="4210" w:type="dxa"/>
                </w:tcPr>
                <w:p w14:paraId="71F185A9" w14:textId="4F451BB8" w:rsidR="00FC56B6" w:rsidRDefault="00FC56B6" w:rsidP="00D65737">
                  <w:pPr>
                    <w:spacing w:line="276" w:lineRule="auto"/>
                    <w:jc w:val="both"/>
                    <w:rPr>
                      <w:rFonts w:ascii="Cambria" w:hAnsi="Cambria" w:cs="Arial"/>
                      <w:sz w:val="24"/>
                    </w:rPr>
                  </w:pPr>
                  <w:r>
                    <w:rPr>
                      <w:rFonts w:ascii="Cambria" w:hAnsi="Cambria" w:cs="Arial"/>
                      <w:sz w:val="24"/>
                    </w:rPr>
                    <w:t>Independence Day</w:t>
                  </w:r>
                </w:p>
              </w:tc>
              <w:tc>
                <w:tcPr>
                  <w:tcW w:w="4950" w:type="dxa"/>
                </w:tcPr>
                <w:p w14:paraId="59A194A3" w14:textId="0F872B56" w:rsidR="00FC56B6" w:rsidRDefault="00FC56B6" w:rsidP="00D65737">
                  <w:pPr>
                    <w:spacing w:line="276" w:lineRule="auto"/>
                    <w:jc w:val="both"/>
                    <w:rPr>
                      <w:rFonts w:ascii="Cambria" w:hAnsi="Cambria" w:cs="Arial"/>
                      <w:sz w:val="24"/>
                    </w:rPr>
                  </w:pPr>
                  <w:r>
                    <w:rPr>
                      <w:rFonts w:ascii="Cambria" w:hAnsi="Cambria" w:cs="Arial"/>
                      <w:sz w:val="24"/>
                    </w:rPr>
                    <w:t>07/04/2019</w:t>
                  </w:r>
                </w:p>
              </w:tc>
            </w:tr>
            <w:tr w:rsidR="00FC56B6" w14:paraId="10EAAD6C" w14:textId="77777777" w:rsidTr="00FC56B6">
              <w:tc>
                <w:tcPr>
                  <w:tcW w:w="4210" w:type="dxa"/>
                </w:tcPr>
                <w:p w14:paraId="16DA6309" w14:textId="5169DB3D" w:rsidR="00FC56B6" w:rsidRDefault="00FC56B6" w:rsidP="00D65737">
                  <w:pPr>
                    <w:spacing w:line="276" w:lineRule="auto"/>
                    <w:jc w:val="both"/>
                    <w:rPr>
                      <w:rFonts w:ascii="Cambria" w:hAnsi="Cambria" w:cs="Arial"/>
                      <w:sz w:val="24"/>
                    </w:rPr>
                  </w:pPr>
                  <w:r>
                    <w:rPr>
                      <w:rFonts w:ascii="Cambria" w:hAnsi="Cambria" w:cs="Arial"/>
                      <w:sz w:val="24"/>
                    </w:rPr>
                    <w:t xml:space="preserve">Labor Day </w:t>
                  </w:r>
                  <w:bookmarkStart w:id="11" w:name="_GoBack"/>
                  <w:bookmarkEnd w:id="11"/>
                </w:p>
              </w:tc>
              <w:tc>
                <w:tcPr>
                  <w:tcW w:w="4950" w:type="dxa"/>
                </w:tcPr>
                <w:p w14:paraId="5316132E" w14:textId="17889ED9" w:rsidR="00FC56B6" w:rsidRDefault="00FC56B6" w:rsidP="00D65737">
                  <w:pPr>
                    <w:spacing w:line="276" w:lineRule="auto"/>
                    <w:jc w:val="both"/>
                    <w:rPr>
                      <w:rFonts w:ascii="Cambria" w:hAnsi="Cambria" w:cs="Arial"/>
                      <w:sz w:val="24"/>
                    </w:rPr>
                  </w:pPr>
                  <w:r>
                    <w:rPr>
                      <w:rFonts w:ascii="Cambria" w:hAnsi="Cambria" w:cs="Arial"/>
                      <w:sz w:val="24"/>
                    </w:rPr>
                    <w:t>09/02/2019</w:t>
                  </w:r>
                </w:p>
              </w:tc>
            </w:tr>
            <w:tr w:rsidR="00FC56B6" w14:paraId="659C84A4" w14:textId="77777777" w:rsidTr="00FC56B6">
              <w:tc>
                <w:tcPr>
                  <w:tcW w:w="4210" w:type="dxa"/>
                </w:tcPr>
                <w:p w14:paraId="160BB651" w14:textId="18B8FD83" w:rsidR="00FC56B6" w:rsidRDefault="00FC56B6" w:rsidP="00D65737">
                  <w:pPr>
                    <w:spacing w:line="276" w:lineRule="auto"/>
                    <w:jc w:val="both"/>
                    <w:rPr>
                      <w:rFonts w:ascii="Cambria" w:hAnsi="Cambria" w:cs="Arial"/>
                      <w:sz w:val="24"/>
                    </w:rPr>
                  </w:pPr>
                  <w:r>
                    <w:rPr>
                      <w:rFonts w:ascii="Cambria" w:hAnsi="Cambria" w:cs="Arial"/>
                      <w:sz w:val="24"/>
                    </w:rPr>
                    <w:t>Thanksgiving Break</w:t>
                  </w:r>
                </w:p>
              </w:tc>
              <w:tc>
                <w:tcPr>
                  <w:tcW w:w="4950" w:type="dxa"/>
                </w:tcPr>
                <w:p w14:paraId="5A5E1019" w14:textId="007F39F1" w:rsidR="00FC56B6" w:rsidRDefault="00FC56B6" w:rsidP="00D65737">
                  <w:pPr>
                    <w:spacing w:line="276" w:lineRule="auto"/>
                    <w:jc w:val="both"/>
                    <w:rPr>
                      <w:rFonts w:ascii="Cambria" w:hAnsi="Cambria" w:cs="Arial"/>
                      <w:sz w:val="24"/>
                    </w:rPr>
                  </w:pPr>
                  <w:r>
                    <w:rPr>
                      <w:rFonts w:ascii="Cambria" w:hAnsi="Cambria" w:cs="Arial"/>
                      <w:sz w:val="24"/>
                    </w:rPr>
                    <w:t>11/28/2019 – 11/29/2019</w:t>
                  </w:r>
                </w:p>
              </w:tc>
            </w:tr>
            <w:tr w:rsidR="00FC56B6" w14:paraId="5303933B" w14:textId="77777777" w:rsidTr="00FC56B6">
              <w:tc>
                <w:tcPr>
                  <w:tcW w:w="4210" w:type="dxa"/>
                </w:tcPr>
                <w:p w14:paraId="4099878E" w14:textId="3FD29512" w:rsidR="00FC56B6" w:rsidRDefault="00FC56B6" w:rsidP="00D65737">
                  <w:pPr>
                    <w:spacing w:line="276" w:lineRule="auto"/>
                    <w:jc w:val="both"/>
                    <w:rPr>
                      <w:rFonts w:ascii="Cambria" w:hAnsi="Cambria" w:cs="Arial"/>
                      <w:sz w:val="24"/>
                    </w:rPr>
                  </w:pPr>
                  <w:r>
                    <w:rPr>
                      <w:rFonts w:ascii="Cambria" w:hAnsi="Cambria" w:cs="Arial"/>
                      <w:sz w:val="24"/>
                    </w:rPr>
                    <w:t xml:space="preserve">Winter Break </w:t>
                  </w:r>
                </w:p>
              </w:tc>
              <w:tc>
                <w:tcPr>
                  <w:tcW w:w="4950" w:type="dxa"/>
                </w:tcPr>
                <w:p w14:paraId="5CF235B7" w14:textId="1F769D43" w:rsidR="00FC56B6" w:rsidRDefault="00FC56B6" w:rsidP="00D65737">
                  <w:pPr>
                    <w:spacing w:line="276" w:lineRule="auto"/>
                    <w:jc w:val="both"/>
                    <w:rPr>
                      <w:rFonts w:ascii="Cambria" w:hAnsi="Cambria" w:cs="Arial"/>
                      <w:sz w:val="24"/>
                    </w:rPr>
                  </w:pPr>
                  <w:r>
                    <w:rPr>
                      <w:rFonts w:ascii="Cambria" w:hAnsi="Cambria" w:cs="Arial"/>
                      <w:sz w:val="24"/>
                    </w:rPr>
                    <w:t>12/24/2019 – 01/01/2019</w:t>
                  </w:r>
                </w:p>
              </w:tc>
            </w:tr>
          </w:tbl>
          <w:p w14:paraId="6CBBC978" w14:textId="1DDD601D" w:rsidR="0053065F" w:rsidRPr="00EA2C44" w:rsidRDefault="0053065F" w:rsidP="00D65737">
            <w:pPr>
              <w:spacing w:line="276" w:lineRule="auto"/>
              <w:jc w:val="both"/>
              <w:rPr>
                <w:rFonts w:ascii="Cambria" w:hAnsi="Cambria" w:cs="Arial"/>
                <w:sz w:val="24"/>
              </w:rPr>
            </w:pPr>
          </w:p>
          <w:p w14:paraId="7B2CFB9F" w14:textId="6DEE2D42" w:rsidR="0053065F" w:rsidRPr="00EA2C44" w:rsidRDefault="0053065F" w:rsidP="00D65737">
            <w:pPr>
              <w:spacing w:line="276" w:lineRule="auto"/>
              <w:jc w:val="both"/>
              <w:rPr>
                <w:rFonts w:ascii="Cambria" w:hAnsi="Cambria" w:cs="Arial"/>
                <w:sz w:val="24"/>
              </w:rPr>
            </w:pPr>
            <w:r w:rsidRPr="00EA2C44">
              <w:rPr>
                <w:rFonts w:ascii="Cambria" w:hAnsi="Cambria" w:cs="Arial"/>
                <w:sz w:val="24"/>
              </w:rPr>
              <w:t>A “special” holiday may be declared for emergencies or special reasons.  Holy Days of all religious beliefs are respected and allowed.</w:t>
            </w:r>
            <w:r w:rsidR="00FC56B6" w:rsidRPr="00FC56B6">
              <w:t xml:space="preserve"> </w:t>
            </w:r>
            <w:r w:rsidR="00FC56B6" w:rsidRPr="00FC56B6">
              <w:rPr>
                <w:rFonts w:ascii="Cambria" w:hAnsi="Cambria" w:cs="Arial"/>
                <w:sz w:val="24"/>
              </w:rPr>
              <w:t>If the institution is unexpectedly closed due to unforeseen circumstances, students will be notified by</w:t>
            </w:r>
            <w:r w:rsidR="00FC56B6">
              <w:rPr>
                <w:rFonts w:ascii="Cambria" w:hAnsi="Cambria" w:cs="Arial"/>
                <w:sz w:val="24"/>
              </w:rPr>
              <w:t xml:space="preserve"> notice posted on front door,</w:t>
            </w:r>
            <w:r w:rsidR="00FC56B6" w:rsidRPr="00FC56B6">
              <w:rPr>
                <w:rFonts w:ascii="Cambria" w:hAnsi="Cambria" w:cs="Arial"/>
                <w:sz w:val="24"/>
              </w:rPr>
              <w:t xml:space="preserve"> phone, text and/or email. Students are to return the following scheduled day, unless otherwise notice.</w:t>
            </w:r>
          </w:p>
          <w:p w14:paraId="43921E16" w14:textId="5798FE91" w:rsidR="00DE364A" w:rsidRPr="00EA2C44" w:rsidRDefault="00DE364A" w:rsidP="00D65737">
            <w:pPr>
              <w:spacing w:line="276" w:lineRule="auto"/>
              <w:jc w:val="both"/>
              <w:rPr>
                <w:rFonts w:ascii="Cambria" w:hAnsi="Cambria" w:cs="Arial"/>
                <w:sz w:val="24"/>
              </w:rPr>
            </w:pPr>
          </w:p>
          <w:p w14:paraId="236AF2F2" w14:textId="63C9C023" w:rsidR="00DE364A" w:rsidRPr="00FC56B6" w:rsidRDefault="00DE364A" w:rsidP="00D65737">
            <w:pPr>
              <w:spacing w:line="276" w:lineRule="auto"/>
              <w:jc w:val="both"/>
              <w:rPr>
                <w:rFonts w:ascii="Cambria" w:hAnsi="Cambria" w:cs="Arial"/>
                <w:b/>
                <w:i/>
                <w:sz w:val="24"/>
              </w:rPr>
            </w:pPr>
            <w:r w:rsidRPr="00FC56B6">
              <w:rPr>
                <w:rFonts w:ascii="Cambria" w:hAnsi="Cambria" w:cs="Arial"/>
                <w:b/>
                <w:i/>
                <w:sz w:val="24"/>
              </w:rPr>
              <w:t>Students earn hours only while the School is open.  Hours ARE NOT earned for holidays or missed days.</w:t>
            </w:r>
          </w:p>
          <w:p w14:paraId="07BE0CDC" w14:textId="77777777" w:rsidR="00EE78A5" w:rsidRPr="00EA2C44" w:rsidRDefault="00EE78A5" w:rsidP="00D65737">
            <w:pPr>
              <w:spacing w:line="276" w:lineRule="auto"/>
              <w:jc w:val="both"/>
              <w:rPr>
                <w:rFonts w:ascii="Cambria" w:hAnsi="Cambria" w:cs="Arial"/>
                <w:sz w:val="24"/>
              </w:rPr>
            </w:pPr>
          </w:p>
          <w:p w14:paraId="20FFFE69" w14:textId="77777777" w:rsidR="0053065F" w:rsidRPr="00EA2C44" w:rsidRDefault="0053065F" w:rsidP="00D65737">
            <w:pPr>
              <w:spacing w:line="276" w:lineRule="auto"/>
              <w:jc w:val="both"/>
              <w:rPr>
                <w:rFonts w:ascii="Cambria" w:hAnsi="Cambria"/>
                <w:b/>
                <w:bCs w:val="0"/>
                <w:sz w:val="28"/>
                <w:szCs w:val="28"/>
              </w:rPr>
            </w:pPr>
          </w:p>
          <w:p w14:paraId="17CFB540" w14:textId="695857DE" w:rsidR="0053065F" w:rsidRDefault="0053065F" w:rsidP="00D65737">
            <w:pPr>
              <w:pStyle w:val="Heading1"/>
              <w:jc w:val="both"/>
              <w:rPr>
                <w:rFonts w:ascii="Cambria" w:hAnsi="Cambria"/>
              </w:rPr>
            </w:pPr>
            <w:bookmarkStart w:id="12" w:name="_Toc4681279"/>
            <w:r w:rsidRPr="00EA2C44">
              <w:rPr>
                <w:rFonts w:ascii="Cambria" w:hAnsi="Cambria"/>
              </w:rPr>
              <w:lastRenderedPageBreak/>
              <w:t>ADMISSION POLICY AND PROCEDURE</w:t>
            </w:r>
            <w:bookmarkEnd w:id="12"/>
            <w:r w:rsidRPr="00EA2C44">
              <w:rPr>
                <w:rFonts w:ascii="Cambria" w:hAnsi="Cambria"/>
              </w:rPr>
              <w:t xml:space="preserve"> </w:t>
            </w:r>
          </w:p>
          <w:p w14:paraId="128F66F2" w14:textId="226D07B7" w:rsidR="00FC56B6" w:rsidRDefault="00FC56B6" w:rsidP="00D65737">
            <w:pPr>
              <w:jc w:val="both"/>
            </w:pPr>
          </w:p>
          <w:p w14:paraId="00DB73C3" w14:textId="77777777" w:rsidR="00FC56B6" w:rsidRDefault="00FC56B6" w:rsidP="00D65737">
            <w:pPr>
              <w:spacing w:line="276" w:lineRule="auto"/>
              <w:jc w:val="both"/>
              <w:rPr>
                <w:rStyle w:val="Strong"/>
              </w:rPr>
            </w:pPr>
          </w:p>
          <w:p w14:paraId="7DF4A081" w14:textId="77777777" w:rsidR="00FC56B6" w:rsidRPr="00390FD2" w:rsidRDefault="00FC56B6" w:rsidP="00D65737">
            <w:pPr>
              <w:spacing w:line="276" w:lineRule="auto"/>
              <w:jc w:val="both"/>
              <w:rPr>
                <w:rFonts w:ascii="Cambria" w:hAnsi="Cambria" w:cs="Arial"/>
                <w:b/>
                <w:sz w:val="24"/>
                <w:u w:val="single"/>
              </w:rPr>
            </w:pPr>
            <w:r w:rsidRPr="00390FD2">
              <w:rPr>
                <w:rFonts w:ascii="Cambria" w:hAnsi="Cambria" w:cs="Arial"/>
                <w:b/>
                <w:sz w:val="24"/>
                <w:u w:val="single"/>
              </w:rPr>
              <w:t>Administration Business Hours</w:t>
            </w:r>
          </w:p>
          <w:p w14:paraId="2CBE7C90" w14:textId="219468E8" w:rsidR="00FC56B6" w:rsidRDefault="00FC56B6" w:rsidP="00D65737">
            <w:pPr>
              <w:spacing w:line="276" w:lineRule="auto"/>
              <w:jc w:val="both"/>
              <w:rPr>
                <w:rFonts w:ascii="Cambria" w:hAnsi="Cambria" w:cs="Arial"/>
                <w:sz w:val="24"/>
              </w:rPr>
            </w:pPr>
            <w:r w:rsidRPr="00390FD2">
              <w:rPr>
                <w:rFonts w:ascii="Cambria" w:hAnsi="Cambria" w:cs="Arial"/>
                <w:sz w:val="24"/>
              </w:rPr>
              <w:t>Applicants and students may receive information from Administratio</w:t>
            </w:r>
            <w:r>
              <w:rPr>
                <w:rFonts w:ascii="Cambria" w:hAnsi="Cambria" w:cs="Arial"/>
                <w:sz w:val="24"/>
              </w:rPr>
              <w:t>n</w:t>
            </w:r>
            <w:r w:rsidRPr="00390FD2">
              <w:rPr>
                <w:rFonts w:ascii="Cambria" w:hAnsi="Cambria" w:cs="Arial"/>
                <w:sz w:val="24"/>
              </w:rPr>
              <w:t xml:space="preserve"> </w:t>
            </w:r>
            <w:r>
              <w:rPr>
                <w:rFonts w:ascii="Cambria" w:hAnsi="Cambria" w:cs="Arial"/>
                <w:sz w:val="24"/>
              </w:rPr>
              <w:t>Monday</w:t>
            </w:r>
            <w:r w:rsidRPr="00390FD2">
              <w:rPr>
                <w:rFonts w:ascii="Cambria" w:hAnsi="Cambria" w:cs="Arial"/>
                <w:sz w:val="24"/>
              </w:rPr>
              <w:t xml:space="preserve"> thru Friday from </w:t>
            </w:r>
            <w:r>
              <w:rPr>
                <w:rFonts w:ascii="Cambria" w:hAnsi="Cambria" w:cs="Arial"/>
                <w:sz w:val="24"/>
              </w:rPr>
              <w:t>10</w:t>
            </w:r>
            <w:r w:rsidRPr="00390FD2">
              <w:rPr>
                <w:rFonts w:ascii="Cambria" w:hAnsi="Cambria" w:cs="Arial"/>
                <w:sz w:val="24"/>
              </w:rPr>
              <w:t>:00 A.M.</w:t>
            </w:r>
            <w:r>
              <w:rPr>
                <w:rFonts w:ascii="Cambria" w:hAnsi="Cambria" w:cs="Arial"/>
                <w:sz w:val="24"/>
              </w:rPr>
              <w:t xml:space="preserve"> </w:t>
            </w:r>
            <w:r w:rsidRPr="00390FD2">
              <w:rPr>
                <w:rFonts w:ascii="Cambria" w:hAnsi="Cambria" w:cs="Arial"/>
                <w:sz w:val="24"/>
              </w:rPr>
              <w:t>until 5:00 P.M.</w:t>
            </w:r>
          </w:p>
          <w:p w14:paraId="16690715" w14:textId="77777777" w:rsidR="0053065F" w:rsidRPr="00EA2C44" w:rsidRDefault="0053065F" w:rsidP="00D65737">
            <w:pPr>
              <w:tabs>
                <w:tab w:val="left" w:pos="-720"/>
                <w:tab w:val="left" w:pos="0"/>
                <w:tab w:val="left" w:pos="360"/>
                <w:tab w:val="left" w:pos="2160"/>
                <w:tab w:val="left" w:pos="6300"/>
                <w:tab w:val="left" w:pos="7200"/>
              </w:tabs>
              <w:spacing w:line="276" w:lineRule="auto"/>
              <w:jc w:val="both"/>
              <w:rPr>
                <w:rFonts w:ascii="Cambria" w:hAnsi="Cambria"/>
                <w:bCs w:val="0"/>
                <w:sz w:val="24"/>
              </w:rPr>
            </w:pPr>
          </w:p>
          <w:p w14:paraId="56417842" w14:textId="6A89FB8E" w:rsidR="0053065F" w:rsidRPr="00EA2C44" w:rsidRDefault="00FC56B6" w:rsidP="00D65737">
            <w:pPr>
              <w:pStyle w:val="Heading2"/>
              <w:jc w:val="both"/>
              <w:rPr>
                <w:rFonts w:ascii="Cambria" w:hAnsi="Cambria"/>
                <w:sz w:val="24"/>
                <w:szCs w:val="24"/>
                <w:u w:val="single"/>
              </w:rPr>
            </w:pPr>
            <w:bookmarkStart w:id="13" w:name="_Toc4681280"/>
            <w:r>
              <w:rPr>
                <w:rFonts w:ascii="Cambria" w:hAnsi="Cambria"/>
                <w:sz w:val="24"/>
                <w:szCs w:val="24"/>
                <w:u w:val="single"/>
              </w:rPr>
              <w:t xml:space="preserve">ADMISSION </w:t>
            </w:r>
            <w:r w:rsidR="0053065F" w:rsidRPr="00EA2C44">
              <w:rPr>
                <w:rFonts w:ascii="Cambria" w:hAnsi="Cambria"/>
                <w:sz w:val="24"/>
                <w:szCs w:val="24"/>
                <w:u w:val="single"/>
              </w:rPr>
              <w:t>POLICY</w:t>
            </w:r>
            <w:bookmarkEnd w:id="13"/>
          </w:p>
          <w:p w14:paraId="28AF6EB2" w14:textId="32B8E009" w:rsidR="0053065F" w:rsidRPr="00EA2C44" w:rsidRDefault="0053065F" w:rsidP="00D65737">
            <w:pPr>
              <w:tabs>
                <w:tab w:val="left" w:pos="-720"/>
                <w:tab w:val="left" w:pos="0"/>
                <w:tab w:val="left" w:pos="360"/>
                <w:tab w:val="left" w:pos="2160"/>
                <w:tab w:val="left" w:pos="6300"/>
                <w:tab w:val="left" w:pos="7200"/>
              </w:tabs>
              <w:spacing w:before="240" w:line="276" w:lineRule="auto"/>
              <w:jc w:val="both"/>
              <w:rPr>
                <w:rFonts w:ascii="Cambria" w:hAnsi="Cambria"/>
                <w:sz w:val="24"/>
              </w:rPr>
            </w:pPr>
            <w:r w:rsidRPr="00EA2C44">
              <w:rPr>
                <w:rFonts w:ascii="Cambria" w:hAnsi="Cambria"/>
                <w:sz w:val="24"/>
              </w:rPr>
              <w:t xml:space="preserve">Admission into the Barbering </w:t>
            </w:r>
            <w:r w:rsidR="004D6EC7">
              <w:rPr>
                <w:rFonts w:ascii="Cambria" w:hAnsi="Cambria"/>
                <w:sz w:val="24"/>
              </w:rPr>
              <w:t xml:space="preserve">Program </w:t>
            </w:r>
            <w:r w:rsidRPr="00EA2C44">
              <w:rPr>
                <w:rFonts w:ascii="Cambria" w:hAnsi="Cambria"/>
                <w:sz w:val="24"/>
              </w:rPr>
              <w:t>the student</w:t>
            </w:r>
            <w:r w:rsidR="00FC56B6">
              <w:rPr>
                <w:rFonts w:ascii="Cambria" w:hAnsi="Cambria"/>
                <w:sz w:val="24"/>
              </w:rPr>
              <w:t xml:space="preserve"> MUST meet the following criteria</w:t>
            </w:r>
            <w:r w:rsidR="004D6EC7">
              <w:rPr>
                <w:rFonts w:ascii="Cambria" w:hAnsi="Cambria"/>
                <w:sz w:val="24"/>
              </w:rPr>
              <w:t>:</w:t>
            </w:r>
          </w:p>
          <w:p w14:paraId="6D3659A9" w14:textId="77777777" w:rsidR="00EE78A5" w:rsidRPr="00FC56B6" w:rsidRDefault="00EE78A5" w:rsidP="00D65737">
            <w:pPr>
              <w:numPr>
                <w:ilvl w:val="0"/>
                <w:numId w:val="3"/>
              </w:numPr>
              <w:spacing w:line="276" w:lineRule="auto"/>
              <w:jc w:val="both"/>
              <w:rPr>
                <w:rFonts w:ascii="Times New Roman" w:hAnsi="Times New Roman"/>
                <w:sz w:val="24"/>
              </w:rPr>
            </w:pPr>
            <w:r w:rsidRPr="00FC56B6">
              <w:rPr>
                <w:rFonts w:ascii="Times New Roman" w:hAnsi="Times New Roman"/>
                <w:sz w:val="24"/>
              </w:rPr>
              <w:t>Must be at least 17 years old</w:t>
            </w:r>
          </w:p>
          <w:p w14:paraId="591A8EAC" w14:textId="7DAFF6CE" w:rsidR="0053065F" w:rsidRPr="00FC56B6" w:rsidRDefault="00FC56B6" w:rsidP="00D65737">
            <w:pPr>
              <w:pStyle w:val="ListParagraph"/>
              <w:numPr>
                <w:ilvl w:val="0"/>
                <w:numId w:val="3"/>
              </w:numPr>
              <w:tabs>
                <w:tab w:val="left" w:pos="-720"/>
                <w:tab w:val="left" w:pos="0"/>
                <w:tab w:val="left" w:pos="360"/>
                <w:tab w:val="left" w:pos="2160"/>
                <w:tab w:val="left" w:pos="6300"/>
                <w:tab w:val="left" w:pos="7200"/>
              </w:tabs>
              <w:spacing w:line="276" w:lineRule="auto"/>
              <w:jc w:val="both"/>
            </w:pPr>
            <w:r w:rsidRPr="00FC56B6">
              <w:t xml:space="preserve">Provide a copy of </w:t>
            </w:r>
            <w:r w:rsidR="0053065F" w:rsidRPr="00FC56B6">
              <w:t>high school diploma or equivalent</w:t>
            </w:r>
            <w:r w:rsidR="00B1141D" w:rsidRPr="00FC56B6">
              <w:t>.</w:t>
            </w:r>
          </w:p>
          <w:p w14:paraId="6AE03413" w14:textId="77777777" w:rsidR="00EE78A5" w:rsidRPr="00FC56B6" w:rsidRDefault="00EE78A5" w:rsidP="00D65737">
            <w:pPr>
              <w:numPr>
                <w:ilvl w:val="0"/>
                <w:numId w:val="3"/>
              </w:numPr>
              <w:spacing w:line="276" w:lineRule="auto"/>
              <w:jc w:val="both"/>
              <w:rPr>
                <w:rFonts w:ascii="Times New Roman" w:hAnsi="Times New Roman"/>
                <w:sz w:val="24"/>
              </w:rPr>
            </w:pPr>
            <w:r w:rsidRPr="00FC56B6">
              <w:rPr>
                <w:rFonts w:ascii="Times New Roman" w:hAnsi="Times New Roman"/>
                <w:sz w:val="24"/>
              </w:rPr>
              <w:t>If necessary, the student will arrange to complete the Ability-to-Benefit Test (</w:t>
            </w:r>
            <w:proofErr w:type="spellStart"/>
            <w:r w:rsidRPr="00FC56B6">
              <w:rPr>
                <w:rFonts w:ascii="Times New Roman" w:hAnsi="Times New Roman"/>
                <w:sz w:val="24"/>
              </w:rPr>
              <w:t>Wonderlic</w:t>
            </w:r>
            <w:proofErr w:type="spellEnd"/>
            <w:r w:rsidRPr="00FC56B6">
              <w:rPr>
                <w:rFonts w:ascii="Times New Roman" w:hAnsi="Times New Roman"/>
                <w:sz w:val="24"/>
              </w:rPr>
              <w:t>).</w:t>
            </w:r>
          </w:p>
          <w:p w14:paraId="363AA3B4" w14:textId="4E1C8545" w:rsidR="0053065F" w:rsidRPr="00A368BF" w:rsidRDefault="00FC56B6" w:rsidP="00D65737">
            <w:pPr>
              <w:pStyle w:val="ListParagraph"/>
              <w:numPr>
                <w:ilvl w:val="0"/>
                <w:numId w:val="3"/>
              </w:numPr>
              <w:tabs>
                <w:tab w:val="left" w:pos="-720"/>
                <w:tab w:val="left" w:pos="0"/>
                <w:tab w:val="left" w:pos="360"/>
                <w:tab w:val="left" w:pos="2160"/>
                <w:tab w:val="left" w:pos="6300"/>
                <w:tab w:val="left" w:pos="7200"/>
              </w:tabs>
              <w:spacing w:line="276" w:lineRule="auto"/>
              <w:jc w:val="both"/>
            </w:pPr>
            <w:r w:rsidRPr="00FC56B6">
              <w:t>Must provide proper valid</w:t>
            </w:r>
            <w:r w:rsidR="0053065F" w:rsidRPr="00FC56B6">
              <w:t xml:space="preserve"> identification</w:t>
            </w:r>
            <w:r w:rsidRPr="00FC56B6">
              <w:t>, a</w:t>
            </w:r>
            <w:r w:rsidRPr="00FC56B6">
              <w:rPr>
                <w:bCs/>
                <w:sz w:val="20"/>
              </w:rPr>
              <w:t xml:space="preserve"> </w:t>
            </w:r>
            <w:r w:rsidRPr="00FC56B6">
              <w:rPr>
                <w:bCs/>
              </w:rPr>
              <w:t xml:space="preserve">government-issued picture ID, such as a California </w:t>
            </w:r>
            <w:r w:rsidRPr="00A368BF">
              <w:rPr>
                <w:bCs/>
              </w:rPr>
              <w:t>Driver’s license, California I.D., or Passport</w:t>
            </w:r>
          </w:p>
          <w:p w14:paraId="37318E32" w14:textId="54C3BCA6" w:rsidR="00FC56B6" w:rsidRPr="00A368BF" w:rsidRDefault="00FC56B6" w:rsidP="00D65737">
            <w:pPr>
              <w:pStyle w:val="ListParagraph"/>
              <w:numPr>
                <w:ilvl w:val="0"/>
                <w:numId w:val="3"/>
              </w:numPr>
              <w:tabs>
                <w:tab w:val="left" w:pos="-720"/>
                <w:tab w:val="left" w:pos="0"/>
                <w:tab w:val="left" w:pos="360"/>
                <w:tab w:val="left" w:pos="2160"/>
                <w:tab w:val="left" w:pos="6300"/>
                <w:tab w:val="left" w:pos="7200"/>
              </w:tabs>
              <w:spacing w:line="276" w:lineRule="auto"/>
              <w:jc w:val="both"/>
            </w:pPr>
            <w:r w:rsidRPr="00A368BF">
              <w:rPr>
                <w:bCs/>
              </w:rPr>
              <w:t>Valid Social Security Card or ITIN</w:t>
            </w:r>
          </w:p>
          <w:p w14:paraId="742903D1" w14:textId="3C4BFC74" w:rsidR="00456AAF" w:rsidRPr="00A368BF" w:rsidRDefault="00456AAF" w:rsidP="00456AAF">
            <w:pPr>
              <w:pStyle w:val="ListParagraph"/>
              <w:numPr>
                <w:ilvl w:val="0"/>
                <w:numId w:val="3"/>
              </w:numPr>
            </w:pPr>
            <w:r w:rsidRPr="00A368BF">
              <w:t>Be provided the School Performance Fact Sheet and catalog; and</w:t>
            </w:r>
          </w:p>
          <w:p w14:paraId="02A71253" w14:textId="1B7DDC3B" w:rsidR="0053065F" w:rsidRPr="00A368BF" w:rsidRDefault="0053065F" w:rsidP="00D65737">
            <w:pPr>
              <w:pStyle w:val="ListParagraph"/>
              <w:numPr>
                <w:ilvl w:val="0"/>
                <w:numId w:val="3"/>
              </w:numPr>
              <w:tabs>
                <w:tab w:val="left" w:pos="-720"/>
                <w:tab w:val="left" w:pos="0"/>
                <w:tab w:val="left" w:pos="360"/>
                <w:tab w:val="left" w:pos="2160"/>
                <w:tab w:val="left" w:pos="6300"/>
                <w:tab w:val="left" w:pos="7200"/>
              </w:tabs>
              <w:spacing w:line="276" w:lineRule="auto"/>
              <w:jc w:val="both"/>
            </w:pPr>
            <w:r w:rsidRPr="00A368BF">
              <w:t xml:space="preserve">Required down payment for the </w:t>
            </w:r>
            <w:r w:rsidR="000D57DD" w:rsidRPr="00A368BF">
              <w:t>program</w:t>
            </w:r>
            <w:r w:rsidR="00B1141D" w:rsidRPr="00A368BF">
              <w:t>.</w:t>
            </w:r>
          </w:p>
          <w:p w14:paraId="4676843F" w14:textId="77777777" w:rsidR="00FC56B6" w:rsidRPr="00EA2C44" w:rsidRDefault="00FC56B6" w:rsidP="00D65737">
            <w:pPr>
              <w:pStyle w:val="ListParagraph"/>
              <w:tabs>
                <w:tab w:val="left" w:pos="-720"/>
                <w:tab w:val="left" w:pos="0"/>
                <w:tab w:val="left" w:pos="360"/>
                <w:tab w:val="left" w:pos="2160"/>
                <w:tab w:val="left" w:pos="6300"/>
                <w:tab w:val="left" w:pos="7200"/>
              </w:tabs>
              <w:spacing w:line="276" w:lineRule="auto"/>
              <w:ind w:left="774"/>
              <w:jc w:val="both"/>
              <w:rPr>
                <w:rFonts w:ascii="Cambria" w:hAnsi="Cambria"/>
              </w:rPr>
            </w:pPr>
          </w:p>
          <w:p w14:paraId="3309FF0A" w14:textId="2DB43C17" w:rsidR="00FC56B6" w:rsidRDefault="00FC56B6" w:rsidP="00D65737">
            <w:pPr>
              <w:widowControl w:val="0"/>
              <w:overflowPunct w:val="0"/>
              <w:autoSpaceDE w:val="0"/>
              <w:autoSpaceDN w:val="0"/>
              <w:adjustRightInd w:val="0"/>
              <w:spacing w:line="276" w:lineRule="auto"/>
              <w:jc w:val="both"/>
              <w:rPr>
                <w:rFonts w:ascii="Times New Roman" w:hAnsi="Times New Roman"/>
                <w:b/>
                <w:sz w:val="22"/>
                <w:szCs w:val="22"/>
                <w:u w:val="single"/>
              </w:rPr>
            </w:pPr>
            <w:r w:rsidRPr="00FC56B6">
              <w:rPr>
                <w:rFonts w:ascii="Times New Roman" w:hAnsi="Times New Roman"/>
                <w:b/>
                <w:sz w:val="22"/>
                <w:szCs w:val="22"/>
                <w:u w:val="single"/>
              </w:rPr>
              <w:t xml:space="preserve">ABILITY TO BENEFIT STUDENTS </w:t>
            </w:r>
          </w:p>
          <w:p w14:paraId="7672065C" w14:textId="77777777" w:rsidR="00A368BF" w:rsidRPr="00FC56B6" w:rsidRDefault="00A368BF" w:rsidP="00D65737">
            <w:pPr>
              <w:widowControl w:val="0"/>
              <w:overflowPunct w:val="0"/>
              <w:autoSpaceDE w:val="0"/>
              <w:autoSpaceDN w:val="0"/>
              <w:adjustRightInd w:val="0"/>
              <w:spacing w:line="276" w:lineRule="auto"/>
              <w:jc w:val="both"/>
              <w:rPr>
                <w:rFonts w:ascii="Times New Roman" w:hAnsi="Times New Roman"/>
                <w:b/>
                <w:sz w:val="22"/>
                <w:szCs w:val="22"/>
                <w:u w:val="single"/>
              </w:rPr>
            </w:pPr>
          </w:p>
          <w:p w14:paraId="4670C4E7" w14:textId="77777777" w:rsidR="00B47FA4" w:rsidRPr="00567DC5" w:rsidRDefault="00FC56B6" w:rsidP="00D65737">
            <w:pPr>
              <w:widowControl w:val="0"/>
              <w:overflowPunct w:val="0"/>
              <w:autoSpaceDE w:val="0"/>
              <w:autoSpaceDN w:val="0"/>
              <w:adjustRightInd w:val="0"/>
              <w:spacing w:line="276" w:lineRule="auto"/>
              <w:jc w:val="both"/>
              <w:rPr>
                <w:rFonts w:ascii="Times New Roman" w:hAnsi="Times New Roman"/>
                <w:i/>
                <w:iCs/>
                <w:sz w:val="24"/>
              </w:rPr>
            </w:pPr>
            <w:r w:rsidRPr="00FC56B6">
              <w:rPr>
                <w:rFonts w:ascii="Times New Roman" w:hAnsi="Times New Roman"/>
                <w:sz w:val="24"/>
              </w:rPr>
              <w:t xml:space="preserve">The </w:t>
            </w:r>
            <w:proofErr w:type="spellStart"/>
            <w:r w:rsidRPr="00FC56B6">
              <w:rPr>
                <w:rFonts w:ascii="Times New Roman" w:hAnsi="Times New Roman"/>
                <w:sz w:val="24"/>
              </w:rPr>
              <w:t>Wonderlic</w:t>
            </w:r>
            <w:proofErr w:type="spellEnd"/>
            <w:r w:rsidRPr="00FC56B6">
              <w:rPr>
                <w:rFonts w:ascii="Times New Roman" w:hAnsi="Times New Roman"/>
                <w:sz w:val="24"/>
              </w:rPr>
              <w:t xml:space="preserve"> Ability-to-Benefit (ATB) Test is an all-inclusive solution designed to help identify students who possess the basic skills necessary to succeed in a post-secondary education program, but who lack a high school diploma. If a prospective student does not </w:t>
            </w:r>
            <w:r>
              <w:rPr>
                <w:rFonts w:ascii="Times New Roman" w:hAnsi="Times New Roman"/>
                <w:sz w:val="24"/>
              </w:rPr>
              <w:t xml:space="preserve">meet </w:t>
            </w:r>
            <w:proofErr w:type="gramStart"/>
            <w:r>
              <w:rPr>
                <w:rFonts w:ascii="Times New Roman" w:hAnsi="Times New Roman"/>
                <w:sz w:val="24"/>
              </w:rPr>
              <w:t>this criteria</w:t>
            </w:r>
            <w:proofErr w:type="gramEnd"/>
            <w:r>
              <w:rPr>
                <w:rFonts w:ascii="Times New Roman" w:hAnsi="Times New Roman"/>
                <w:sz w:val="24"/>
              </w:rPr>
              <w:t>,</w:t>
            </w:r>
            <w:r w:rsidRPr="00FC56B6">
              <w:rPr>
                <w:rFonts w:ascii="Times New Roman" w:hAnsi="Times New Roman"/>
                <w:sz w:val="24"/>
              </w:rPr>
              <w:t xml:space="preserve"> the individual can</w:t>
            </w:r>
            <w:r>
              <w:rPr>
                <w:rFonts w:ascii="Times New Roman" w:hAnsi="Times New Roman"/>
                <w:sz w:val="24"/>
              </w:rPr>
              <w:t xml:space="preserve"> take the </w:t>
            </w:r>
            <w:proofErr w:type="spellStart"/>
            <w:r>
              <w:rPr>
                <w:rFonts w:ascii="Times New Roman" w:hAnsi="Times New Roman"/>
                <w:sz w:val="24"/>
              </w:rPr>
              <w:t>Wonderlic</w:t>
            </w:r>
            <w:proofErr w:type="spellEnd"/>
            <w:r>
              <w:rPr>
                <w:rFonts w:ascii="Times New Roman" w:hAnsi="Times New Roman"/>
                <w:sz w:val="24"/>
              </w:rPr>
              <w:t xml:space="preserve"> test at an additional fee. </w:t>
            </w:r>
            <w:r w:rsidRPr="00F849E0">
              <w:rPr>
                <w:rFonts w:ascii="Times New Roman" w:hAnsi="Times New Roman"/>
                <w:sz w:val="24"/>
              </w:rPr>
              <w:t>The student MUST score at a 12</w:t>
            </w:r>
            <w:r w:rsidRPr="00F849E0">
              <w:rPr>
                <w:rFonts w:ascii="Times New Roman" w:hAnsi="Times New Roman"/>
                <w:sz w:val="24"/>
                <w:vertAlign w:val="superscript"/>
              </w:rPr>
              <w:t>th</w:t>
            </w:r>
            <w:r w:rsidRPr="00F849E0">
              <w:rPr>
                <w:rFonts w:ascii="Times New Roman" w:hAnsi="Times New Roman"/>
                <w:sz w:val="24"/>
              </w:rPr>
              <w:t xml:space="preserve"> grade level to be eligible for enrollment in the barbering program.</w:t>
            </w:r>
            <w:r>
              <w:rPr>
                <w:rFonts w:ascii="Times New Roman" w:hAnsi="Times New Roman"/>
                <w:sz w:val="24"/>
              </w:rPr>
              <w:t xml:space="preserve"> </w:t>
            </w:r>
          </w:p>
          <w:p w14:paraId="5FA20860" w14:textId="4038E089" w:rsidR="00FC56B6" w:rsidRPr="00567DC5" w:rsidRDefault="00B47FA4" w:rsidP="00D65737">
            <w:pPr>
              <w:widowControl w:val="0"/>
              <w:overflowPunct w:val="0"/>
              <w:autoSpaceDE w:val="0"/>
              <w:autoSpaceDN w:val="0"/>
              <w:adjustRightInd w:val="0"/>
              <w:spacing w:line="276" w:lineRule="auto"/>
              <w:jc w:val="both"/>
              <w:rPr>
                <w:rFonts w:ascii="Times New Roman" w:hAnsi="Times New Roman"/>
                <w:i/>
                <w:iCs/>
                <w:sz w:val="22"/>
                <w:szCs w:val="22"/>
              </w:rPr>
            </w:pPr>
            <w:r w:rsidRPr="00567DC5">
              <w:rPr>
                <w:rFonts w:ascii="Times New Roman" w:hAnsi="Times New Roman"/>
                <w:i/>
                <w:iCs/>
                <w:sz w:val="22"/>
                <w:szCs w:val="22"/>
              </w:rPr>
              <w:t>[</w:t>
            </w:r>
            <w:r w:rsidR="00567DC5" w:rsidRPr="00567DC5">
              <w:rPr>
                <w:rFonts w:ascii="Times New Roman" w:hAnsi="Times New Roman"/>
                <w:i/>
                <w:iCs/>
                <w:sz w:val="22"/>
                <w:szCs w:val="22"/>
              </w:rPr>
              <w:t xml:space="preserve">Minimum score </w:t>
            </w:r>
            <w:r w:rsidRPr="00567DC5">
              <w:rPr>
                <w:rFonts w:ascii="Times New Roman" w:hAnsi="Times New Roman"/>
                <w:i/>
                <w:iCs/>
                <w:sz w:val="22"/>
                <w:szCs w:val="22"/>
              </w:rPr>
              <w:t xml:space="preserve">requirements:    Verbal – </w:t>
            </w:r>
            <w:r w:rsidR="00567DC5" w:rsidRPr="00567DC5">
              <w:rPr>
                <w:rFonts w:ascii="Times New Roman" w:hAnsi="Times New Roman"/>
                <w:i/>
                <w:iCs/>
                <w:sz w:val="22"/>
                <w:szCs w:val="22"/>
              </w:rPr>
              <w:t>3</w:t>
            </w:r>
            <w:r w:rsidRPr="00567DC5">
              <w:rPr>
                <w:rFonts w:ascii="Times New Roman" w:hAnsi="Times New Roman"/>
                <w:i/>
                <w:iCs/>
                <w:sz w:val="22"/>
                <w:szCs w:val="22"/>
              </w:rPr>
              <w:t>0</w:t>
            </w:r>
            <w:r w:rsidR="00567DC5" w:rsidRPr="00567DC5">
              <w:rPr>
                <w:rFonts w:ascii="Times New Roman" w:hAnsi="Times New Roman"/>
                <w:i/>
                <w:iCs/>
                <w:sz w:val="22"/>
                <w:szCs w:val="22"/>
              </w:rPr>
              <w:t>3</w:t>
            </w:r>
            <w:r w:rsidRPr="00567DC5">
              <w:rPr>
                <w:rFonts w:ascii="Times New Roman" w:hAnsi="Times New Roman"/>
                <w:i/>
                <w:iCs/>
                <w:sz w:val="22"/>
                <w:szCs w:val="22"/>
              </w:rPr>
              <w:t>; Quantitative – 2</w:t>
            </w:r>
            <w:r w:rsidR="00567DC5" w:rsidRPr="00567DC5">
              <w:rPr>
                <w:rFonts w:ascii="Times New Roman" w:hAnsi="Times New Roman"/>
                <w:i/>
                <w:iCs/>
                <w:sz w:val="22"/>
                <w:szCs w:val="22"/>
              </w:rPr>
              <w:t>94</w:t>
            </w:r>
            <w:r w:rsidRPr="00567DC5">
              <w:rPr>
                <w:rFonts w:ascii="Times New Roman" w:hAnsi="Times New Roman"/>
                <w:i/>
                <w:iCs/>
                <w:sz w:val="22"/>
                <w:szCs w:val="22"/>
              </w:rPr>
              <w:t>]</w:t>
            </w:r>
          </w:p>
          <w:p w14:paraId="0EE752EB" w14:textId="500523FE" w:rsidR="00FC56B6" w:rsidRDefault="00FC56B6" w:rsidP="00D65737">
            <w:pPr>
              <w:pStyle w:val="ListParagraph"/>
              <w:widowControl w:val="0"/>
              <w:numPr>
                <w:ilvl w:val="0"/>
                <w:numId w:val="23"/>
              </w:numPr>
              <w:overflowPunct w:val="0"/>
              <w:autoSpaceDE w:val="0"/>
              <w:autoSpaceDN w:val="0"/>
              <w:adjustRightInd w:val="0"/>
              <w:spacing w:line="276" w:lineRule="auto"/>
              <w:jc w:val="both"/>
            </w:pPr>
            <w:proofErr w:type="spellStart"/>
            <w:r w:rsidRPr="00FC56B6">
              <w:t>Wonderlic</w:t>
            </w:r>
            <w:proofErr w:type="spellEnd"/>
            <w:r w:rsidRPr="00FC56B6">
              <w:t xml:space="preserve"> ATB Fee (non-refundable): $20.00 </w:t>
            </w:r>
          </w:p>
          <w:p w14:paraId="106E8F5B" w14:textId="77777777" w:rsidR="00FC56B6" w:rsidRPr="00EA2C44" w:rsidRDefault="00FC56B6" w:rsidP="00D65737">
            <w:pPr>
              <w:widowControl w:val="0"/>
              <w:overflowPunct w:val="0"/>
              <w:autoSpaceDE w:val="0"/>
              <w:autoSpaceDN w:val="0"/>
              <w:adjustRightInd w:val="0"/>
              <w:spacing w:line="276" w:lineRule="auto"/>
              <w:jc w:val="both"/>
              <w:rPr>
                <w:rFonts w:ascii="Cambria" w:hAnsi="Cambria"/>
                <w:b/>
                <w:sz w:val="24"/>
                <w:u w:val="single"/>
              </w:rPr>
            </w:pPr>
          </w:p>
          <w:p w14:paraId="7A4173A7" w14:textId="46899FF1" w:rsidR="0053065F" w:rsidRPr="00EA2C44" w:rsidRDefault="00FC56B6" w:rsidP="00D65737">
            <w:pPr>
              <w:pStyle w:val="Heading2"/>
              <w:jc w:val="both"/>
              <w:rPr>
                <w:rFonts w:ascii="Cambria" w:hAnsi="Cambria"/>
                <w:sz w:val="24"/>
                <w:szCs w:val="24"/>
                <w:u w:val="single"/>
              </w:rPr>
            </w:pPr>
            <w:bookmarkStart w:id="14" w:name="_Toc4681281"/>
            <w:r>
              <w:rPr>
                <w:rFonts w:ascii="Cambria" w:hAnsi="Cambria"/>
                <w:sz w:val="24"/>
                <w:szCs w:val="24"/>
                <w:u w:val="single"/>
              </w:rPr>
              <w:t xml:space="preserve">ADMISSION </w:t>
            </w:r>
            <w:r w:rsidRPr="00EA2C44">
              <w:rPr>
                <w:rFonts w:ascii="Cambria" w:hAnsi="Cambria"/>
                <w:sz w:val="24"/>
                <w:szCs w:val="24"/>
                <w:u w:val="single"/>
              </w:rPr>
              <w:t>PROCEDURE</w:t>
            </w:r>
            <w:bookmarkEnd w:id="14"/>
          </w:p>
          <w:p w14:paraId="3BFEBA04" w14:textId="7FA80B1E" w:rsidR="0053065F" w:rsidRPr="00FC56B6" w:rsidRDefault="0053065F" w:rsidP="00D65737">
            <w:pPr>
              <w:widowControl w:val="0"/>
              <w:overflowPunct w:val="0"/>
              <w:autoSpaceDE w:val="0"/>
              <w:autoSpaceDN w:val="0"/>
              <w:adjustRightInd w:val="0"/>
              <w:spacing w:line="276" w:lineRule="auto"/>
              <w:jc w:val="both"/>
              <w:rPr>
                <w:rFonts w:ascii="Times New Roman" w:hAnsi="Times New Roman"/>
                <w:sz w:val="24"/>
              </w:rPr>
            </w:pPr>
          </w:p>
          <w:p w14:paraId="39FA6B32" w14:textId="77777777" w:rsidR="00FC56B6" w:rsidRPr="00FC56B6" w:rsidRDefault="00FC56B6" w:rsidP="00D65737">
            <w:pPr>
              <w:widowControl w:val="0"/>
              <w:overflowPunct w:val="0"/>
              <w:autoSpaceDE w:val="0"/>
              <w:autoSpaceDN w:val="0"/>
              <w:adjustRightInd w:val="0"/>
              <w:spacing w:line="276" w:lineRule="auto"/>
              <w:jc w:val="both"/>
              <w:rPr>
                <w:rFonts w:ascii="Times New Roman" w:hAnsi="Times New Roman"/>
                <w:sz w:val="24"/>
              </w:rPr>
            </w:pPr>
            <w:r w:rsidRPr="00FC56B6">
              <w:rPr>
                <w:rFonts w:ascii="Times New Roman" w:hAnsi="Times New Roman"/>
                <w:sz w:val="24"/>
              </w:rPr>
              <w:t xml:space="preserve">1. Personal interview + Tour  </w:t>
            </w:r>
          </w:p>
          <w:p w14:paraId="56EF2AB7" w14:textId="77777777" w:rsidR="00FC56B6" w:rsidRPr="00FC56B6" w:rsidRDefault="00FC56B6" w:rsidP="00D65737">
            <w:pPr>
              <w:widowControl w:val="0"/>
              <w:overflowPunct w:val="0"/>
              <w:autoSpaceDE w:val="0"/>
              <w:autoSpaceDN w:val="0"/>
              <w:adjustRightInd w:val="0"/>
              <w:spacing w:line="276" w:lineRule="auto"/>
              <w:jc w:val="both"/>
              <w:rPr>
                <w:rFonts w:ascii="Times New Roman" w:hAnsi="Times New Roman"/>
                <w:sz w:val="24"/>
              </w:rPr>
            </w:pPr>
            <w:r w:rsidRPr="00FC56B6">
              <w:rPr>
                <w:rFonts w:ascii="Times New Roman" w:hAnsi="Times New Roman"/>
                <w:sz w:val="24"/>
              </w:rPr>
              <w:t xml:space="preserve">2. The student completes the application. </w:t>
            </w:r>
          </w:p>
          <w:p w14:paraId="3046883F" w14:textId="77777777" w:rsidR="00FC56B6" w:rsidRPr="00FC56B6" w:rsidRDefault="00FC56B6" w:rsidP="00D65737">
            <w:pPr>
              <w:widowControl w:val="0"/>
              <w:overflowPunct w:val="0"/>
              <w:autoSpaceDE w:val="0"/>
              <w:autoSpaceDN w:val="0"/>
              <w:adjustRightInd w:val="0"/>
              <w:spacing w:line="276" w:lineRule="auto"/>
              <w:jc w:val="both"/>
              <w:rPr>
                <w:rFonts w:ascii="Times New Roman" w:hAnsi="Times New Roman"/>
                <w:sz w:val="24"/>
              </w:rPr>
            </w:pPr>
            <w:r w:rsidRPr="00FC56B6">
              <w:rPr>
                <w:rFonts w:ascii="Times New Roman" w:hAnsi="Times New Roman"/>
                <w:sz w:val="24"/>
              </w:rPr>
              <w:t xml:space="preserve">3. The student provides educational documentation. </w:t>
            </w:r>
          </w:p>
          <w:p w14:paraId="1CE5A398" w14:textId="77777777" w:rsidR="00FC56B6" w:rsidRPr="00FC56B6" w:rsidRDefault="00FC56B6" w:rsidP="00D65737">
            <w:pPr>
              <w:widowControl w:val="0"/>
              <w:overflowPunct w:val="0"/>
              <w:autoSpaceDE w:val="0"/>
              <w:autoSpaceDN w:val="0"/>
              <w:adjustRightInd w:val="0"/>
              <w:spacing w:line="276" w:lineRule="auto"/>
              <w:jc w:val="both"/>
              <w:rPr>
                <w:rFonts w:ascii="Times New Roman" w:hAnsi="Times New Roman"/>
                <w:sz w:val="24"/>
              </w:rPr>
            </w:pPr>
            <w:r w:rsidRPr="00FC56B6">
              <w:rPr>
                <w:rFonts w:ascii="Times New Roman" w:hAnsi="Times New Roman"/>
                <w:sz w:val="24"/>
              </w:rPr>
              <w:t xml:space="preserve">4. The student provides required identification such as a valid identification and a Social Security card. </w:t>
            </w:r>
          </w:p>
          <w:p w14:paraId="30C1B55E" w14:textId="77777777" w:rsidR="00FC56B6" w:rsidRPr="00A368BF" w:rsidRDefault="00FC56B6" w:rsidP="00D65737">
            <w:pPr>
              <w:widowControl w:val="0"/>
              <w:overflowPunct w:val="0"/>
              <w:autoSpaceDE w:val="0"/>
              <w:autoSpaceDN w:val="0"/>
              <w:adjustRightInd w:val="0"/>
              <w:spacing w:line="276" w:lineRule="auto"/>
              <w:jc w:val="both"/>
              <w:rPr>
                <w:rFonts w:ascii="Times New Roman" w:hAnsi="Times New Roman"/>
                <w:sz w:val="24"/>
              </w:rPr>
            </w:pPr>
            <w:r w:rsidRPr="00A368BF">
              <w:rPr>
                <w:rFonts w:ascii="Times New Roman" w:hAnsi="Times New Roman"/>
                <w:sz w:val="24"/>
              </w:rPr>
              <w:t>5. If necessary, the student will arrange to complete the Ability-to-Benefit Test (</w:t>
            </w:r>
            <w:proofErr w:type="spellStart"/>
            <w:r w:rsidRPr="00A368BF">
              <w:rPr>
                <w:rFonts w:ascii="Times New Roman" w:hAnsi="Times New Roman"/>
                <w:sz w:val="24"/>
              </w:rPr>
              <w:t>Wonderlic</w:t>
            </w:r>
            <w:proofErr w:type="spellEnd"/>
            <w:r w:rsidRPr="00A368BF">
              <w:rPr>
                <w:rFonts w:ascii="Times New Roman" w:hAnsi="Times New Roman"/>
                <w:sz w:val="24"/>
              </w:rPr>
              <w:t xml:space="preserve">). </w:t>
            </w:r>
          </w:p>
          <w:p w14:paraId="1257A501" w14:textId="64F86D20" w:rsidR="00FC56B6" w:rsidRPr="00A368BF" w:rsidRDefault="00FC56B6" w:rsidP="00D65737">
            <w:pPr>
              <w:widowControl w:val="0"/>
              <w:overflowPunct w:val="0"/>
              <w:autoSpaceDE w:val="0"/>
              <w:autoSpaceDN w:val="0"/>
              <w:adjustRightInd w:val="0"/>
              <w:spacing w:line="276" w:lineRule="auto"/>
              <w:jc w:val="both"/>
              <w:rPr>
                <w:rFonts w:ascii="Times New Roman" w:hAnsi="Times New Roman"/>
                <w:sz w:val="24"/>
              </w:rPr>
            </w:pPr>
            <w:r w:rsidRPr="00A368BF">
              <w:rPr>
                <w:rFonts w:ascii="Times New Roman" w:hAnsi="Times New Roman"/>
                <w:sz w:val="24"/>
              </w:rPr>
              <w:t xml:space="preserve">6. The student is assigned a date and time to begin his/her instruction and will then meet their instructor. </w:t>
            </w:r>
          </w:p>
          <w:p w14:paraId="297F3E3E" w14:textId="615D832A" w:rsidR="00456AAF" w:rsidRPr="00A368BF" w:rsidRDefault="00456AAF" w:rsidP="00D65737">
            <w:pPr>
              <w:widowControl w:val="0"/>
              <w:overflowPunct w:val="0"/>
              <w:autoSpaceDE w:val="0"/>
              <w:autoSpaceDN w:val="0"/>
              <w:adjustRightInd w:val="0"/>
              <w:spacing w:line="276" w:lineRule="auto"/>
              <w:jc w:val="both"/>
              <w:rPr>
                <w:rFonts w:ascii="Times New Roman" w:hAnsi="Times New Roman"/>
                <w:sz w:val="24"/>
              </w:rPr>
            </w:pPr>
            <w:r w:rsidRPr="00A368BF">
              <w:rPr>
                <w:rFonts w:ascii="Times New Roman" w:hAnsi="Times New Roman"/>
                <w:sz w:val="24"/>
              </w:rPr>
              <w:t>7.  Review the School Performance Fact Sheet and catalog; and</w:t>
            </w:r>
          </w:p>
          <w:p w14:paraId="4761C046" w14:textId="067CC505" w:rsidR="00FC56B6" w:rsidRPr="00A368BF" w:rsidRDefault="00456AAF" w:rsidP="00D65737">
            <w:pPr>
              <w:widowControl w:val="0"/>
              <w:overflowPunct w:val="0"/>
              <w:autoSpaceDE w:val="0"/>
              <w:autoSpaceDN w:val="0"/>
              <w:adjustRightInd w:val="0"/>
              <w:spacing w:line="276" w:lineRule="auto"/>
              <w:jc w:val="both"/>
              <w:rPr>
                <w:rFonts w:ascii="Times New Roman" w:hAnsi="Times New Roman"/>
                <w:sz w:val="24"/>
              </w:rPr>
            </w:pPr>
            <w:r w:rsidRPr="00A368BF">
              <w:rPr>
                <w:rFonts w:ascii="Times New Roman" w:hAnsi="Times New Roman"/>
                <w:sz w:val="24"/>
              </w:rPr>
              <w:t>8</w:t>
            </w:r>
            <w:r w:rsidR="00FC56B6" w:rsidRPr="00A368BF">
              <w:rPr>
                <w:rFonts w:ascii="Times New Roman" w:hAnsi="Times New Roman"/>
                <w:sz w:val="24"/>
              </w:rPr>
              <w:t xml:space="preserve">. The student completes his/her enrollment agreement and </w:t>
            </w:r>
            <w:proofErr w:type="gramStart"/>
            <w:r w:rsidR="00FC56B6" w:rsidRPr="00A368BF">
              <w:rPr>
                <w:rFonts w:ascii="Times New Roman" w:hAnsi="Times New Roman"/>
                <w:sz w:val="24"/>
              </w:rPr>
              <w:t>tenders</w:t>
            </w:r>
            <w:proofErr w:type="gramEnd"/>
            <w:r w:rsidR="00FC56B6" w:rsidRPr="00A368BF">
              <w:rPr>
                <w:rFonts w:ascii="Times New Roman" w:hAnsi="Times New Roman"/>
                <w:sz w:val="24"/>
              </w:rPr>
              <w:t xml:space="preserve"> payment and/or makes payment </w:t>
            </w:r>
            <w:r w:rsidR="00FC56B6" w:rsidRPr="00A368BF">
              <w:rPr>
                <w:rFonts w:ascii="Times New Roman" w:hAnsi="Times New Roman"/>
                <w:sz w:val="24"/>
              </w:rPr>
              <w:lastRenderedPageBreak/>
              <w:t xml:space="preserve">arrangements. </w:t>
            </w:r>
          </w:p>
          <w:p w14:paraId="0C1A1E04" w14:textId="2F2A1EB4" w:rsidR="00FC56B6" w:rsidRPr="00A368BF" w:rsidRDefault="00B47FA4" w:rsidP="00D65737">
            <w:pPr>
              <w:widowControl w:val="0"/>
              <w:overflowPunct w:val="0"/>
              <w:autoSpaceDE w:val="0"/>
              <w:autoSpaceDN w:val="0"/>
              <w:adjustRightInd w:val="0"/>
              <w:spacing w:line="276" w:lineRule="auto"/>
              <w:jc w:val="both"/>
              <w:rPr>
                <w:rFonts w:ascii="Times New Roman" w:hAnsi="Times New Roman"/>
                <w:sz w:val="24"/>
              </w:rPr>
            </w:pPr>
            <w:r w:rsidRPr="00A368BF">
              <w:rPr>
                <w:rFonts w:ascii="Times New Roman" w:hAnsi="Times New Roman"/>
                <w:sz w:val="24"/>
              </w:rPr>
              <w:t>9</w:t>
            </w:r>
            <w:r w:rsidR="00FC56B6" w:rsidRPr="00A368BF">
              <w:rPr>
                <w:rFonts w:ascii="Times New Roman" w:hAnsi="Times New Roman"/>
                <w:sz w:val="24"/>
              </w:rPr>
              <w:t xml:space="preserve">. Student begins courses. </w:t>
            </w:r>
          </w:p>
          <w:p w14:paraId="3CCD642D" w14:textId="77777777" w:rsidR="00E62CFE" w:rsidRPr="00EA2C44" w:rsidRDefault="00E62CFE" w:rsidP="00D65737">
            <w:pPr>
              <w:widowControl w:val="0"/>
              <w:overflowPunct w:val="0"/>
              <w:autoSpaceDE w:val="0"/>
              <w:autoSpaceDN w:val="0"/>
              <w:adjustRightInd w:val="0"/>
              <w:spacing w:line="276" w:lineRule="auto"/>
              <w:jc w:val="both"/>
              <w:rPr>
                <w:rFonts w:ascii="Cambria" w:hAnsi="Cambria"/>
                <w:sz w:val="24"/>
              </w:rPr>
            </w:pPr>
          </w:p>
          <w:p w14:paraId="2E88DEA0" w14:textId="6D7E07B2" w:rsidR="0053065F" w:rsidRDefault="0053065F" w:rsidP="00D65737">
            <w:pPr>
              <w:widowControl w:val="0"/>
              <w:overflowPunct w:val="0"/>
              <w:autoSpaceDE w:val="0"/>
              <w:autoSpaceDN w:val="0"/>
              <w:adjustRightInd w:val="0"/>
              <w:spacing w:line="276" w:lineRule="auto"/>
              <w:ind w:left="54"/>
              <w:jc w:val="both"/>
              <w:rPr>
                <w:rFonts w:ascii="Cambria" w:hAnsi="Cambria"/>
                <w:sz w:val="24"/>
              </w:rPr>
            </w:pPr>
            <w:r w:rsidRPr="00EA2C44">
              <w:rPr>
                <w:rFonts w:ascii="Cambria" w:hAnsi="Cambria"/>
                <w:sz w:val="24"/>
              </w:rPr>
              <w:t>After completing all admission procedures</w:t>
            </w:r>
            <w:r w:rsidR="00B1141D" w:rsidRPr="00EA2C44">
              <w:rPr>
                <w:rFonts w:ascii="Cambria" w:hAnsi="Cambria"/>
                <w:sz w:val="24"/>
              </w:rPr>
              <w:t xml:space="preserve"> and being accepted to the school</w:t>
            </w:r>
            <w:r w:rsidRPr="00EA2C44">
              <w:rPr>
                <w:rFonts w:ascii="Cambria" w:hAnsi="Cambria"/>
                <w:sz w:val="24"/>
              </w:rPr>
              <w:t xml:space="preserve">, the applicant is assigned a date and time to start training and is introduced to the </w:t>
            </w:r>
            <w:r w:rsidR="00CB3499" w:rsidRPr="00EA2C44">
              <w:rPr>
                <w:rFonts w:ascii="Cambria" w:hAnsi="Cambria"/>
                <w:sz w:val="24"/>
              </w:rPr>
              <w:t>school</w:t>
            </w:r>
            <w:r w:rsidRPr="00EA2C44">
              <w:rPr>
                <w:rFonts w:ascii="Cambria" w:hAnsi="Cambria"/>
                <w:sz w:val="24"/>
              </w:rPr>
              <w:t xml:space="preserve"> staff and faculty.</w:t>
            </w:r>
          </w:p>
          <w:p w14:paraId="16FA37CB" w14:textId="183B319A" w:rsidR="00D65737" w:rsidRDefault="00D65737" w:rsidP="00D65737">
            <w:pPr>
              <w:widowControl w:val="0"/>
              <w:overflowPunct w:val="0"/>
              <w:autoSpaceDE w:val="0"/>
              <w:autoSpaceDN w:val="0"/>
              <w:adjustRightInd w:val="0"/>
              <w:spacing w:line="276" w:lineRule="auto"/>
              <w:ind w:left="54"/>
              <w:jc w:val="both"/>
              <w:rPr>
                <w:rFonts w:ascii="Cambria" w:hAnsi="Cambria"/>
                <w:sz w:val="24"/>
              </w:rPr>
            </w:pPr>
          </w:p>
          <w:p w14:paraId="377631DC" w14:textId="0F6AE69E" w:rsidR="00D65737" w:rsidRDefault="00D65737" w:rsidP="00D65737">
            <w:pPr>
              <w:widowControl w:val="0"/>
              <w:overflowPunct w:val="0"/>
              <w:autoSpaceDE w:val="0"/>
              <w:autoSpaceDN w:val="0"/>
              <w:adjustRightInd w:val="0"/>
              <w:spacing w:line="276" w:lineRule="auto"/>
              <w:ind w:left="54"/>
              <w:jc w:val="both"/>
              <w:rPr>
                <w:rFonts w:ascii="Cambria" w:hAnsi="Cambria"/>
                <w:sz w:val="24"/>
              </w:rPr>
            </w:pPr>
            <w:r w:rsidRPr="00D65737">
              <w:rPr>
                <w:rFonts w:ascii="Cambria" w:hAnsi="Cambria"/>
                <w:b/>
                <w:sz w:val="24"/>
                <w:u w:val="single"/>
              </w:rPr>
              <w:t>STATEMENT OF NON-DISCRIMINATION</w:t>
            </w:r>
            <w:r w:rsidRPr="00D65737">
              <w:rPr>
                <w:rFonts w:ascii="Cambria" w:hAnsi="Cambria"/>
                <w:sz w:val="24"/>
              </w:rPr>
              <w:t xml:space="preserve"> </w:t>
            </w:r>
          </w:p>
          <w:p w14:paraId="131E0428" w14:textId="77777777" w:rsidR="00A368BF" w:rsidRDefault="00A368BF" w:rsidP="00D65737">
            <w:pPr>
              <w:widowControl w:val="0"/>
              <w:overflowPunct w:val="0"/>
              <w:autoSpaceDE w:val="0"/>
              <w:autoSpaceDN w:val="0"/>
              <w:adjustRightInd w:val="0"/>
              <w:spacing w:line="276" w:lineRule="auto"/>
              <w:ind w:left="54"/>
              <w:jc w:val="both"/>
              <w:rPr>
                <w:rFonts w:ascii="Cambria" w:hAnsi="Cambria"/>
                <w:sz w:val="24"/>
              </w:rPr>
            </w:pPr>
          </w:p>
          <w:p w14:paraId="31EAA608" w14:textId="50EE61B2" w:rsidR="00D65737" w:rsidRDefault="00D65737" w:rsidP="00D65737">
            <w:pPr>
              <w:widowControl w:val="0"/>
              <w:overflowPunct w:val="0"/>
              <w:autoSpaceDE w:val="0"/>
              <w:autoSpaceDN w:val="0"/>
              <w:adjustRightInd w:val="0"/>
              <w:spacing w:line="276" w:lineRule="auto"/>
              <w:ind w:left="54"/>
              <w:jc w:val="both"/>
              <w:rPr>
                <w:rFonts w:ascii="Cambria" w:hAnsi="Cambria"/>
                <w:sz w:val="24"/>
              </w:rPr>
            </w:pPr>
            <w:r>
              <w:rPr>
                <w:rFonts w:ascii="Cambria" w:hAnsi="Cambria"/>
                <w:sz w:val="24"/>
              </w:rPr>
              <w:t>Rosston School of Hair Design</w:t>
            </w:r>
            <w:r w:rsidRPr="00D65737">
              <w:rPr>
                <w:rFonts w:ascii="Cambria" w:hAnsi="Cambria"/>
                <w:sz w:val="24"/>
              </w:rPr>
              <w:t xml:space="preserve"> does not discriminate on the basis of race, ethnic origin, color, religion, sex, disability, financial status, age, area of origin or residence in its admissions, staffing, instruction, and/or graduation policies</w:t>
            </w:r>
          </w:p>
          <w:p w14:paraId="1134EDF2" w14:textId="3699181C" w:rsidR="00FC56B6" w:rsidRDefault="00FC56B6" w:rsidP="00D65737">
            <w:pPr>
              <w:widowControl w:val="0"/>
              <w:overflowPunct w:val="0"/>
              <w:autoSpaceDE w:val="0"/>
              <w:autoSpaceDN w:val="0"/>
              <w:adjustRightInd w:val="0"/>
              <w:spacing w:line="276" w:lineRule="auto"/>
              <w:ind w:left="54"/>
              <w:jc w:val="both"/>
              <w:rPr>
                <w:rFonts w:ascii="Cambria" w:hAnsi="Cambria"/>
                <w:sz w:val="24"/>
              </w:rPr>
            </w:pPr>
          </w:p>
          <w:p w14:paraId="78863604" w14:textId="01923453" w:rsidR="00FC56B6" w:rsidRDefault="00FC56B6" w:rsidP="00D65737">
            <w:pPr>
              <w:widowControl w:val="0"/>
              <w:overflowPunct w:val="0"/>
              <w:autoSpaceDE w:val="0"/>
              <w:autoSpaceDN w:val="0"/>
              <w:adjustRightInd w:val="0"/>
              <w:spacing w:line="276" w:lineRule="auto"/>
              <w:ind w:left="54"/>
              <w:jc w:val="both"/>
              <w:rPr>
                <w:rFonts w:ascii="Cambria" w:hAnsi="Cambria"/>
                <w:b/>
                <w:sz w:val="24"/>
                <w:u w:val="single"/>
              </w:rPr>
            </w:pPr>
            <w:r w:rsidRPr="00FC56B6">
              <w:rPr>
                <w:rFonts w:ascii="Cambria" w:hAnsi="Cambria"/>
                <w:b/>
                <w:sz w:val="24"/>
                <w:u w:val="single"/>
              </w:rPr>
              <w:t>ENGLISH-AS-A-SECOND LANGUAGE</w:t>
            </w:r>
          </w:p>
          <w:p w14:paraId="60EDF3B2" w14:textId="77777777" w:rsidR="00A368BF" w:rsidRDefault="00A368BF" w:rsidP="00D65737">
            <w:pPr>
              <w:widowControl w:val="0"/>
              <w:overflowPunct w:val="0"/>
              <w:autoSpaceDE w:val="0"/>
              <w:autoSpaceDN w:val="0"/>
              <w:adjustRightInd w:val="0"/>
              <w:spacing w:line="276" w:lineRule="auto"/>
              <w:ind w:left="54"/>
              <w:jc w:val="both"/>
              <w:rPr>
                <w:rFonts w:ascii="Cambria" w:hAnsi="Cambria"/>
                <w:b/>
                <w:sz w:val="24"/>
                <w:u w:val="single"/>
              </w:rPr>
            </w:pPr>
          </w:p>
          <w:p w14:paraId="2A3EB0AE" w14:textId="71FA6C16" w:rsidR="00FC56B6" w:rsidRDefault="00FC56B6" w:rsidP="00D65737">
            <w:pPr>
              <w:widowControl w:val="0"/>
              <w:overflowPunct w:val="0"/>
              <w:autoSpaceDE w:val="0"/>
              <w:autoSpaceDN w:val="0"/>
              <w:adjustRightInd w:val="0"/>
              <w:spacing w:line="276" w:lineRule="auto"/>
              <w:ind w:left="54"/>
              <w:jc w:val="both"/>
              <w:rPr>
                <w:rFonts w:ascii="Cambria" w:hAnsi="Cambria"/>
                <w:sz w:val="24"/>
              </w:rPr>
            </w:pPr>
            <w:r w:rsidRPr="00FC56B6">
              <w:rPr>
                <w:rFonts w:ascii="Cambria" w:hAnsi="Cambria"/>
                <w:sz w:val="24"/>
              </w:rPr>
              <w:t>The institution does not offer instruction in English-as-a-second language.</w:t>
            </w:r>
            <w:r w:rsidRPr="00FC56B6">
              <w:rPr>
                <w:rFonts w:ascii="Times New Roman" w:hAnsi="Times New Roman"/>
                <w:bCs w:val="0"/>
              </w:rPr>
              <w:t xml:space="preserve"> </w:t>
            </w:r>
            <w:r w:rsidRPr="00FC56B6">
              <w:rPr>
                <w:rFonts w:ascii="Cambria" w:hAnsi="Cambria"/>
                <w:sz w:val="24"/>
              </w:rPr>
              <w:t>All courses are taught in English only.</w:t>
            </w:r>
            <w:r w:rsidR="001E3D64">
              <w:rPr>
                <w:rFonts w:ascii="Cambria" w:hAnsi="Cambria"/>
                <w:sz w:val="24"/>
              </w:rPr>
              <w:t xml:space="preserve">  </w:t>
            </w:r>
          </w:p>
          <w:p w14:paraId="53D17684" w14:textId="77777777" w:rsidR="0053065F" w:rsidRPr="00EA2C44" w:rsidRDefault="0053065F" w:rsidP="00D65737">
            <w:pPr>
              <w:spacing w:line="276" w:lineRule="auto"/>
              <w:jc w:val="both"/>
              <w:rPr>
                <w:rFonts w:ascii="Cambria" w:hAnsi="Cambria"/>
                <w:b/>
                <w:bCs w:val="0"/>
                <w:sz w:val="24"/>
                <w:u w:val="single"/>
              </w:rPr>
            </w:pPr>
            <w:bookmarkStart w:id="15" w:name="_Toc223247205"/>
          </w:p>
          <w:p w14:paraId="25BC905A" w14:textId="77777777" w:rsidR="0053065F" w:rsidRPr="00EA2C44" w:rsidRDefault="0053065F" w:rsidP="00D65737">
            <w:pPr>
              <w:pStyle w:val="Heading2"/>
              <w:jc w:val="both"/>
              <w:rPr>
                <w:rFonts w:ascii="Cambria" w:hAnsi="Cambria"/>
                <w:bCs/>
                <w:sz w:val="24"/>
                <w:szCs w:val="24"/>
                <w:u w:val="single"/>
              </w:rPr>
            </w:pPr>
            <w:bookmarkStart w:id="16" w:name="_Toc4681282"/>
            <w:r w:rsidRPr="00EA2C44">
              <w:rPr>
                <w:rFonts w:ascii="Cambria" w:hAnsi="Cambria"/>
                <w:sz w:val="24"/>
                <w:szCs w:val="24"/>
                <w:u w:val="single"/>
              </w:rPr>
              <w:t>INTERNATIONAL STUDENTS AND ENGLISH LANGUAGE SERVICES</w:t>
            </w:r>
            <w:bookmarkEnd w:id="16"/>
          </w:p>
          <w:p w14:paraId="4DFAA3D6" w14:textId="77777777" w:rsidR="0053065F" w:rsidRPr="00EA2C44" w:rsidRDefault="0053065F" w:rsidP="00D65737">
            <w:pPr>
              <w:spacing w:line="276" w:lineRule="auto"/>
              <w:jc w:val="both"/>
              <w:rPr>
                <w:rFonts w:ascii="Cambria" w:hAnsi="Cambria"/>
                <w:bCs w:val="0"/>
                <w:sz w:val="24"/>
              </w:rPr>
            </w:pPr>
          </w:p>
          <w:p w14:paraId="236C2C19" w14:textId="293448C3" w:rsidR="0053065F" w:rsidRPr="00EA2C44" w:rsidRDefault="0053065F" w:rsidP="00D65737">
            <w:pPr>
              <w:spacing w:line="276" w:lineRule="auto"/>
              <w:jc w:val="both"/>
              <w:rPr>
                <w:rFonts w:ascii="Cambria" w:hAnsi="Cambria"/>
                <w:sz w:val="24"/>
              </w:rPr>
            </w:pP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sz w:val="24"/>
              </w:rPr>
              <w:t xml:space="preserve">does not offer visa services to prospective students from other countries or English language services.  </w:t>
            </w:r>
            <w:r w:rsidR="009A1315" w:rsidRPr="00EA2C44">
              <w:rPr>
                <w:rFonts w:ascii="Cambria" w:hAnsi="Cambria"/>
                <w:sz w:val="24"/>
              </w:rPr>
              <w:t>Instruction</w:t>
            </w:r>
            <w:r w:rsidR="00390FD2">
              <w:rPr>
                <w:rFonts w:ascii="Cambria" w:hAnsi="Cambria"/>
                <w:sz w:val="24"/>
              </w:rPr>
              <w:t xml:space="preserve"> only</w:t>
            </w:r>
            <w:r w:rsidR="009A1315" w:rsidRPr="00EA2C44">
              <w:rPr>
                <w:rFonts w:ascii="Cambria" w:hAnsi="Cambria"/>
                <w:sz w:val="24"/>
              </w:rPr>
              <w:t xml:space="preserve"> occur</w:t>
            </w:r>
            <w:r w:rsidR="00390FD2">
              <w:rPr>
                <w:rFonts w:ascii="Cambria" w:hAnsi="Cambria"/>
                <w:sz w:val="24"/>
              </w:rPr>
              <w:t>s</w:t>
            </w:r>
            <w:r w:rsidR="009A1315" w:rsidRPr="00EA2C44">
              <w:rPr>
                <w:rFonts w:ascii="Cambria" w:hAnsi="Cambria"/>
                <w:sz w:val="24"/>
              </w:rPr>
              <w:t xml:space="preserve"> in </w:t>
            </w:r>
            <w:r w:rsidR="00FC56B6" w:rsidRPr="00FC56B6">
              <w:rPr>
                <w:rFonts w:ascii="Cambria" w:hAnsi="Cambria"/>
                <w:sz w:val="24"/>
                <w:u w:val="single"/>
              </w:rPr>
              <w:t>English;</w:t>
            </w:r>
            <w:r w:rsidR="009A1315" w:rsidRPr="00EA2C44">
              <w:rPr>
                <w:rFonts w:ascii="Cambria" w:hAnsi="Cambria"/>
                <w:sz w:val="24"/>
              </w:rPr>
              <w:t xml:space="preserve"> </w:t>
            </w:r>
            <w:r w:rsidRPr="00EA2C44">
              <w:rPr>
                <w:rFonts w:ascii="Cambria" w:hAnsi="Cambria"/>
                <w:sz w:val="24"/>
              </w:rPr>
              <w:t xml:space="preserve">language proficiency is documented by: </w:t>
            </w:r>
          </w:p>
          <w:p w14:paraId="07E48F61" w14:textId="77777777" w:rsidR="0053065F" w:rsidRPr="00EA2C44" w:rsidRDefault="0053065F" w:rsidP="00D65737">
            <w:pPr>
              <w:pStyle w:val="ListParagraph"/>
              <w:numPr>
                <w:ilvl w:val="0"/>
                <w:numId w:val="3"/>
              </w:numPr>
              <w:spacing w:line="276" w:lineRule="auto"/>
              <w:contextualSpacing w:val="0"/>
              <w:jc w:val="both"/>
              <w:rPr>
                <w:rFonts w:ascii="Cambria" w:hAnsi="Cambria"/>
                <w:spacing w:val="-3"/>
              </w:rPr>
            </w:pPr>
            <w:r w:rsidRPr="00EA2C44">
              <w:rPr>
                <w:rFonts w:ascii="Cambria" w:hAnsi="Cambria"/>
                <w:spacing w:val="-3"/>
              </w:rPr>
              <w:t>the admissions interview</w:t>
            </w:r>
            <w:r w:rsidR="00CB3499" w:rsidRPr="00EA2C44">
              <w:rPr>
                <w:rFonts w:ascii="Cambria" w:hAnsi="Cambria"/>
                <w:spacing w:val="-3"/>
              </w:rPr>
              <w:t>; and</w:t>
            </w:r>
            <w:r w:rsidRPr="00EA2C44">
              <w:rPr>
                <w:rFonts w:ascii="Cambria" w:hAnsi="Cambria"/>
                <w:spacing w:val="-3"/>
              </w:rPr>
              <w:t xml:space="preserve"> </w:t>
            </w:r>
          </w:p>
          <w:p w14:paraId="665D3CF9" w14:textId="77777777" w:rsidR="0053065F" w:rsidRPr="00EA2C44" w:rsidRDefault="0053065F" w:rsidP="00D65737">
            <w:pPr>
              <w:pStyle w:val="ListParagraph"/>
              <w:numPr>
                <w:ilvl w:val="0"/>
                <w:numId w:val="3"/>
              </w:numPr>
              <w:spacing w:line="276" w:lineRule="auto"/>
              <w:contextualSpacing w:val="0"/>
              <w:jc w:val="both"/>
              <w:rPr>
                <w:rFonts w:ascii="Cambria" w:hAnsi="Cambria"/>
                <w:spacing w:val="-3"/>
              </w:rPr>
            </w:pPr>
            <w:r w:rsidRPr="00EA2C44">
              <w:rPr>
                <w:rFonts w:ascii="Cambria" w:hAnsi="Cambria"/>
                <w:spacing w:val="-3"/>
              </w:rPr>
              <w:t>receipt of prior education documentation as stated in the admission policy</w:t>
            </w:r>
            <w:r w:rsidR="00583F11" w:rsidRPr="00EA2C44">
              <w:rPr>
                <w:rFonts w:ascii="Cambria" w:hAnsi="Cambria"/>
                <w:spacing w:val="-3"/>
              </w:rPr>
              <w:t xml:space="preserve"> from a school located in the United States or have a formal foreign transcript evaluation, as stated below.</w:t>
            </w:r>
          </w:p>
          <w:p w14:paraId="6C715534" w14:textId="77777777" w:rsidR="00CB3499" w:rsidRPr="00A368BF" w:rsidRDefault="00CB3499" w:rsidP="00A368BF">
            <w:pPr>
              <w:spacing w:line="276" w:lineRule="auto"/>
              <w:jc w:val="both"/>
              <w:rPr>
                <w:rFonts w:ascii="Cambria" w:hAnsi="Cambria"/>
                <w:spacing w:val="-3"/>
              </w:rPr>
            </w:pPr>
          </w:p>
          <w:p w14:paraId="52DE9610" w14:textId="77777777" w:rsidR="0053065F" w:rsidRPr="00EA2C44" w:rsidRDefault="0053065F" w:rsidP="00D65737">
            <w:pPr>
              <w:pStyle w:val="Heading2"/>
              <w:jc w:val="both"/>
              <w:rPr>
                <w:rFonts w:ascii="Cambria" w:hAnsi="Cambria"/>
                <w:sz w:val="24"/>
                <w:szCs w:val="24"/>
                <w:u w:val="single"/>
              </w:rPr>
            </w:pPr>
            <w:bookmarkStart w:id="17" w:name="_Toc4681283"/>
            <w:bookmarkStart w:id="18" w:name="_Toc217387308"/>
            <w:bookmarkStart w:id="19" w:name="_Toc255462516"/>
            <w:r w:rsidRPr="00EA2C44">
              <w:rPr>
                <w:rFonts w:ascii="Cambria" w:hAnsi="Cambria"/>
                <w:sz w:val="24"/>
                <w:szCs w:val="24"/>
                <w:u w:val="single"/>
              </w:rPr>
              <w:t>FOREIGN TRANSCRIPT EVALUATION</w:t>
            </w:r>
            <w:bookmarkEnd w:id="17"/>
          </w:p>
          <w:p w14:paraId="402FCC7D" w14:textId="77777777" w:rsidR="0053065F" w:rsidRPr="00EA2C44" w:rsidRDefault="0053065F" w:rsidP="00D65737">
            <w:pPr>
              <w:spacing w:line="276" w:lineRule="auto"/>
              <w:jc w:val="both"/>
              <w:rPr>
                <w:rFonts w:ascii="Cambria" w:hAnsi="Cambria"/>
                <w:b/>
                <w:sz w:val="16"/>
                <w:szCs w:val="16"/>
              </w:rPr>
            </w:pPr>
          </w:p>
          <w:bookmarkEnd w:id="18"/>
          <w:bookmarkEnd w:id="19"/>
          <w:p w14:paraId="04C4A7BD" w14:textId="77777777" w:rsidR="0053065F" w:rsidRPr="00EA2C44" w:rsidRDefault="0053065F" w:rsidP="00D65737">
            <w:pPr>
              <w:pStyle w:val="PlainText"/>
              <w:spacing w:line="276" w:lineRule="auto"/>
              <w:rPr>
                <w:rFonts w:ascii="Cambria" w:hAnsi="Cambria"/>
              </w:rPr>
            </w:pPr>
            <w:r w:rsidRPr="00EA2C44">
              <w:rPr>
                <w:rFonts w:ascii="Cambria" w:hAnsi="Cambria"/>
              </w:rPr>
              <w:t>All foreign transcripts and degrees must be evaluated and translated to meet U.S. equivalency.</w:t>
            </w:r>
          </w:p>
          <w:p w14:paraId="0763A65A" w14:textId="77777777" w:rsidR="0053065F" w:rsidRPr="00EA2C44" w:rsidRDefault="0053065F" w:rsidP="00D65737">
            <w:pPr>
              <w:pStyle w:val="PlainText"/>
              <w:spacing w:line="276" w:lineRule="auto"/>
              <w:rPr>
                <w:rFonts w:ascii="Cambria" w:hAnsi="Cambria"/>
                <w:sz w:val="16"/>
                <w:szCs w:val="16"/>
              </w:rPr>
            </w:pPr>
          </w:p>
          <w:p w14:paraId="14F17003" w14:textId="77777777" w:rsidR="0053065F" w:rsidRPr="00EA2C44" w:rsidRDefault="0053065F" w:rsidP="00D65737">
            <w:pPr>
              <w:spacing w:line="276" w:lineRule="auto"/>
              <w:jc w:val="both"/>
              <w:rPr>
                <w:rFonts w:ascii="Cambria" w:hAnsi="Cambria"/>
                <w:sz w:val="24"/>
              </w:rPr>
            </w:pPr>
            <w:r w:rsidRPr="00EA2C44">
              <w:rPr>
                <w:rFonts w:ascii="Cambria" w:hAnsi="Cambria"/>
                <w:sz w:val="24"/>
              </w:rPr>
              <w:t>The following is a sample of foreign transcript and degree evaluators.  ROSSTON SCHOOL OF HAIR DESIGN</w:t>
            </w:r>
            <w:r w:rsidRPr="00EA2C44">
              <w:rPr>
                <w:rFonts w:ascii="Cambria" w:hAnsi="Cambria"/>
                <w:b/>
                <w:sz w:val="24"/>
              </w:rPr>
              <w:t xml:space="preserve"> </w:t>
            </w:r>
            <w:r w:rsidRPr="00EA2C44">
              <w:rPr>
                <w:rFonts w:ascii="Cambria" w:hAnsi="Cambria"/>
                <w:sz w:val="24"/>
              </w:rPr>
              <w:t xml:space="preserve">does not endorse any evaluators. </w:t>
            </w:r>
          </w:p>
          <w:p w14:paraId="0D62E81A" w14:textId="77777777" w:rsidR="0053065F" w:rsidRPr="00EA2C44" w:rsidRDefault="0053065F" w:rsidP="00D65737">
            <w:pPr>
              <w:pStyle w:val="PlainText"/>
              <w:numPr>
                <w:ilvl w:val="0"/>
                <w:numId w:val="3"/>
              </w:numPr>
              <w:tabs>
                <w:tab w:val="left" w:pos="270"/>
              </w:tabs>
              <w:spacing w:line="276" w:lineRule="auto"/>
              <w:rPr>
                <w:rFonts w:ascii="Cambria" w:hAnsi="Cambria"/>
              </w:rPr>
            </w:pPr>
            <w:r w:rsidRPr="00EA2C44">
              <w:rPr>
                <w:rFonts w:ascii="Cambria" w:hAnsi="Cambria"/>
              </w:rPr>
              <w:t>Foreign Consultants:  http://www.foreignconsultants.com/</w:t>
            </w:r>
          </w:p>
          <w:p w14:paraId="266EEC16" w14:textId="77777777" w:rsidR="0053065F" w:rsidRPr="00EA2C44" w:rsidRDefault="0053065F" w:rsidP="00D65737">
            <w:pPr>
              <w:pStyle w:val="PlainText"/>
              <w:numPr>
                <w:ilvl w:val="0"/>
                <w:numId w:val="3"/>
              </w:numPr>
              <w:tabs>
                <w:tab w:val="left" w:pos="270"/>
              </w:tabs>
              <w:spacing w:line="276" w:lineRule="auto"/>
              <w:rPr>
                <w:rFonts w:ascii="Cambria" w:hAnsi="Cambria"/>
              </w:rPr>
            </w:pPr>
            <w:r w:rsidRPr="00EA2C44">
              <w:rPr>
                <w:rFonts w:ascii="Cambria" w:hAnsi="Cambria"/>
              </w:rPr>
              <w:t>Educational Credential Evaluators:  http://www.ece.org/</w:t>
            </w:r>
          </w:p>
          <w:p w14:paraId="0863DC24" w14:textId="77777777" w:rsidR="0053065F" w:rsidRPr="00EA2C44" w:rsidRDefault="0053065F" w:rsidP="00D65737">
            <w:pPr>
              <w:pStyle w:val="PlainText"/>
              <w:numPr>
                <w:ilvl w:val="0"/>
                <w:numId w:val="3"/>
              </w:numPr>
              <w:tabs>
                <w:tab w:val="left" w:pos="270"/>
              </w:tabs>
              <w:spacing w:line="276" w:lineRule="auto"/>
              <w:rPr>
                <w:rFonts w:ascii="Cambria" w:hAnsi="Cambria"/>
              </w:rPr>
            </w:pPr>
            <w:r w:rsidRPr="00EA2C44">
              <w:rPr>
                <w:rFonts w:ascii="Cambria" w:hAnsi="Cambria"/>
              </w:rPr>
              <w:t>Educational Perspectives:  http://www.educational-perspectives.org/</w:t>
            </w:r>
          </w:p>
          <w:p w14:paraId="7A0103E0" w14:textId="77777777" w:rsidR="0053065F" w:rsidRPr="00EA2C44" w:rsidRDefault="0053065F" w:rsidP="00D65737">
            <w:pPr>
              <w:pStyle w:val="PlainText"/>
              <w:numPr>
                <w:ilvl w:val="0"/>
                <w:numId w:val="3"/>
              </w:numPr>
              <w:tabs>
                <w:tab w:val="left" w:pos="270"/>
              </w:tabs>
              <w:spacing w:line="276" w:lineRule="auto"/>
              <w:rPr>
                <w:rFonts w:ascii="Cambria" w:hAnsi="Cambria"/>
              </w:rPr>
            </w:pPr>
            <w:r w:rsidRPr="00EA2C44">
              <w:rPr>
                <w:rFonts w:ascii="Cambria" w:hAnsi="Cambria"/>
              </w:rPr>
              <w:t>International Consultants of Delaware:  http://www.icdel.com/</w:t>
            </w:r>
          </w:p>
          <w:p w14:paraId="13FEAE6D" w14:textId="77777777" w:rsidR="0053065F" w:rsidRPr="00EA2C44" w:rsidRDefault="0053065F" w:rsidP="00D65737">
            <w:pPr>
              <w:pStyle w:val="PlainText"/>
              <w:numPr>
                <w:ilvl w:val="0"/>
                <w:numId w:val="3"/>
              </w:numPr>
              <w:tabs>
                <w:tab w:val="left" w:pos="270"/>
              </w:tabs>
              <w:spacing w:line="276" w:lineRule="auto"/>
              <w:rPr>
                <w:rFonts w:ascii="Cambria" w:hAnsi="Cambria"/>
              </w:rPr>
            </w:pPr>
            <w:r w:rsidRPr="00EA2C44">
              <w:rPr>
                <w:rFonts w:ascii="Cambria" w:hAnsi="Cambria"/>
              </w:rPr>
              <w:t>International Research Foundation, Inc.:  http://www.ierf.org/</w:t>
            </w:r>
          </w:p>
          <w:p w14:paraId="593DBB24" w14:textId="12384527" w:rsidR="00FC56B6" w:rsidRPr="00FC56B6" w:rsidRDefault="0053065F" w:rsidP="00D65737">
            <w:pPr>
              <w:pStyle w:val="PlainText"/>
              <w:numPr>
                <w:ilvl w:val="0"/>
                <w:numId w:val="3"/>
              </w:numPr>
              <w:tabs>
                <w:tab w:val="left" w:pos="270"/>
              </w:tabs>
              <w:spacing w:line="276" w:lineRule="auto"/>
              <w:rPr>
                <w:rFonts w:ascii="Cambria" w:hAnsi="Cambria"/>
              </w:rPr>
            </w:pPr>
            <w:r w:rsidRPr="00EA2C44">
              <w:rPr>
                <w:rFonts w:ascii="Cambria" w:hAnsi="Cambria"/>
              </w:rPr>
              <w:t xml:space="preserve">World Education Services:  </w:t>
            </w:r>
            <w:hyperlink r:id="rId12" w:history="1">
              <w:r w:rsidRPr="00EA2C44">
                <w:rPr>
                  <w:rStyle w:val="Hyperlink"/>
                  <w:rFonts w:ascii="Cambria" w:hAnsi="Cambria"/>
                  <w:color w:val="auto"/>
                  <w:u w:val="none"/>
                </w:rPr>
                <w:t>http://www.wes.org/</w:t>
              </w:r>
            </w:hyperlink>
          </w:p>
          <w:p w14:paraId="5981668F" w14:textId="2AB79982" w:rsidR="0053065F" w:rsidRPr="00EA2C44" w:rsidRDefault="0053065F" w:rsidP="00D65737">
            <w:pPr>
              <w:pStyle w:val="Heading2"/>
              <w:jc w:val="both"/>
              <w:rPr>
                <w:rFonts w:ascii="Cambria" w:hAnsi="Cambria"/>
                <w:bCs/>
                <w:sz w:val="24"/>
                <w:szCs w:val="24"/>
                <w:u w:val="single"/>
              </w:rPr>
            </w:pPr>
            <w:bookmarkStart w:id="20" w:name="_Toc4681284"/>
            <w:r w:rsidRPr="00EA2C44">
              <w:rPr>
                <w:rFonts w:ascii="Cambria" w:hAnsi="Cambria"/>
                <w:sz w:val="24"/>
                <w:szCs w:val="24"/>
                <w:u w:val="single"/>
              </w:rPr>
              <w:t>TRANSFER OF CREDIT</w:t>
            </w:r>
            <w:bookmarkEnd w:id="20"/>
          </w:p>
          <w:p w14:paraId="54485C4E" w14:textId="77777777" w:rsidR="0053065F" w:rsidRPr="00EA2C44" w:rsidRDefault="0053065F" w:rsidP="00D65737">
            <w:pPr>
              <w:autoSpaceDE w:val="0"/>
              <w:autoSpaceDN w:val="0"/>
              <w:adjustRightInd w:val="0"/>
              <w:spacing w:line="276" w:lineRule="auto"/>
              <w:jc w:val="both"/>
              <w:rPr>
                <w:rFonts w:ascii="Cambria" w:hAnsi="Cambria"/>
                <w:bCs w:val="0"/>
                <w:sz w:val="16"/>
                <w:szCs w:val="16"/>
                <w:lang w:eastAsia="zh-CN"/>
              </w:rPr>
            </w:pPr>
          </w:p>
          <w:p w14:paraId="770A0CCD" w14:textId="07B14A46" w:rsidR="0053065F" w:rsidRPr="00EA2C44" w:rsidRDefault="00FC56B6" w:rsidP="00D65737">
            <w:pPr>
              <w:autoSpaceDE w:val="0"/>
              <w:autoSpaceDN w:val="0"/>
              <w:spacing w:line="276" w:lineRule="auto"/>
              <w:jc w:val="both"/>
              <w:rPr>
                <w:rFonts w:ascii="Cambria" w:hAnsi="Cambria"/>
                <w:sz w:val="24"/>
              </w:rPr>
            </w:pPr>
            <w:r w:rsidRPr="00FC56B6">
              <w:rPr>
                <w:rFonts w:ascii="Cambria" w:hAnsi="Cambria"/>
                <w:sz w:val="24"/>
              </w:rPr>
              <w:lastRenderedPageBreak/>
              <w:t>Applicants with previous hours from another approved, California school who wish to enroll a</w:t>
            </w:r>
            <w:r>
              <w:rPr>
                <w:rFonts w:ascii="Cambria" w:hAnsi="Cambria"/>
                <w:sz w:val="24"/>
              </w:rPr>
              <w:t xml:space="preserve">t RSHD </w:t>
            </w:r>
            <w:r w:rsidRPr="00FC56B6">
              <w:rPr>
                <w:rFonts w:ascii="Cambria" w:hAnsi="Cambria"/>
                <w:sz w:val="24"/>
              </w:rPr>
              <w:t xml:space="preserve">must submit a written request during the admission process along with a proof of training and record of withdrawal from the previous California school. At the discretion of </w:t>
            </w:r>
            <w:r>
              <w:rPr>
                <w:rFonts w:ascii="Cambria" w:hAnsi="Cambria"/>
                <w:sz w:val="24"/>
              </w:rPr>
              <w:t>RSHD</w:t>
            </w:r>
            <w:r w:rsidRPr="00FC56B6">
              <w:rPr>
                <w:rFonts w:ascii="Cambria" w:hAnsi="Cambria"/>
                <w:sz w:val="24"/>
              </w:rPr>
              <w:t>, the number of hours that will be allowed to transfer will be determined prior to enrollment. If an applicant is transferring from another state or from another country, they must first contact California’s Board of Barbering and Cosmetology (BBC) and make an application for approval of his/her hours from the previous school. The documents required for this process can be found on the California BBC website</w:t>
            </w:r>
            <w:r>
              <w:rPr>
                <w:rFonts w:ascii="Cambria" w:hAnsi="Cambria"/>
                <w:sz w:val="24"/>
              </w:rPr>
              <w:t>,</w:t>
            </w:r>
            <w:r w:rsidRPr="00FC56B6">
              <w:rPr>
                <w:rFonts w:ascii="Cambria" w:hAnsi="Cambria"/>
                <w:sz w:val="24"/>
              </w:rPr>
              <w:t xml:space="preserve"> www.Barbercosmo.ca.gov. The California BBC will the</w:t>
            </w:r>
            <w:r>
              <w:rPr>
                <w:rFonts w:ascii="Cambria" w:hAnsi="Cambria"/>
                <w:sz w:val="24"/>
              </w:rPr>
              <w:t>n</w:t>
            </w:r>
            <w:r w:rsidRPr="00FC56B6">
              <w:rPr>
                <w:rFonts w:ascii="Cambria" w:hAnsi="Cambria"/>
                <w:sz w:val="24"/>
              </w:rPr>
              <w:t xml:space="preserve"> issue a letter indicating the credit it has approved for the hours at the previous school along with any other requirements. </w:t>
            </w:r>
            <w:r>
              <w:rPr>
                <w:rFonts w:ascii="Cambria" w:hAnsi="Cambria"/>
                <w:sz w:val="24"/>
              </w:rPr>
              <w:t xml:space="preserve">RSHD </w:t>
            </w:r>
            <w:r w:rsidRPr="00FC56B6">
              <w:rPr>
                <w:rFonts w:ascii="Cambria" w:hAnsi="Cambria"/>
                <w:sz w:val="24"/>
              </w:rPr>
              <w:t>will then make a final decision based on the information in the California BBC’s letter.</w:t>
            </w:r>
            <w:r w:rsidR="00B47FA4">
              <w:rPr>
                <w:rFonts w:ascii="Cambria" w:hAnsi="Cambria"/>
                <w:sz w:val="24"/>
              </w:rPr>
              <w:t xml:space="preserve">  </w:t>
            </w:r>
            <w:r>
              <w:rPr>
                <w:rFonts w:ascii="Cambria" w:hAnsi="Cambria"/>
                <w:sz w:val="24"/>
              </w:rPr>
              <w:t xml:space="preserve">RSHD </w:t>
            </w:r>
            <w:r w:rsidRPr="00FC56B6">
              <w:rPr>
                <w:rFonts w:ascii="Cambria" w:hAnsi="Cambria"/>
                <w:sz w:val="24"/>
              </w:rPr>
              <w:t>will then make a final decision based on the information in the California BBC’s letter. Failure to provide the required documentation of previous training in either circumstance prior to enrollment will result in not being able to apply those hours to your enrollment</w:t>
            </w:r>
            <w:r>
              <w:rPr>
                <w:rFonts w:ascii="Cambria" w:hAnsi="Cambria"/>
                <w:sz w:val="24"/>
              </w:rPr>
              <w:t>.</w:t>
            </w:r>
          </w:p>
          <w:p w14:paraId="58CFCFB7" w14:textId="77777777" w:rsidR="0053065F" w:rsidRPr="00EA2C44" w:rsidRDefault="0053065F" w:rsidP="00D65737">
            <w:pPr>
              <w:spacing w:line="276" w:lineRule="auto"/>
              <w:jc w:val="both"/>
              <w:rPr>
                <w:rFonts w:ascii="Cambria" w:hAnsi="Cambria"/>
                <w:sz w:val="16"/>
                <w:szCs w:val="16"/>
              </w:rPr>
            </w:pPr>
          </w:p>
          <w:p w14:paraId="376075E0" w14:textId="77777777" w:rsidR="0053065F" w:rsidRPr="00EA2C44" w:rsidRDefault="0053065F" w:rsidP="00D65737">
            <w:pPr>
              <w:autoSpaceDE w:val="0"/>
              <w:autoSpaceDN w:val="0"/>
              <w:spacing w:line="276" w:lineRule="auto"/>
              <w:jc w:val="both"/>
              <w:rPr>
                <w:rFonts w:ascii="Cambria" w:hAnsi="Cambria"/>
                <w:sz w:val="24"/>
              </w:rPr>
            </w:pP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sz w:val="24"/>
              </w:rPr>
              <w:t>does not accept hours or credit through challenge examinations, achievement tests, or experiential learning.</w:t>
            </w:r>
          </w:p>
          <w:p w14:paraId="0A96D66A" w14:textId="77777777" w:rsidR="0013544A" w:rsidRPr="00EA2C44" w:rsidRDefault="0013544A" w:rsidP="00D65737">
            <w:pPr>
              <w:autoSpaceDE w:val="0"/>
              <w:autoSpaceDN w:val="0"/>
              <w:spacing w:line="276" w:lineRule="auto"/>
              <w:jc w:val="both"/>
              <w:rPr>
                <w:rFonts w:ascii="Cambria" w:hAnsi="Cambria"/>
                <w:color w:val="FF0000"/>
                <w:sz w:val="24"/>
              </w:rPr>
            </w:pPr>
          </w:p>
          <w:p w14:paraId="57AC5149" w14:textId="77777777" w:rsidR="0053065F" w:rsidRPr="00EA2C44" w:rsidRDefault="0053065F" w:rsidP="00D65737">
            <w:pPr>
              <w:pStyle w:val="Heading2"/>
              <w:jc w:val="both"/>
              <w:rPr>
                <w:rFonts w:ascii="Cambria" w:hAnsi="Cambria"/>
                <w:sz w:val="24"/>
                <w:szCs w:val="24"/>
                <w:u w:val="single"/>
              </w:rPr>
            </w:pPr>
            <w:bookmarkStart w:id="21" w:name="_Toc4681285"/>
            <w:r w:rsidRPr="00EA2C44">
              <w:rPr>
                <w:rFonts w:ascii="Cambria" w:hAnsi="Cambria"/>
                <w:sz w:val="24"/>
                <w:szCs w:val="24"/>
                <w:u w:val="single"/>
              </w:rPr>
              <w:t>NOTICE CONCERNING TRANSFERABILITY OF CREDITS AND CREDENTIALS EARNED AT OUR INSTITUTION</w:t>
            </w:r>
            <w:bookmarkEnd w:id="21"/>
          </w:p>
          <w:p w14:paraId="08B740E1" w14:textId="77777777" w:rsidR="0053065F" w:rsidRPr="00EA2C44" w:rsidRDefault="0053065F" w:rsidP="00D65737">
            <w:pPr>
              <w:spacing w:line="276" w:lineRule="auto"/>
              <w:jc w:val="both"/>
              <w:rPr>
                <w:rFonts w:ascii="Cambria" w:hAnsi="Cambria"/>
                <w:b/>
                <w:sz w:val="16"/>
                <w:szCs w:val="16"/>
              </w:rPr>
            </w:pPr>
          </w:p>
          <w:bookmarkEnd w:id="15"/>
          <w:p w14:paraId="7940A5AB" w14:textId="77777777" w:rsidR="0053065F" w:rsidRPr="00EA2C44" w:rsidRDefault="0053065F" w:rsidP="00D65737">
            <w:pPr>
              <w:spacing w:line="276" w:lineRule="auto"/>
              <w:jc w:val="both"/>
              <w:rPr>
                <w:rFonts w:ascii="Cambria" w:hAnsi="Cambria"/>
                <w:color w:val="000000"/>
                <w:sz w:val="24"/>
              </w:rPr>
            </w:pPr>
            <w:r w:rsidRPr="00EA2C44">
              <w:rPr>
                <w:rFonts w:ascii="Cambria" w:hAnsi="Cambria"/>
                <w:color w:val="000000"/>
                <w:sz w:val="24"/>
              </w:rPr>
              <w:t xml:space="preserve">The transferability of credits you earn at </w:t>
            </w: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color w:val="000000"/>
                <w:sz w:val="24"/>
              </w:rPr>
              <w:t xml:space="preserve">is at the complete discretion of the institution to which you may seek transfer. Acceptance of the certificate you earn in the </w:t>
            </w:r>
            <w:r w:rsidR="00301FB2" w:rsidRPr="00EA2C44">
              <w:rPr>
                <w:rFonts w:ascii="Cambria" w:hAnsi="Cambria"/>
                <w:color w:val="000000"/>
                <w:sz w:val="24"/>
              </w:rPr>
              <w:t xml:space="preserve">educational </w:t>
            </w:r>
            <w:r w:rsidRPr="00EA2C44">
              <w:rPr>
                <w:rFonts w:ascii="Cambria" w:hAnsi="Cambria"/>
                <w:color w:val="000000"/>
                <w:sz w:val="24"/>
              </w:rPr>
              <w:t xml:space="preserve">program is also at the complete discretion of the institution to which you may seek transfer. If the credits or certificate that you earn at this institution are not accepted at the institution to which you seek to transfer, you may be required to repeat some or all of your coursework at that institution. For this </w:t>
            </w:r>
            <w:proofErr w:type="gramStart"/>
            <w:r w:rsidRPr="00EA2C44">
              <w:rPr>
                <w:rFonts w:ascii="Cambria" w:hAnsi="Cambria"/>
                <w:color w:val="000000"/>
                <w:sz w:val="24"/>
              </w:rPr>
              <w:t>reason</w:t>
            </w:r>
            <w:proofErr w:type="gramEnd"/>
            <w:r w:rsidRPr="00EA2C44">
              <w:rPr>
                <w:rFonts w:ascii="Cambria" w:hAnsi="Cambria"/>
                <w:color w:val="000000"/>
                <w:sz w:val="24"/>
              </w:rPr>
              <w:t xml:space="preserve"> you should make certain that your attendance at this institution will meet your educational goals. This may include contacting an institution to which you may seek to transfer after attending </w:t>
            </w:r>
            <w:r w:rsidRPr="00EA2C44">
              <w:rPr>
                <w:rFonts w:ascii="Cambria" w:hAnsi="Cambria"/>
                <w:sz w:val="24"/>
              </w:rPr>
              <w:t>ROSSTON SCHOOL OF HAIR DESIGN</w:t>
            </w:r>
            <w:r w:rsidRPr="00EA2C44">
              <w:rPr>
                <w:rFonts w:ascii="Cambria" w:hAnsi="Cambria"/>
                <w:color w:val="000000"/>
                <w:sz w:val="24"/>
              </w:rPr>
              <w:t xml:space="preserve"> to determine if your credits or certificate will transfer.</w:t>
            </w:r>
          </w:p>
          <w:p w14:paraId="40207839" w14:textId="77777777" w:rsidR="00192B61" w:rsidRPr="00EA2C44" w:rsidRDefault="00192B61" w:rsidP="00D65737">
            <w:pPr>
              <w:pStyle w:val="Heading2"/>
              <w:jc w:val="both"/>
              <w:rPr>
                <w:rFonts w:ascii="Cambria" w:hAnsi="Cambria"/>
                <w:kern w:val="0"/>
                <w:sz w:val="24"/>
                <w:szCs w:val="24"/>
                <w:u w:val="single"/>
              </w:rPr>
            </w:pPr>
          </w:p>
          <w:p w14:paraId="38B0FA26" w14:textId="3C60FECB" w:rsidR="0053065F" w:rsidRPr="00732F08" w:rsidRDefault="0053065F" w:rsidP="00D65737">
            <w:pPr>
              <w:pStyle w:val="Heading2"/>
              <w:jc w:val="both"/>
              <w:rPr>
                <w:rFonts w:ascii="Cambria" w:hAnsi="Cambria"/>
                <w:bCs/>
                <w:sz w:val="24"/>
                <w:szCs w:val="24"/>
                <w:u w:val="single"/>
              </w:rPr>
            </w:pPr>
            <w:bookmarkStart w:id="22" w:name="_Toc4681286"/>
            <w:r w:rsidRPr="00732F08">
              <w:rPr>
                <w:rFonts w:ascii="Cambria" w:hAnsi="Cambria"/>
                <w:sz w:val="24"/>
                <w:szCs w:val="24"/>
                <w:u w:val="single"/>
              </w:rPr>
              <w:t>ARTICULATION AGREEMENTS</w:t>
            </w:r>
            <w:bookmarkEnd w:id="22"/>
          </w:p>
          <w:p w14:paraId="78795CAB" w14:textId="77777777" w:rsidR="0053065F" w:rsidRPr="00EA2C44" w:rsidRDefault="0053065F" w:rsidP="00D65737">
            <w:pPr>
              <w:spacing w:line="276" w:lineRule="auto"/>
              <w:jc w:val="both"/>
              <w:rPr>
                <w:rFonts w:ascii="Cambria" w:hAnsi="Cambria"/>
                <w:b/>
                <w:bCs w:val="0"/>
                <w:sz w:val="24"/>
              </w:rPr>
            </w:pPr>
          </w:p>
          <w:p w14:paraId="62E4F64B" w14:textId="77777777" w:rsidR="0053065F" w:rsidRPr="00EA2C44" w:rsidRDefault="0053065F" w:rsidP="00D65737">
            <w:pPr>
              <w:spacing w:line="276" w:lineRule="auto"/>
              <w:jc w:val="both"/>
              <w:rPr>
                <w:rFonts w:ascii="Cambria" w:hAnsi="Cambria"/>
                <w:color w:val="000000"/>
                <w:sz w:val="24"/>
              </w:rPr>
            </w:pP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color w:val="000000"/>
                <w:sz w:val="24"/>
              </w:rPr>
              <w:t>has not entered into a tra</w:t>
            </w:r>
            <w:r w:rsidR="00EF6009" w:rsidRPr="00EA2C44">
              <w:rPr>
                <w:rFonts w:ascii="Cambria" w:hAnsi="Cambria"/>
                <w:color w:val="000000"/>
                <w:sz w:val="24"/>
              </w:rPr>
              <w:t>nsfer or articulation agreement</w:t>
            </w:r>
            <w:r w:rsidRPr="00EA2C44">
              <w:rPr>
                <w:rFonts w:ascii="Cambria" w:hAnsi="Cambria"/>
                <w:color w:val="000000"/>
                <w:sz w:val="24"/>
              </w:rPr>
              <w:t xml:space="preserve"> with any other college or university. </w:t>
            </w:r>
          </w:p>
          <w:p w14:paraId="04C983ED" w14:textId="77777777" w:rsidR="0053065F" w:rsidRPr="00EA2C44" w:rsidRDefault="0053065F" w:rsidP="00D65737">
            <w:pPr>
              <w:spacing w:line="276" w:lineRule="auto"/>
              <w:jc w:val="both"/>
              <w:rPr>
                <w:rFonts w:ascii="Cambria" w:hAnsi="Cambria"/>
                <w:b/>
                <w:bCs w:val="0"/>
                <w:sz w:val="28"/>
                <w:szCs w:val="28"/>
              </w:rPr>
            </w:pPr>
          </w:p>
          <w:p w14:paraId="149BD7F7" w14:textId="4CC10F3B" w:rsidR="00A368BF" w:rsidRDefault="00A368BF" w:rsidP="00D65737">
            <w:pPr>
              <w:pStyle w:val="Heading1"/>
              <w:jc w:val="both"/>
              <w:rPr>
                <w:rFonts w:asciiTheme="majorHAnsi" w:hAnsiTheme="majorHAnsi"/>
              </w:rPr>
            </w:pPr>
            <w:bookmarkStart w:id="23" w:name="_Toc4681287"/>
          </w:p>
          <w:p w14:paraId="25721BF5" w14:textId="25A75175" w:rsidR="00A368BF" w:rsidRDefault="00A368BF" w:rsidP="00A368BF"/>
          <w:p w14:paraId="1EECCBF9" w14:textId="7D59DA75" w:rsidR="00A368BF" w:rsidRDefault="00A368BF" w:rsidP="00A368BF"/>
          <w:p w14:paraId="7B1EB3E2" w14:textId="77777777" w:rsidR="00A368BF" w:rsidRPr="00A368BF" w:rsidRDefault="00A368BF" w:rsidP="00A368BF"/>
          <w:p w14:paraId="41D6C50F" w14:textId="7D327ABE" w:rsidR="0053065F" w:rsidRPr="00732F08" w:rsidRDefault="007860A6" w:rsidP="00D65737">
            <w:pPr>
              <w:pStyle w:val="Heading1"/>
              <w:jc w:val="both"/>
              <w:rPr>
                <w:rFonts w:asciiTheme="majorHAnsi" w:hAnsiTheme="majorHAnsi"/>
                <w:bCs/>
              </w:rPr>
            </w:pPr>
            <w:r w:rsidRPr="00732F08">
              <w:rPr>
                <w:rFonts w:asciiTheme="majorHAnsi" w:hAnsiTheme="majorHAnsi"/>
              </w:rPr>
              <w:lastRenderedPageBreak/>
              <w:t>P</w:t>
            </w:r>
            <w:r w:rsidR="0053065F" w:rsidRPr="00732F08">
              <w:rPr>
                <w:rFonts w:asciiTheme="majorHAnsi" w:hAnsiTheme="majorHAnsi"/>
              </w:rPr>
              <w:t>ROGRAM</w:t>
            </w:r>
            <w:bookmarkEnd w:id="23"/>
          </w:p>
          <w:p w14:paraId="67529F7F" w14:textId="77777777" w:rsidR="0053065F" w:rsidRPr="00EA2C44" w:rsidRDefault="0053065F" w:rsidP="00D65737">
            <w:pPr>
              <w:pStyle w:val="Heading1"/>
              <w:spacing w:line="276" w:lineRule="auto"/>
              <w:jc w:val="both"/>
              <w:rPr>
                <w:rFonts w:ascii="Cambria" w:hAnsi="Cambria"/>
                <w:sz w:val="22"/>
                <w:szCs w:val="22"/>
                <w:lang w:eastAsia="zh-CN"/>
              </w:rPr>
            </w:pPr>
            <w:bookmarkStart w:id="24" w:name="_Toc223247206"/>
          </w:p>
          <w:p w14:paraId="67BDBD2D" w14:textId="39B8EBD5" w:rsidR="0053065F" w:rsidRPr="00A368BF" w:rsidRDefault="002B0E7E" w:rsidP="00D65737">
            <w:pPr>
              <w:pStyle w:val="Heading1"/>
              <w:spacing w:line="276" w:lineRule="auto"/>
              <w:jc w:val="both"/>
              <w:rPr>
                <w:rFonts w:asciiTheme="majorHAnsi" w:hAnsiTheme="majorHAnsi"/>
                <w:i/>
                <w:lang w:eastAsia="zh-CN"/>
              </w:rPr>
            </w:pPr>
            <w:bookmarkStart w:id="25" w:name="_Toc331150846"/>
            <w:bookmarkEnd w:id="25"/>
            <w:r w:rsidRPr="00A368BF">
              <w:rPr>
                <w:rFonts w:asciiTheme="majorHAnsi" w:hAnsiTheme="majorHAnsi"/>
                <w:i/>
                <w:iCs/>
              </w:rPr>
              <w:t>BARBER COURSE</w:t>
            </w:r>
            <w:r w:rsidR="00A43868" w:rsidRPr="00A368BF">
              <w:rPr>
                <w:rFonts w:asciiTheme="majorHAnsi" w:hAnsiTheme="majorHAnsi"/>
                <w:i/>
                <w:lang w:eastAsia="zh-CN"/>
              </w:rPr>
              <w:t xml:space="preserve">- </w:t>
            </w:r>
            <w:r w:rsidR="00D65737" w:rsidRPr="00A368BF">
              <w:rPr>
                <w:rFonts w:asciiTheme="majorHAnsi" w:hAnsiTheme="majorHAnsi"/>
                <w:i/>
                <w:lang w:eastAsia="zh-CN"/>
              </w:rPr>
              <w:t>SOC #39-5011.00</w:t>
            </w:r>
          </w:p>
          <w:p w14:paraId="7ACF21C8" w14:textId="4FD342F5" w:rsidR="00D65737" w:rsidRPr="00A368BF" w:rsidRDefault="00D65737" w:rsidP="00D65737">
            <w:pPr>
              <w:rPr>
                <w:rFonts w:asciiTheme="majorHAnsi" w:hAnsiTheme="majorHAnsi"/>
                <w:sz w:val="22"/>
                <w:szCs w:val="22"/>
                <w:lang w:eastAsia="zh-CN"/>
              </w:rPr>
            </w:pPr>
            <w:r w:rsidRPr="00A368BF">
              <w:rPr>
                <w:rFonts w:asciiTheme="majorHAnsi" w:hAnsiTheme="majorHAnsi"/>
                <w:sz w:val="22"/>
                <w:szCs w:val="22"/>
                <w:lang w:eastAsia="zh-CN"/>
              </w:rPr>
              <w:t>Provide barbering services, such as cutting, trimming, shampooing, and styling hair, trimming beards, or giving shaves.</w:t>
            </w:r>
          </w:p>
          <w:p w14:paraId="6EFE8936" w14:textId="77777777" w:rsidR="00A7361A" w:rsidRPr="00A7361A" w:rsidRDefault="00A7361A" w:rsidP="00A7361A">
            <w:pPr>
              <w:rPr>
                <w:rFonts w:asciiTheme="majorHAnsi" w:hAnsiTheme="majorHAnsi"/>
                <w:sz w:val="22"/>
                <w:szCs w:val="22"/>
                <w:lang w:eastAsia="zh-CN"/>
              </w:rPr>
            </w:pPr>
            <w:r w:rsidRPr="00A7361A">
              <w:rPr>
                <w:rFonts w:asciiTheme="majorHAnsi" w:hAnsiTheme="majorHAnsi"/>
                <w:b/>
                <w:i/>
                <w:iCs/>
                <w:sz w:val="22"/>
                <w:szCs w:val="22"/>
                <w:lang w:eastAsia="zh-CN"/>
              </w:rPr>
              <w:t>Sample of reported job titles:</w:t>
            </w:r>
            <w:r w:rsidRPr="00A7361A">
              <w:rPr>
                <w:rFonts w:asciiTheme="majorHAnsi" w:hAnsiTheme="majorHAnsi"/>
                <w:sz w:val="22"/>
                <w:szCs w:val="22"/>
                <w:lang w:eastAsia="zh-CN"/>
              </w:rPr>
              <w:t xml:space="preserve"> Barber, Barber Shop Operator, Barber Stylist, Stylist</w:t>
            </w:r>
          </w:p>
          <w:p w14:paraId="750F52B8" w14:textId="77777777" w:rsidR="0053065F" w:rsidRPr="00E014B1" w:rsidRDefault="0053065F" w:rsidP="00D65737">
            <w:pPr>
              <w:spacing w:line="276" w:lineRule="auto"/>
              <w:jc w:val="both"/>
              <w:rPr>
                <w:rFonts w:ascii="Cambria" w:hAnsi="Cambria"/>
                <w:u w:val="single"/>
              </w:rPr>
            </w:pPr>
          </w:p>
          <w:p w14:paraId="134D836D" w14:textId="77777777" w:rsidR="00A368BF" w:rsidRDefault="00C87E2F" w:rsidP="00D65737">
            <w:pPr>
              <w:spacing w:line="276" w:lineRule="auto"/>
              <w:jc w:val="both"/>
              <w:rPr>
                <w:rFonts w:ascii="Cambria" w:hAnsi="Cambria"/>
                <w:b/>
                <w:i/>
                <w:sz w:val="24"/>
                <w:u w:val="single"/>
              </w:rPr>
            </w:pPr>
            <w:r w:rsidRPr="00E014B1">
              <w:rPr>
                <w:rFonts w:ascii="Cambria" w:hAnsi="Cambria"/>
                <w:b/>
                <w:sz w:val="24"/>
                <w:u w:val="single"/>
              </w:rPr>
              <w:t>PROGRAM LENGTH</w:t>
            </w:r>
          </w:p>
          <w:p w14:paraId="62344E32" w14:textId="77777777" w:rsidR="00A368BF" w:rsidRDefault="00A368BF" w:rsidP="00D65737">
            <w:pPr>
              <w:spacing w:line="276" w:lineRule="auto"/>
              <w:jc w:val="both"/>
              <w:rPr>
                <w:rFonts w:ascii="Cambria" w:hAnsi="Cambria"/>
                <w:b/>
                <w:i/>
                <w:sz w:val="24"/>
                <w:u w:val="single"/>
              </w:rPr>
            </w:pPr>
          </w:p>
          <w:p w14:paraId="67E541D8" w14:textId="1FB79DFA" w:rsidR="00613170" w:rsidRPr="00EA2C44" w:rsidRDefault="0053065F" w:rsidP="00D65737">
            <w:pPr>
              <w:spacing w:line="276" w:lineRule="auto"/>
              <w:jc w:val="both"/>
              <w:rPr>
                <w:rFonts w:ascii="Cambria" w:hAnsi="Cambria"/>
                <w:color w:val="FF0000"/>
                <w:sz w:val="24"/>
              </w:rPr>
            </w:pPr>
            <w:r w:rsidRPr="00EA2C44">
              <w:rPr>
                <w:rFonts w:ascii="Cambria" w:hAnsi="Cambria"/>
                <w:sz w:val="24"/>
              </w:rPr>
              <w:t>1500 Hours</w:t>
            </w:r>
          </w:p>
          <w:p w14:paraId="611BF5FA" w14:textId="77777777" w:rsidR="00613170" w:rsidRPr="00EA2C44" w:rsidRDefault="00613170" w:rsidP="00D65737">
            <w:pPr>
              <w:spacing w:line="276" w:lineRule="auto"/>
              <w:jc w:val="both"/>
              <w:rPr>
                <w:rFonts w:ascii="Cambria" w:hAnsi="Cambria"/>
                <w:sz w:val="24"/>
              </w:rPr>
            </w:pPr>
            <w:r w:rsidRPr="00EA2C44">
              <w:rPr>
                <w:rFonts w:ascii="Cambria" w:hAnsi="Cambria"/>
                <w:sz w:val="24"/>
              </w:rPr>
              <w:t xml:space="preserve">75 weeks (Part time, 20 hours of attendance per week) </w:t>
            </w:r>
          </w:p>
          <w:p w14:paraId="08B850FD" w14:textId="77777777" w:rsidR="00613170" w:rsidRPr="00EA2C44" w:rsidRDefault="00613170" w:rsidP="00D65737">
            <w:pPr>
              <w:spacing w:line="276" w:lineRule="auto"/>
              <w:jc w:val="both"/>
              <w:rPr>
                <w:rFonts w:ascii="Cambria" w:hAnsi="Cambria"/>
                <w:sz w:val="24"/>
              </w:rPr>
            </w:pPr>
            <w:r w:rsidRPr="00EA2C44">
              <w:rPr>
                <w:rFonts w:ascii="Cambria" w:hAnsi="Cambria"/>
                <w:sz w:val="24"/>
              </w:rPr>
              <w:t xml:space="preserve">38 Weeks (Full Time, 40 hours of attendance per week) </w:t>
            </w:r>
          </w:p>
          <w:p w14:paraId="21054268" w14:textId="77777777" w:rsidR="00A368BF" w:rsidRDefault="0053065F" w:rsidP="00D65737">
            <w:pPr>
              <w:spacing w:line="276" w:lineRule="auto"/>
              <w:jc w:val="both"/>
              <w:rPr>
                <w:rFonts w:ascii="Cambria" w:hAnsi="Cambria"/>
                <w:b/>
                <w:sz w:val="24"/>
                <w:u w:val="single"/>
              </w:rPr>
            </w:pPr>
            <w:r w:rsidRPr="00EA2C44">
              <w:rPr>
                <w:rFonts w:ascii="Cambria" w:hAnsi="Cambria"/>
                <w:color w:val="FF0000"/>
                <w:sz w:val="24"/>
              </w:rPr>
              <w:br/>
            </w:r>
            <w:r w:rsidR="00F31073" w:rsidRPr="006A6E95">
              <w:rPr>
                <w:rFonts w:ascii="Cambria" w:hAnsi="Cambria"/>
                <w:b/>
                <w:sz w:val="24"/>
                <w:u w:val="single"/>
              </w:rPr>
              <w:t>GRADUATION DOCUMENT</w:t>
            </w:r>
          </w:p>
          <w:p w14:paraId="34C32480" w14:textId="77777777" w:rsidR="00A368BF" w:rsidRDefault="00A368BF" w:rsidP="00D65737">
            <w:pPr>
              <w:spacing w:line="276" w:lineRule="auto"/>
              <w:jc w:val="both"/>
              <w:rPr>
                <w:rFonts w:ascii="Cambria" w:hAnsi="Cambria"/>
                <w:b/>
                <w:sz w:val="24"/>
                <w:u w:val="single"/>
              </w:rPr>
            </w:pPr>
          </w:p>
          <w:p w14:paraId="2207B33C" w14:textId="61D147FA" w:rsidR="0053065F" w:rsidRPr="00EA2C44" w:rsidRDefault="0053065F" w:rsidP="00D65737">
            <w:pPr>
              <w:spacing w:line="276" w:lineRule="auto"/>
              <w:jc w:val="both"/>
              <w:rPr>
                <w:rFonts w:ascii="Cambria" w:hAnsi="Cambria"/>
                <w:color w:val="FF0000"/>
                <w:sz w:val="24"/>
              </w:rPr>
            </w:pPr>
            <w:r w:rsidRPr="00EA2C44">
              <w:rPr>
                <w:rFonts w:ascii="Cambria" w:hAnsi="Cambria"/>
                <w:sz w:val="24"/>
              </w:rPr>
              <w:t>Certificate</w:t>
            </w:r>
          </w:p>
          <w:p w14:paraId="504A132C" w14:textId="77777777" w:rsidR="00ED755C" w:rsidRPr="00F31073" w:rsidRDefault="00ED755C" w:rsidP="00D65737">
            <w:pPr>
              <w:spacing w:line="276" w:lineRule="auto"/>
              <w:jc w:val="both"/>
              <w:rPr>
                <w:rFonts w:ascii="Cambria" w:hAnsi="Cambria"/>
                <w:sz w:val="24"/>
              </w:rPr>
            </w:pPr>
          </w:p>
          <w:p w14:paraId="77A1DB48" w14:textId="77777777" w:rsidR="00A368BF" w:rsidRDefault="00F31073" w:rsidP="00D65737">
            <w:pPr>
              <w:spacing w:line="276" w:lineRule="auto"/>
              <w:jc w:val="both"/>
              <w:rPr>
                <w:rFonts w:ascii="Cambria" w:hAnsi="Cambria"/>
                <w:b/>
                <w:sz w:val="24"/>
                <w:u w:val="single"/>
              </w:rPr>
            </w:pPr>
            <w:r w:rsidRPr="006A6E95">
              <w:rPr>
                <w:rFonts w:ascii="Cambria" w:hAnsi="Cambria"/>
                <w:b/>
                <w:sz w:val="24"/>
                <w:u w:val="single"/>
              </w:rPr>
              <w:t>PROGRAM OBJECTIVE</w:t>
            </w:r>
          </w:p>
          <w:p w14:paraId="4C149507" w14:textId="77777777" w:rsidR="00A368BF" w:rsidRDefault="00A368BF" w:rsidP="00D65737">
            <w:pPr>
              <w:spacing w:line="276" w:lineRule="auto"/>
              <w:jc w:val="both"/>
              <w:rPr>
                <w:rFonts w:ascii="Cambria" w:hAnsi="Cambria"/>
                <w:b/>
                <w:sz w:val="24"/>
                <w:u w:val="single"/>
              </w:rPr>
            </w:pPr>
          </w:p>
          <w:p w14:paraId="44CE5FDE" w14:textId="17665697" w:rsidR="0053065F" w:rsidRDefault="0053065F" w:rsidP="00D65737">
            <w:pPr>
              <w:spacing w:line="276" w:lineRule="auto"/>
              <w:jc w:val="both"/>
              <w:rPr>
                <w:rFonts w:ascii="Cambria" w:hAnsi="Cambria" w:cs="Arial"/>
                <w:sz w:val="24"/>
              </w:rPr>
            </w:pPr>
            <w:r w:rsidRPr="00EA2C44">
              <w:rPr>
                <w:rFonts w:ascii="Cambria" w:hAnsi="Cambria" w:cs="Arial"/>
                <w:sz w:val="24"/>
              </w:rPr>
              <w:t>To prepare the student for an entry-level position in the Barber industry and to acquire the necessary license to practice the art of barbering</w:t>
            </w:r>
            <w:r w:rsidR="00ED755C" w:rsidRPr="00EA2C44">
              <w:rPr>
                <w:rFonts w:ascii="Cambria" w:hAnsi="Cambria" w:cs="Arial"/>
                <w:sz w:val="24"/>
              </w:rPr>
              <w:t>.</w:t>
            </w:r>
          </w:p>
          <w:p w14:paraId="4374D717" w14:textId="746C580F" w:rsidR="00836281" w:rsidRDefault="00836281" w:rsidP="00D65737">
            <w:pPr>
              <w:spacing w:line="276" w:lineRule="auto"/>
              <w:jc w:val="both"/>
              <w:rPr>
                <w:rFonts w:ascii="Cambria" w:hAnsi="Cambria" w:cs="Arial"/>
                <w:sz w:val="24"/>
              </w:rPr>
            </w:pPr>
          </w:p>
          <w:p w14:paraId="732F4902" w14:textId="77777777" w:rsidR="00A368BF" w:rsidRDefault="00836281" w:rsidP="00D65737">
            <w:pPr>
              <w:spacing w:line="276" w:lineRule="auto"/>
              <w:jc w:val="both"/>
              <w:rPr>
                <w:rFonts w:ascii="Cambria" w:hAnsi="Cambria" w:cs="Arial"/>
                <w:b/>
                <w:sz w:val="24"/>
                <w:u w:val="single"/>
              </w:rPr>
            </w:pPr>
            <w:r w:rsidRPr="00836281">
              <w:rPr>
                <w:rFonts w:ascii="Cambria" w:hAnsi="Cambria" w:cs="Arial"/>
                <w:b/>
                <w:sz w:val="24"/>
                <w:u w:val="single"/>
              </w:rPr>
              <w:t>PROGRAM DESCRIPTION</w:t>
            </w:r>
          </w:p>
          <w:p w14:paraId="3772334C" w14:textId="77777777" w:rsidR="00A368BF" w:rsidRDefault="00A368BF" w:rsidP="00D65737">
            <w:pPr>
              <w:spacing w:line="276" w:lineRule="auto"/>
              <w:jc w:val="both"/>
              <w:rPr>
                <w:rFonts w:ascii="Cambria" w:hAnsi="Cambria" w:cs="Arial"/>
                <w:b/>
                <w:sz w:val="24"/>
                <w:u w:val="single"/>
              </w:rPr>
            </w:pPr>
          </w:p>
          <w:p w14:paraId="5C0F3094" w14:textId="7810CC15" w:rsidR="00F8149D" w:rsidRPr="00F8149D" w:rsidRDefault="00836281" w:rsidP="00D65737">
            <w:pPr>
              <w:spacing w:line="276" w:lineRule="auto"/>
              <w:jc w:val="both"/>
              <w:rPr>
                <w:rFonts w:ascii="Cambria" w:hAnsi="Cambria" w:cs="Arial"/>
                <w:sz w:val="24"/>
                <w:lang w:val="en"/>
              </w:rPr>
            </w:pPr>
            <w:r w:rsidRPr="00836281">
              <w:rPr>
                <w:rFonts w:ascii="Cambria" w:hAnsi="Cambria" w:cs="Arial"/>
                <w:sz w:val="24"/>
              </w:rPr>
              <w:t>The Barbering program consists of 1500 clock hours of technical instruction and practical operations.</w:t>
            </w:r>
            <w:r w:rsidR="00AB0A31">
              <w:rPr>
                <w:rFonts w:ascii="Cambria" w:hAnsi="Cambria" w:cs="Arial"/>
                <w:sz w:val="24"/>
              </w:rPr>
              <w:t xml:space="preserve"> </w:t>
            </w:r>
            <w:r w:rsidRPr="00836281">
              <w:rPr>
                <w:rFonts w:ascii="Cambria" w:hAnsi="Cambria" w:cs="Arial"/>
                <w:sz w:val="24"/>
              </w:rPr>
              <w:t>T</w:t>
            </w:r>
            <w:proofErr w:type="spellStart"/>
            <w:r w:rsidRPr="00836281">
              <w:rPr>
                <w:rFonts w:ascii="Cambria" w:hAnsi="Cambria" w:cs="Arial"/>
                <w:sz w:val="24"/>
                <w:lang w:val="en"/>
              </w:rPr>
              <w:t>echnical</w:t>
            </w:r>
            <w:proofErr w:type="spellEnd"/>
            <w:r w:rsidRPr="00836281">
              <w:rPr>
                <w:rFonts w:ascii="Cambria" w:hAnsi="Cambria" w:cs="Arial"/>
                <w:sz w:val="24"/>
                <w:lang w:val="en"/>
              </w:rPr>
              <w:t xml:space="preserve"> instruction means instruction by demonstration, lecture, classroom participation, or examination; practical operations mean the actual performance by the student of a complete service on another person or on a mannequin</w:t>
            </w:r>
            <w:r w:rsidR="00A4104C">
              <w:rPr>
                <w:rFonts w:ascii="Cambria" w:hAnsi="Cambria" w:cs="Arial"/>
                <w:sz w:val="24"/>
                <w:lang w:val="en"/>
              </w:rPr>
              <w:t>.</w:t>
            </w:r>
          </w:p>
          <w:p w14:paraId="01E10920" w14:textId="3127CB98" w:rsidR="001777C6" w:rsidRDefault="001777C6" w:rsidP="00D65737">
            <w:pPr>
              <w:spacing w:line="276" w:lineRule="auto"/>
              <w:jc w:val="both"/>
              <w:rPr>
                <w:rFonts w:ascii="Cambria" w:hAnsi="Cambria" w:cs="Arial"/>
                <w:sz w:val="24"/>
              </w:rPr>
            </w:pPr>
          </w:p>
          <w:p w14:paraId="01037A68" w14:textId="63E7EF31" w:rsidR="001777C6" w:rsidRDefault="00C87E2F" w:rsidP="00D65737">
            <w:pPr>
              <w:spacing w:line="276" w:lineRule="auto"/>
              <w:jc w:val="both"/>
              <w:rPr>
                <w:rFonts w:ascii="Cambria" w:hAnsi="Cambria" w:cs="Arial"/>
                <w:sz w:val="24"/>
              </w:rPr>
            </w:pPr>
            <w:r w:rsidRPr="001777C6">
              <w:rPr>
                <w:rFonts w:ascii="Cambria" w:hAnsi="Cambria" w:cs="Arial"/>
                <w:b/>
                <w:sz w:val="24"/>
                <w:u w:val="single"/>
              </w:rPr>
              <w:t>METHODS OF INSTRUCTION</w:t>
            </w:r>
            <w:r w:rsidRPr="001777C6">
              <w:rPr>
                <w:rFonts w:ascii="Cambria" w:hAnsi="Cambria" w:cs="Arial"/>
                <w:sz w:val="24"/>
              </w:rPr>
              <w:t xml:space="preserve"> </w:t>
            </w:r>
          </w:p>
          <w:p w14:paraId="53D02203" w14:textId="77777777" w:rsidR="00A368BF" w:rsidRDefault="00A368BF" w:rsidP="00D65737">
            <w:pPr>
              <w:spacing w:line="276" w:lineRule="auto"/>
              <w:jc w:val="both"/>
              <w:rPr>
                <w:rFonts w:ascii="Cambria" w:hAnsi="Cambria" w:cs="Arial"/>
                <w:sz w:val="24"/>
              </w:rPr>
            </w:pPr>
          </w:p>
          <w:p w14:paraId="5EBA5E2F" w14:textId="465EE7BB" w:rsidR="001777C6" w:rsidRDefault="001777C6" w:rsidP="00D65737">
            <w:pPr>
              <w:spacing w:line="276" w:lineRule="auto"/>
              <w:jc w:val="both"/>
              <w:rPr>
                <w:rFonts w:ascii="Cambria" w:hAnsi="Cambria" w:cs="Arial"/>
                <w:sz w:val="24"/>
              </w:rPr>
            </w:pPr>
            <w:r w:rsidRPr="001777C6">
              <w:rPr>
                <w:rFonts w:ascii="Cambria" w:hAnsi="Cambria" w:cs="Arial"/>
                <w:sz w:val="24"/>
              </w:rPr>
              <w:t xml:space="preserve">Instruction techniques include classroom instruction, lessons, lecture, directed discovery, demonstrations, and the use of audio visual and printed materials. Instructors supervise students as they practice their operations on a live model or </w:t>
            </w:r>
            <w:r w:rsidR="00D65737" w:rsidRPr="001777C6">
              <w:rPr>
                <w:rFonts w:ascii="Cambria" w:hAnsi="Cambria" w:cs="Arial"/>
                <w:sz w:val="24"/>
              </w:rPr>
              <w:t>mannequin.</w:t>
            </w:r>
          </w:p>
          <w:p w14:paraId="004313AD" w14:textId="28568BBF" w:rsidR="00FC56B6" w:rsidRPr="00FC56B6" w:rsidRDefault="00FC56B6" w:rsidP="00D65737">
            <w:pPr>
              <w:spacing w:line="276" w:lineRule="auto"/>
              <w:jc w:val="both"/>
              <w:rPr>
                <w:rFonts w:ascii="Cambria" w:hAnsi="Cambria" w:cs="Arial"/>
                <w:b/>
                <w:sz w:val="24"/>
                <w:u w:val="single"/>
              </w:rPr>
            </w:pPr>
          </w:p>
          <w:p w14:paraId="6F0AFE29" w14:textId="72B5A68D" w:rsidR="00FC56B6" w:rsidRDefault="00C87E2F" w:rsidP="00D65737">
            <w:pPr>
              <w:spacing w:line="276" w:lineRule="auto"/>
              <w:jc w:val="both"/>
              <w:rPr>
                <w:rFonts w:ascii="Cambria" w:hAnsi="Cambria" w:cs="Arial"/>
                <w:b/>
                <w:sz w:val="24"/>
                <w:u w:val="single"/>
              </w:rPr>
            </w:pPr>
            <w:r w:rsidRPr="00FC56B6">
              <w:rPr>
                <w:rFonts w:ascii="Cambria" w:hAnsi="Cambria" w:cs="Arial"/>
                <w:b/>
                <w:sz w:val="24"/>
                <w:u w:val="single"/>
              </w:rPr>
              <w:t xml:space="preserve">TEXTBOOKS, EQUIPMENT AND SUPPLIES </w:t>
            </w:r>
          </w:p>
          <w:p w14:paraId="3DC36AC8" w14:textId="77777777" w:rsidR="00A368BF" w:rsidRPr="00FC56B6" w:rsidRDefault="00A368BF" w:rsidP="00D65737">
            <w:pPr>
              <w:spacing w:line="276" w:lineRule="auto"/>
              <w:jc w:val="both"/>
              <w:rPr>
                <w:rFonts w:ascii="Cambria" w:hAnsi="Cambria" w:cs="Arial"/>
                <w:b/>
                <w:sz w:val="24"/>
                <w:u w:val="single"/>
              </w:rPr>
            </w:pPr>
          </w:p>
          <w:p w14:paraId="1B3BE533" w14:textId="6849B754" w:rsidR="00FC56B6" w:rsidRDefault="00FC56B6" w:rsidP="00D65737">
            <w:pPr>
              <w:spacing w:line="276" w:lineRule="auto"/>
              <w:jc w:val="both"/>
              <w:rPr>
                <w:rFonts w:ascii="Cambria" w:hAnsi="Cambria" w:cs="Arial"/>
                <w:sz w:val="24"/>
              </w:rPr>
            </w:pPr>
            <w:r w:rsidRPr="00FC56B6">
              <w:rPr>
                <w:rFonts w:ascii="Cambria" w:hAnsi="Cambria" w:cs="Arial"/>
                <w:sz w:val="24"/>
              </w:rPr>
              <w:t xml:space="preserve">Textbooks and a kit will be issued at the beginning of the freshman class. Each student will be issued a complete kit of equipment with a carrying case with a key. The kit contains the equipment necessary for satisfactory completion of the course. Students are expected to </w:t>
            </w:r>
            <w:r w:rsidRPr="00FC56B6">
              <w:rPr>
                <w:rFonts w:ascii="Cambria" w:hAnsi="Cambria" w:cs="Arial"/>
                <w:sz w:val="24"/>
              </w:rPr>
              <w:lastRenderedPageBreak/>
              <w:t>maintain the kit by replacing lost or broken articles. The college is not responsible for a student’s equipment, either lost or stolen</w:t>
            </w:r>
          </w:p>
          <w:p w14:paraId="6ACF9387" w14:textId="77777777" w:rsidR="00FC56B6" w:rsidRPr="00FC56B6" w:rsidRDefault="00FC56B6" w:rsidP="00D65737">
            <w:pPr>
              <w:spacing w:line="276" w:lineRule="auto"/>
              <w:jc w:val="both"/>
              <w:rPr>
                <w:rFonts w:ascii="Cambria" w:hAnsi="Cambria" w:cs="Arial"/>
                <w:b/>
                <w:sz w:val="24"/>
                <w:u w:val="single"/>
              </w:rPr>
            </w:pPr>
          </w:p>
          <w:p w14:paraId="28EF6EB0" w14:textId="0BA8ADDB" w:rsidR="00FC56B6" w:rsidRDefault="00FC56B6" w:rsidP="00D65737">
            <w:pPr>
              <w:spacing w:line="276" w:lineRule="auto"/>
              <w:jc w:val="both"/>
              <w:rPr>
                <w:rFonts w:ascii="Cambria" w:hAnsi="Cambria" w:cs="Arial"/>
                <w:b/>
                <w:sz w:val="24"/>
                <w:u w:val="single"/>
              </w:rPr>
            </w:pPr>
            <w:r w:rsidRPr="00FC56B6">
              <w:rPr>
                <w:rFonts w:ascii="Cambria" w:hAnsi="Cambria" w:cs="Arial"/>
                <w:b/>
                <w:sz w:val="24"/>
                <w:u w:val="single"/>
              </w:rPr>
              <w:t>GRADING SYSTEM</w:t>
            </w:r>
          </w:p>
          <w:p w14:paraId="61226E4B" w14:textId="77777777" w:rsidR="00A368BF" w:rsidRPr="00FC56B6" w:rsidRDefault="00A368BF" w:rsidP="00D65737">
            <w:pPr>
              <w:spacing w:line="276" w:lineRule="auto"/>
              <w:jc w:val="both"/>
              <w:rPr>
                <w:rFonts w:ascii="Cambria" w:hAnsi="Cambria" w:cs="Arial"/>
                <w:b/>
                <w:sz w:val="24"/>
                <w:u w:val="single"/>
              </w:rPr>
            </w:pPr>
          </w:p>
          <w:p w14:paraId="41BDFD60" w14:textId="7D7BA359" w:rsidR="00FC56B6" w:rsidRPr="00FC56B6" w:rsidRDefault="00FC56B6" w:rsidP="00D65737">
            <w:pPr>
              <w:spacing w:line="276" w:lineRule="auto"/>
              <w:jc w:val="both"/>
              <w:rPr>
                <w:rFonts w:ascii="Cambria" w:hAnsi="Cambria" w:cs="Arial"/>
                <w:sz w:val="24"/>
              </w:rPr>
            </w:pPr>
            <w:r w:rsidRPr="00FC56B6">
              <w:rPr>
                <w:rFonts w:ascii="Cambria" w:hAnsi="Cambria" w:cs="Arial"/>
                <w:sz w:val="24"/>
              </w:rPr>
              <w:t>Students are evaluated on a regular basis on theory, practical, and clinical work.  The evaluations are measured on a standard percentile basis and the percentage equated to a letter grade.  Evaluation forms are issued to the student based on the program hours completed as stated below.  This evaluation form reflects the overall attendance and academic progress of the student.  Students must maintain a “C” (70%) average to maintain satisfactory academic status.  The system detailed below is the system utilized by the school:</w:t>
            </w:r>
          </w:p>
          <w:p w14:paraId="06AC4CDA" w14:textId="77777777" w:rsidR="00FC56B6" w:rsidRPr="00EA2C44" w:rsidRDefault="00FC56B6" w:rsidP="00D65737">
            <w:pPr>
              <w:spacing w:line="276" w:lineRule="auto"/>
              <w:jc w:val="both"/>
              <w:rPr>
                <w:rFonts w:ascii="Cambria" w:hAnsi="Cambria" w:cs="Arial"/>
                <w:sz w:val="24"/>
              </w:rPr>
            </w:pPr>
            <w:bookmarkStart w:id="26" w:name="_Hlk4746285"/>
            <w:r w:rsidRPr="00FC56B6">
              <w:rPr>
                <w:rFonts w:ascii="Cambria" w:hAnsi="Cambria" w:cs="Arial"/>
                <w:sz w:val="24"/>
              </w:rPr>
              <w:tab/>
            </w:r>
            <w:r w:rsidRPr="00FC56B6">
              <w:rPr>
                <w:rFonts w:ascii="Cambria" w:hAnsi="Cambria" w:cs="Arial"/>
                <w:sz w:val="24"/>
              </w:rPr>
              <w:tab/>
            </w:r>
          </w:p>
          <w:tbl>
            <w:tblPr>
              <w:tblStyle w:val="GridTable4"/>
              <w:tblW w:w="0" w:type="auto"/>
              <w:tblLayout w:type="fixed"/>
              <w:tblLook w:val="04A0" w:firstRow="1" w:lastRow="0" w:firstColumn="1" w:lastColumn="0" w:noHBand="0" w:noVBand="1"/>
            </w:tblPr>
            <w:tblGrid>
              <w:gridCol w:w="4801"/>
              <w:gridCol w:w="4539"/>
            </w:tblGrid>
            <w:tr w:rsidR="00FC56B6" w14:paraId="1130BAB4" w14:textId="77777777" w:rsidTr="00FC5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1" w:type="dxa"/>
                </w:tcPr>
                <w:p w14:paraId="00E7E59B" w14:textId="313BC148" w:rsidR="00FC56B6" w:rsidRDefault="00FC56B6" w:rsidP="00D65737">
                  <w:pPr>
                    <w:spacing w:line="276" w:lineRule="auto"/>
                    <w:jc w:val="both"/>
                    <w:rPr>
                      <w:rFonts w:ascii="Cambria" w:hAnsi="Cambria" w:cs="Arial"/>
                      <w:sz w:val="24"/>
                    </w:rPr>
                  </w:pPr>
                  <w:r>
                    <w:rPr>
                      <w:rFonts w:ascii="Cambria" w:hAnsi="Cambria" w:cs="Arial"/>
                      <w:sz w:val="24"/>
                    </w:rPr>
                    <w:t>GRADE PERCENTAGE</w:t>
                  </w:r>
                </w:p>
              </w:tc>
              <w:tc>
                <w:tcPr>
                  <w:tcW w:w="4539" w:type="dxa"/>
                </w:tcPr>
                <w:p w14:paraId="5B601C76" w14:textId="00DA1831" w:rsidR="00FC56B6" w:rsidRDefault="00FC56B6" w:rsidP="00D65737">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hAnsi="Cambria" w:cs="Arial"/>
                      <w:sz w:val="24"/>
                    </w:rPr>
                  </w:pPr>
                  <w:r>
                    <w:rPr>
                      <w:rFonts w:ascii="Cambria" w:hAnsi="Cambria" w:cs="Arial"/>
                      <w:sz w:val="24"/>
                    </w:rPr>
                    <w:t xml:space="preserve"> LETTER GRADE</w:t>
                  </w:r>
                </w:p>
              </w:tc>
            </w:tr>
            <w:tr w:rsidR="00FC56B6" w14:paraId="166B84A2" w14:textId="77777777" w:rsidTr="00FC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1" w:type="dxa"/>
                </w:tcPr>
                <w:p w14:paraId="1577568C" w14:textId="2CFFEDFA" w:rsidR="00FC56B6" w:rsidRDefault="00FC56B6" w:rsidP="00D65737">
                  <w:pPr>
                    <w:spacing w:line="276" w:lineRule="auto"/>
                    <w:jc w:val="both"/>
                    <w:rPr>
                      <w:rFonts w:ascii="Cambria" w:hAnsi="Cambria" w:cs="Arial"/>
                      <w:sz w:val="24"/>
                    </w:rPr>
                  </w:pPr>
                  <w:r>
                    <w:rPr>
                      <w:rFonts w:ascii="Cambria" w:hAnsi="Cambria" w:cs="Arial"/>
                      <w:sz w:val="24"/>
                    </w:rPr>
                    <w:t>90% - 100%</w:t>
                  </w:r>
                </w:p>
              </w:tc>
              <w:tc>
                <w:tcPr>
                  <w:tcW w:w="4539" w:type="dxa"/>
                </w:tcPr>
                <w:p w14:paraId="1E3FF375" w14:textId="23429043" w:rsidR="00FC56B6" w:rsidRDefault="00FC56B6" w:rsidP="00D6573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sz w:val="24"/>
                    </w:rPr>
                  </w:pPr>
                  <w:r>
                    <w:rPr>
                      <w:rFonts w:ascii="Cambria" w:hAnsi="Cambria" w:cs="Arial"/>
                      <w:sz w:val="24"/>
                    </w:rPr>
                    <w:t>A</w:t>
                  </w:r>
                </w:p>
              </w:tc>
            </w:tr>
            <w:tr w:rsidR="00FC56B6" w14:paraId="460AC6F7" w14:textId="77777777" w:rsidTr="00FC56B6">
              <w:tc>
                <w:tcPr>
                  <w:cnfStyle w:val="001000000000" w:firstRow="0" w:lastRow="0" w:firstColumn="1" w:lastColumn="0" w:oddVBand="0" w:evenVBand="0" w:oddHBand="0" w:evenHBand="0" w:firstRowFirstColumn="0" w:firstRowLastColumn="0" w:lastRowFirstColumn="0" w:lastRowLastColumn="0"/>
                  <w:tcW w:w="4801" w:type="dxa"/>
                </w:tcPr>
                <w:p w14:paraId="35CBE603" w14:textId="47715FFA" w:rsidR="00FC56B6" w:rsidRDefault="00FC56B6" w:rsidP="00D65737">
                  <w:pPr>
                    <w:spacing w:line="276" w:lineRule="auto"/>
                    <w:jc w:val="both"/>
                    <w:rPr>
                      <w:rFonts w:ascii="Cambria" w:hAnsi="Cambria" w:cs="Arial"/>
                      <w:sz w:val="24"/>
                    </w:rPr>
                  </w:pPr>
                  <w:r>
                    <w:rPr>
                      <w:rFonts w:ascii="Cambria" w:hAnsi="Cambria" w:cs="Arial"/>
                      <w:sz w:val="24"/>
                    </w:rPr>
                    <w:t>80% - 89%</w:t>
                  </w:r>
                </w:p>
              </w:tc>
              <w:tc>
                <w:tcPr>
                  <w:tcW w:w="4539" w:type="dxa"/>
                </w:tcPr>
                <w:p w14:paraId="6A43CC8A" w14:textId="4BA52365" w:rsidR="00FC56B6" w:rsidRDefault="00FC56B6" w:rsidP="00D65737">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Pr>
                      <w:rFonts w:ascii="Cambria" w:hAnsi="Cambria" w:cs="Arial"/>
                      <w:sz w:val="24"/>
                    </w:rPr>
                    <w:t>B</w:t>
                  </w:r>
                </w:p>
              </w:tc>
            </w:tr>
            <w:tr w:rsidR="00FC56B6" w14:paraId="5AEE4627" w14:textId="77777777" w:rsidTr="00FC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1" w:type="dxa"/>
                </w:tcPr>
                <w:p w14:paraId="267FBCBC" w14:textId="0190258F" w:rsidR="00FC56B6" w:rsidRDefault="00FC56B6" w:rsidP="00D65737">
                  <w:pPr>
                    <w:spacing w:line="276" w:lineRule="auto"/>
                    <w:jc w:val="both"/>
                    <w:rPr>
                      <w:rFonts w:ascii="Cambria" w:hAnsi="Cambria" w:cs="Arial"/>
                      <w:sz w:val="24"/>
                    </w:rPr>
                  </w:pPr>
                  <w:r>
                    <w:rPr>
                      <w:rFonts w:ascii="Cambria" w:hAnsi="Cambria" w:cs="Arial"/>
                      <w:sz w:val="24"/>
                    </w:rPr>
                    <w:t>70% - 79%</w:t>
                  </w:r>
                </w:p>
              </w:tc>
              <w:tc>
                <w:tcPr>
                  <w:tcW w:w="4539" w:type="dxa"/>
                </w:tcPr>
                <w:p w14:paraId="0D784B52" w14:textId="284F0315" w:rsidR="00FC56B6" w:rsidRDefault="00FC56B6" w:rsidP="00D6573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sz w:val="24"/>
                    </w:rPr>
                  </w:pPr>
                  <w:r>
                    <w:rPr>
                      <w:rFonts w:ascii="Cambria" w:hAnsi="Cambria" w:cs="Arial"/>
                      <w:sz w:val="24"/>
                    </w:rPr>
                    <w:t>C</w:t>
                  </w:r>
                </w:p>
              </w:tc>
            </w:tr>
            <w:tr w:rsidR="00FC56B6" w14:paraId="4B4EE3B2" w14:textId="77777777" w:rsidTr="00FC56B6">
              <w:tc>
                <w:tcPr>
                  <w:cnfStyle w:val="001000000000" w:firstRow="0" w:lastRow="0" w:firstColumn="1" w:lastColumn="0" w:oddVBand="0" w:evenVBand="0" w:oddHBand="0" w:evenHBand="0" w:firstRowFirstColumn="0" w:firstRowLastColumn="0" w:lastRowFirstColumn="0" w:lastRowLastColumn="0"/>
                  <w:tcW w:w="4801" w:type="dxa"/>
                </w:tcPr>
                <w:p w14:paraId="02063D4F" w14:textId="433B0904" w:rsidR="00FC56B6" w:rsidRDefault="00FC56B6" w:rsidP="00D65737">
                  <w:pPr>
                    <w:spacing w:line="276" w:lineRule="auto"/>
                    <w:jc w:val="both"/>
                    <w:rPr>
                      <w:rFonts w:ascii="Cambria" w:hAnsi="Cambria" w:cs="Arial"/>
                      <w:sz w:val="24"/>
                    </w:rPr>
                  </w:pPr>
                  <w:r>
                    <w:rPr>
                      <w:rFonts w:ascii="Cambria" w:hAnsi="Cambria" w:cs="Arial"/>
                      <w:sz w:val="24"/>
                    </w:rPr>
                    <w:t xml:space="preserve">60% - 69% </w:t>
                  </w:r>
                </w:p>
              </w:tc>
              <w:tc>
                <w:tcPr>
                  <w:tcW w:w="4539" w:type="dxa"/>
                </w:tcPr>
                <w:p w14:paraId="446AABD5" w14:textId="7A35F798" w:rsidR="00FC56B6" w:rsidRDefault="00FC56B6" w:rsidP="00D65737">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Pr>
                      <w:rFonts w:ascii="Cambria" w:hAnsi="Cambria" w:cs="Arial"/>
                      <w:sz w:val="24"/>
                    </w:rPr>
                    <w:t>D</w:t>
                  </w:r>
                </w:p>
              </w:tc>
            </w:tr>
            <w:tr w:rsidR="00FC56B6" w14:paraId="2F8F2605" w14:textId="77777777" w:rsidTr="00FC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1" w:type="dxa"/>
                </w:tcPr>
                <w:p w14:paraId="225ABF54" w14:textId="46F79601" w:rsidR="00FC56B6" w:rsidRDefault="00FC56B6" w:rsidP="00D65737">
                  <w:pPr>
                    <w:spacing w:line="276" w:lineRule="auto"/>
                    <w:jc w:val="both"/>
                    <w:rPr>
                      <w:rFonts w:ascii="Cambria" w:hAnsi="Cambria" w:cs="Arial"/>
                      <w:sz w:val="24"/>
                    </w:rPr>
                  </w:pPr>
                  <w:r>
                    <w:rPr>
                      <w:rFonts w:ascii="Cambria" w:hAnsi="Cambria" w:cs="Arial"/>
                      <w:sz w:val="24"/>
                    </w:rPr>
                    <w:t xml:space="preserve"> 59% and Below</w:t>
                  </w:r>
                </w:p>
              </w:tc>
              <w:tc>
                <w:tcPr>
                  <w:tcW w:w="4539" w:type="dxa"/>
                </w:tcPr>
                <w:p w14:paraId="0E6ABADB" w14:textId="0368808D" w:rsidR="00FC56B6" w:rsidRDefault="00FC56B6" w:rsidP="00D6573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sz w:val="24"/>
                    </w:rPr>
                  </w:pPr>
                  <w:r>
                    <w:rPr>
                      <w:rFonts w:ascii="Cambria" w:hAnsi="Cambria" w:cs="Arial"/>
                      <w:sz w:val="24"/>
                    </w:rPr>
                    <w:t>F</w:t>
                  </w:r>
                </w:p>
              </w:tc>
            </w:tr>
            <w:bookmarkEnd w:id="26"/>
          </w:tbl>
          <w:p w14:paraId="351E7B1C" w14:textId="4D0522F2" w:rsidR="001777C6" w:rsidRPr="00836281" w:rsidRDefault="001777C6" w:rsidP="00D65737">
            <w:pPr>
              <w:spacing w:line="276" w:lineRule="auto"/>
              <w:jc w:val="both"/>
              <w:rPr>
                <w:rFonts w:ascii="Cambria" w:hAnsi="Cambria" w:cs="Arial"/>
                <w:sz w:val="24"/>
              </w:rPr>
            </w:pPr>
          </w:p>
          <w:p w14:paraId="44EC51EF" w14:textId="77777777" w:rsidR="00F8149D" w:rsidRPr="00F8149D" w:rsidRDefault="00F8149D" w:rsidP="00F8149D">
            <w:pPr>
              <w:spacing w:line="276" w:lineRule="auto"/>
              <w:jc w:val="both"/>
              <w:rPr>
                <w:rFonts w:ascii="Cambria" w:hAnsi="Cambria" w:cs="Arial"/>
                <w:b/>
                <w:sz w:val="24"/>
              </w:rPr>
            </w:pPr>
            <w:r w:rsidRPr="00F8149D">
              <w:rPr>
                <w:rFonts w:ascii="Cambria" w:hAnsi="Cambria" w:cs="Arial"/>
                <w:b/>
                <w:sz w:val="24"/>
              </w:rPr>
              <w:t>Barbering Performance Objectives:</w:t>
            </w:r>
          </w:p>
          <w:p w14:paraId="39101D5C" w14:textId="77777777" w:rsidR="00F8149D" w:rsidRPr="00F8149D" w:rsidRDefault="00F8149D" w:rsidP="00F8149D">
            <w:pPr>
              <w:numPr>
                <w:ilvl w:val="0"/>
                <w:numId w:val="29"/>
              </w:numPr>
              <w:spacing w:line="276" w:lineRule="auto"/>
              <w:jc w:val="both"/>
              <w:rPr>
                <w:rFonts w:ascii="Cambria" w:hAnsi="Cambria" w:cs="Arial"/>
                <w:sz w:val="24"/>
              </w:rPr>
            </w:pPr>
            <w:r w:rsidRPr="00F8149D">
              <w:rPr>
                <w:rFonts w:ascii="Cambria" w:hAnsi="Cambria" w:cs="Arial"/>
                <w:sz w:val="24"/>
              </w:rPr>
              <w:t>To successfully acquire the knowledge of the laws and rules regulating California Barber establishment practices.</w:t>
            </w:r>
          </w:p>
          <w:p w14:paraId="3A431C9A" w14:textId="77777777" w:rsidR="00F8149D" w:rsidRPr="00F8149D" w:rsidRDefault="00F8149D" w:rsidP="00F8149D">
            <w:pPr>
              <w:numPr>
                <w:ilvl w:val="0"/>
                <w:numId w:val="29"/>
              </w:numPr>
              <w:spacing w:line="276" w:lineRule="auto"/>
              <w:jc w:val="both"/>
              <w:rPr>
                <w:rFonts w:ascii="Cambria" w:hAnsi="Cambria" w:cs="Arial"/>
                <w:sz w:val="24"/>
              </w:rPr>
            </w:pPr>
            <w:r w:rsidRPr="00F8149D">
              <w:rPr>
                <w:rFonts w:ascii="Cambria" w:hAnsi="Cambria" w:cs="Arial"/>
                <w:sz w:val="24"/>
              </w:rPr>
              <w:t>To successfully acquire the knowledge of sanitation and sterilization as related to all phases of hair and skin.</w:t>
            </w:r>
          </w:p>
          <w:p w14:paraId="3BAD130B" w14:textId="77777777" w:rsidR="00F8149D" w:rsidRPr="00F8149D" w:rsidRDefault="00F8149D" w:rsidP="00F8149D">
            <w:pPr>
              <w:numPr>
                <w:ilvl w:val="0"/>
                <w:numId w:val="29"/>
              </w:numPr>
              <w:spacing w:line="276" w:lineRule="auto"/>
              <w:jc w:val="both"/>
              <w:rPr>
                <w:rFonts w:ascii="Cambria" w:hAnsi="Cambria" w:cs="Arial"/>
                <w:sz w:val="24"/>
              </w:rPr>
            </w:pPr>
            <w:r w:rsidRPr="00F8149D">
              <w:rPr>
                <w:rFonts w:ascii="Cambria" w:hAnsi="Cambria" w:cs="Arial"/>
                <w:sz w:val="24"/>
              </w:rPr>
              <w:t>To successfully acquire business management techniques which are common to the Barber profession.</w:t>
            </w:r>
          </w:p>
          <w:p w14:paraId="5BF1D814" w14:textId="6F0327B1" w:rsidR="008C096C" w:rsidRPr="00A368BF" w:rsidRDefault="008C096C" w:rsidP="00D65737">
            <w:pPr>
              <w:spacing w:line="276" w:lineRule="auto"/>
              <w:jc w:val="both"/>
              <w:rPr>
                <w:rFonts w:ascii="Cambria" w:hAnsi="Cambria" w:cs="Arial"/>
                <w:sz w:val="24"/>
                <w:u w:val="single"/>
              </w:rPr>
            </w:pPr>
          </w:p>
          <w:p w14:paraId="15B3F344" w14:textId="48A3C937" w:rsidR="003905DE" w:rsidRPr="00A368BF" w:rsidRDefault="00836281" w:rsidP="00D65737">
            <w:pPr>
              <w:spacing w:line="276" w:lineRule="auto"/>
              <w:jc w:val="both"/>
              <w:rPr>
                <w:rFonts w:ascii="Cambria" w:hAnsi="Cambria" w:cs="Arial"/>
                <w:b/>
                <w:sz w:val="24"/>
                <w:u w:val="single"/>
              </w:rPr>
            </w:pPr>
            <w:r w:rsidRPr="00A368BF">
              <w:rPr>
                <w:rFonts w:ascii="Cambria" w:hAnsi="Cambria" w:cs="Arial"/>
                <w:b/>
                <w:sz w:val="24"/>
                <w:u w:val="single"/>
              </w:rPr>
              <w:t>CURRICULUM</w:t>
            </w:r>
          </w:p>
          <w:p w14:paraId="4E6B15C7" w14:textId="77777777" w:rsidR="00A368BF" w:rsidRPr="00836281" w:rsidRDefault="00A368BF" w:rsidP="00D65737">
            <w:pPr>
              <w:spacing w:line="276" w:lineRule="auto"/>
              <w:jc w:val="both"/>
              <w:rPr>
                <w:rFonts w:ascii="Cambria" w:hAnsi="Cambria" w:cs="Arial"/>
                <w:sz w:val="24"/>
              </w:rPr>
            </w:pPr>
          </w:p>
          <w:tbl>
            <w:tblPr>
              <w:tblW w:w="953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2700"/>
              <w:gridCol w:w="2340"/>
            </w:tblGrid>
            <w:tr w:rsidR="00342233" w:rsidRPr="00EA2C44" w14:paraId="7088127C" w14:textId="77777777" w:rsidTr="00A368BF">
              <w:trPr>
                <w:trHeight w:val="593"/>
                <w:tblHeader/>
              </w:trPr>
              <w:tc>
                <w:tcPr>
                  <w:tcW w:w="4498" w:type="dxa"/>
                  <w:shd w:val="clear" w:color="auto" w:fill="D9D9D9" w:themeFill="background1" w:themeFillShade="D9"/>
                  <w:vAlign w:val="bottom"/>
                </w:tcPr>
                <w:p w14:paraId="338842C8" w14:textId="77777777" w:rsidR="00342233" w:rsidRPr="00EA2C44" w:rsidRDefault="00342233" w:rsidP="00D65737">
                  <w:pPr>
                    <w:spacing w:line="276" w:lineRule="auto"/>
                    <w:jc w:val="both"/>
                    <w:rPr>
                      <w:rFonts w:ascii="Cambria" w:hAnsi="Cambria"/>
                      <w:b/>
                      <w:szCs w:val="20"/>
                    </w:rPr>
                  </w:pPr>
                  <w:r w:rsidRPr="00EA2C44">
                    <w:rPr>
                      <w:rFonts w:ascii="Cambria" w:hAnsi="Cambria"/>
                      <w:b/>
                      <w:szCs w:val="20"/>
                    </w:rPr>
                    <w:t>SUBJECT</w:t>
                  </w:r>
                </w:p>
              </w:tc>
              <w:tc>
                <w:tcPr>
                  <w:tcW w:w="2700" w:type="dxa"/>
                  <w:shd w:val="clear" w:color="auto" w:fill="D9D9D9" w:themeFill="background1" w:themeFillShade="D9"/>
                  <w:vAlign w:val="bottom"/>
                </w:tcPr>
                <w:p w14:paraId="0D76CCA6" w14:textId="77777777" w:rsidR="00342233" w:rsidRPr="00EA2C44" w:rsidRDefault="00342233" w:rsidP="00D65737">
                  <w:pPr>
                    <w:spacing w:line="276" w:lineRule="auto"/>
                    <w:jc w:val="both"/>
                    <w:rPr>
                      <w:rFonts w:ascii="Cambria" w:hAnsi="Cambria"/>
                      <w:b/>
                      <w:szCs w:val="20"/>
                    </w:rPr>
                  </w:pPr>
                  <w:r w:rsidRPr="00EA2C44">
                    <w:rPr>
                      <w:rFonts w:ascii="Cambria" w:hAnsi="Cambria"/>
                      <w:b/>
                      <w:szCs w:val="20"/>
                    </w:rPr>
                    <w:t>MINIMUM REQUIRED TECHNICAL INSTRUCTION</w:t>
                  </w:r>
                </w:p>
                <w:p w14:paraId="2195B58D" w14:textId="77777777" w:rsidR="00342233" w:rsidRPr="00EA2C44" w:rsidRDefault="00342233" w:rsidP="00D65737">
                  <w:pPr>
                    <w:spacing w:line="276" w:lineRule="auto"/>
                    <w:jc w:val="both"/>
                    <w:rPr>
                      <w:rFonts w:ascii="Cambria" w:hAnsi="Cambria"/>
                      <w:b/>
                      <w:szCs w:val="20"/>
                    </w:rPr>
                  </w:pPr>
                  <w:r w:rsidRPr="00EA2C44">
                    <w:rPr>
                      <w:rFonts w:ascii="Cambria" w:hAnsi="Cambria"/>
                      <w:b/>
                      <w:szCs w:val="20"/>
                    </w:rPr>
                    <w:t>(HOURS)</w:t>
                  </w:r>
                </w:p>
              </w:tc>
              <w:tc>
                <w:tcPr>
                  <w:tcW w:w="2340" w:type="dxa"/>
                  <w:shd w:val="clear" w:color="auto" w:fill="D9D9D9" w:themeFill="background1" w:themeFillShade="D9"/>
                  <w:vAlign w:val="bottom"/>
                </w:tcPr>
                <w:p w14:paraId="0762B360" w14:textId="77777777" w:rsidR="00342233" w:rsidRPr="00EA2C44" w:rsidRDefault="00342233" w:rsidP="00D65737">
                  <w:pPr>
                    <w:spacing w:line="276" w:lineRule="auto"/>
                    <w:jc w:val="both"/>
                    <w:rPr>
                      <w:rFonts w:ascii="Cambria" w:hAnsi="Cambria"/>
                      <w:b/>
                      <w:szCs w:val="20"/>
                    </w:rPr>
                  </w:pPr>
                  <w:r w:rsidRPr="00EA2C44">
                    <w:rPr>
                      <w:rFonts w:ascii="Cambria" w:hAnsi="Cambria"/>
                      <w:b/>
                      <w:szCs w:val="20"/>
                    </w:rPr>
                    <w:t>MINIMUM REQUIRED PRACTICAL OPERATIONS</w:t>
                  </w:r>
                </w:p>
              </w:tc>
            </w:tr>
            <w:tr w:rsidR="00342233" w:rsidRPr="00EA2C44" w14:paraId="4F79A418" w14:textId="77777777" w:rsidTr="005B0F4A">
              <w:trPr>
                <w:trHeight w:val="20"/>
              </w:trPr>
              <w:tc>
                <w:tcPr>
                  <w:tcW w:w="4498" w:type="dxa"/>
                  <w:noWrap/>
                  <w:vAlign w:val="bottom"/>
                </w:tcPr>
                <w:p w14:paraId="2F3A0A1F" w14:textId="77777777" w:rsidR="005B0F4A" w:rsidRPr="00EA2C44" w:rsidRDefault="005B0F4A" w:rsidP="00D65737">
                  <w:pPr>
                    <w:spacing w:line="276" w:lineRule="auto"/>
                    <w:jc w:val="both"/>
                    <w:rPr>
                      <w:rFonts w:ascii="Cambria" w:hAnsi="Cambria"/>
                      <w:b/>
                      <w:i/>
                    </w:rPr>
                  </w:pPr>
                  <w:r w:rsidRPr="00EA2C44">
                    <w:rPr>
                      <w:rFonts w:ascii="Cambria" w:hAnsi="Cambria"/>
                      <w:b/>
                      <w:i/>
                    </w:rPr>
                    <w:t>Hairstyling:</w:t>
                  </w:r>
                </w:p>
                <w:p w14:paraId="60A31077" w14:textId="77777777" w:rsidR="00342233" w:rsidRPr="00EA2C44" w:rsidRDefault="005B0F4A" w:rsidP="00D65737">
                  <w:pPr>
                    <w:spacing w:line="276" w:lineRule="auto"/>
                    <w:jc w:val="both"/>
                    <w:rPr>
                      <w:rFonts w:ascii="Cambria" w:hAnsi="Cambria"/>
                    </w:rPr>
                  </w:pPr>
                  <w:r w:rsidRPr="00EA2C44">
                    <w:rPr>
                      <w:rFonts w:ascii="Cambria" w:hAnsi="Cambria"/>
                    </w:rPr>
                    <w:t>The subject of Hairstyling shall include, but is not limited to, the following techniques and procedures: Hair analysis, shampooing, finger waving, pin curling, comb outs, straightening, waving, curling with hot combs and hot curling irons and blower styling.</w:t>
                  </w:r>
                </w:p>
              </w:tc>
              <w:tc>
                <w:tcPr>
                  <w:tcW w:w="2700" w:type="dxa"/>
                  <w:noWrap/>
                  <w:vAlign w:val="bottom"/>
                </w:tcPr>
                <w:p w14:paraId="6ABB90D3" w14:textId="77777777" w:rsidR="00342233" w:rsidRPr="00EA2C44" w:rsidRDefault="005B0F4A" w:rsidP="00D65737">
                  <w:pPr>
                    <w:spacing w:line="276" w:lineRule="auto"/>
                    <w:jc w:val="both"/>
                    <w:rPr>
                      <w:rFonts w:ascii="Cambria" w:hAnsi="Cambria"/>
                    </w:rPr>
                  </w:pPr>
                  <w:r w:rsidRPr="00EA2C44">
                    <w:rPr>
                      <w:rFonts w:ascii="Cambria" w:hAnsi="Cambria"/>
                    </w:rPr>
                    <w:t>65</w:t>
                  </w:r>
                </w:p>
              </w:tc>
              <w:tc>
                <w:tcPr>
                  <w:tcW w:w="2340" w:type="dxa"/>
                  <w:noWrap/>
                  <w:vAlign w:val="bottom"/>
                </w:tcPr>
                <w:p w14:paraId="38AFE890" w14:textId="77777777" w:rsidR="00342233" w:rsidRPr="00EA2C44" w:rsidRDefault="005B0F4A" w:rsidP="00D65737">
                  <w:pPr>
                    <w:spacing w:line="276" w:lineRule="auto"/>
                    <w:jc w:val="both"/>
                    <w:rPr>
                      <w:rFonts w:ascii="Cambria" w:hAnsi="Cambria"/>
                    </w:rPr>
                  </w:pPr>
                  <w:r w:rsidRPr="00EA2C44">
                    <w:rPr>
                      <w:rFonts w:ascii="Cambria" w:hAnsi="Cambria"/>
                    </w:rPr>
                    <w:t>240</w:t>
                  </w:r>
                </w:p>
              </w:tc>
            </w:tr>
            <w:tr w:rsidR="00342233" w:rsidRPr="00EA2C44" w14:paraId="600E1E87" w14:textId="77777777" w:rsidTr="005B0F4A">
              <w:trPr>
                <w:trHeight w:val="20"/>
              </w:trPr>
              <w:tc>
                <w:tcPr>
                  <w:tcW w:w="4498" w:type="dxa"/>
                  <w:noWrap/>
                  <w:vAlign w:val="bottom"/>
                </w:tcPr>
                <w:p w14:paraId="08990703" w14:textId="77777777" w:rsidR="005B0F4A" w:rsidRPr="00EA2C44" w:rsidRDefault="005B0F4A" w:rsidP="00D65737">
                  <w:pPr>
                    <w:spacing w:line="276" w:lineRule="auto"/>
                    <w:jc w:val="both"/>
                    <w:rPr>
                      <w:rFonts w:ascii="Cambria" w:hAnsi="Cambria"/>
                      <w:b/>
                      <w:i/>
                    </w:rPr>
                  </w:pPr>
                  <w:r w:rsidRPr="00EA2C44">
                    <w:rPr>
                      <w:rFonts w:ascii="Cambria" w:hAnsi="Cambria"/>
                      <w:b/>
                      <w:i/>
                    </w:rPr>
                    <w:t>Permanent Waving and Chemical Straightening:</w:t>
                  </w:r>
                </w:p>
                <w:p w14:paraId="71AEACD8" w14:textId="77777777" w:rsidR="00342233" w:rsidRPr="00EA2C44" w:rsidRDefault="005B0F4A" w:rsidP="00D65737">
                  <w:pPr>
                    <w:spacing w:line="276" w:lineRule="auto"/>
                    <w:jc w:val="both"/>
                    <w:rPr>
                      <w:rFonts w:ascii="Cambria" w:hAnsi="Cambria"/>
                    </w:rPr>
                  </w:pPr>
                  <w:r w:rsidRPr="00EA2C44">
                    <w:rPr>
                      <w:rFonts w:ascii="Cambria" w:hAnsi="Cambria"/>
                    </w:rPr>
                    <w:lastRenderedPageBreak/>
                    <w:t>The subject of Permanent Waving and Chemical Straightening shall Include, but is not limited to, the following techniques and procedures: Hair analysis, acid and alkaline permanent waving, chemical straightening including the use of sodium hydroxide and other base solutions.</w:t>
                  </w:r>
                </w:p>
              </w:tc>
              <w:tc>
                <w:tcPr>
                  <w:tcW w:w="2700" w:type="dxa"/>
                  <w:noWrap/>
                  <w:vAlign w:val="bottom"/>
                </w:tcPr>
                <w:p w14:paraId="5529C17F" w14:textId="77777777" w:rsidR="00342233" w:rsidRPr="00EA2C44" w:rsidRDefault="005B0F4A" w:rsidP="00D65737">
                  <w:pPr>
                    <w:spacing w:line="276" w:lineRule="auto"/>
                    <w:jc w:val="both"/>
                    <w:rPr>
                      <w:rFonts w:ascii="Cambria" w:hAnsi="Cambria"/>
                    </w:rPr>
                  </w:pPr>
                  <w:r w:rsidRPr="00EA2C44">
                    <w:rPr>
                      <w:rFonts w:ascii="Cambria" w:hAnsi="Cambria"/>
                    </w:rPr>
                    <w:lastRenderedPageBreak/>
                    <w:t>40</w:t>
                  </w:r>
                </w:p>
              </w:tc>
              <w:tc>
                <w:tcPr>
                  <w:tcW w:w="2340" w:type="dxa"/>
                  <w:noWrap/>
                  <w:vAlign w:val="bottom"/>
                </w:tcPr>
                <w:p w14:paraId="3DF0F5AF" w14:textId="77777777" w:rsidR="00342233" w:rsidRPr="00EA2C44" w:rsidRDefault="005B0F4A" w:rsidP="00D65737">
                  <w:pPr>
                    <w:spacing w:line="276" w:lineRule="auto"/>
                    <w:jc w:val="both"/>
                    <w:rPr>
                      <w:rFonts w:ascii="Cambria" w:hAnsi="Cambria"/>
                    </w:rPr>
                  </w:pPr>
                  <w:r w:rsidRPr="00EA2C44">
                    <w:rPr>
                      <w:rFonts w:ascii="Cambria" w:hAnsi="Cambria"/>
                    </w:rPr>
                    <w:t>105</w:t>
                  </w:r>
                </w:p>
              </w:tc>
            </w:tr>
            <w:tr w:rsidR="005B0F4A" w:rsidRPr="00EA2C44" w14:paraId="195BFB82" w14:textId="77777777" w:rsidTr="005B0F4A">
              <w:trPr>
                <w:trHeight w:val="20"/>
              </w:trPr>
              <w:tc>
                <w:tcPr>
                  <w:tcW w:w="4498" w:type="dxa"/>
                  <w:vAlign w:val="bottom"/>
                </w:tcPr>
                <w:p w14:paraId="18B606B9" w14:textId="77777777" w:rsidR="005B0F4A" w:rsidRPr="00EA2C44" w:rsidRDefault="005B0F4A" w:rsidP="00D65737">
                  <w:pPr>
                    <w:spacing w:line="276" w:lineRule="auto"/>
                    <w:jc w:val="both"/>
                    <w:rPr>
                      <w:rFonts w:ascii="Cambria" w:hAnsi="Cambria"/>
                      <w:b/>
                      <w:i/>
                    </w:rPr>
                  </w:pPr>
                  <w:r w:rsidRPr="00EA2C44">
                    <w:rPr>
                      <w:rFonts w:ascii="Cambria" w:hAnsi="Cambria"/>
                      <w:b/>
                      <w:i/>
                    </w:rPr>
                    <w:t>Hair Coloring and Bleaching:</w:t>
                  </w:r>
                </w:p>
                <w:p w14:paraId="1A2CAD58" w14:textId="77777777" w:rsidR="005B0F4A" w:rsidRPr="00EA2C44" w:rsidRDefault="005B0F4A" w:rsidP="00D65737">
                  <w:pPr>
                    <w:spacing w:line="276" w:lineRule="auto"/>
                    <w:jc w:val="both"/>
                    <w:rPr>
                      <w:rFonts w:ascii="Cambria" w:hAnsi="Cambria"/>
                    </w:rPr>
                  </w:pPr>
                  <w:r w:rsidRPr="00EA2C44">
                    <w:rPr>
                      <w:rFonts w:ascii="Cambria" w:hAnsi="Cambria"/>
                    </w:rPr>
                    <w:t>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2700" w:type="dxa"/>
                  <w:noWrap/>
                  <w:vAlign w:val="bottom"/>
                </w:tcPr>
                <w:p w14:paraId="3F02BD0B" w14:textId="77777777" w:rsidR="005B0F4A" w:rsidRPr="00EA2C44" w:rsidRDefault="005B0F4A" w:rsidP="00D65737">
                  <w:pPr>
                    <w:spacing w:line="276" w:lineRule="auto"/>
                    <w:jc w:val="both"/>
                    <w:rPr>
                      <w:rFonts w:ascii="Cambria" w:hAnsi="Cambria"/>
                    </w:rPr>
                  </w:pPr>
                  <w:r w:rsidRPr="00EA2C44">
                    <w:rPr>
                      <w:rFonts w:ascii="Cambria" w:hAnsi="Cambria"/>
                    </w:rPr>
                    <w:t>60</w:t>
                  </w:r>
                </w:p>
              </w:tc>
              <w:tc>
                <w:tcPr>
                  <w:tcW w:w="2340" w:type="dxa"/>
                  <w:noWrap/>
                  <w:vAlign w:val="bottom"/>
                </w:tcPr>
                <w:p w14:paraId="671B320D" w14:textId="77777777" w:rsidR="005B0F4A" w:rsidRPr="00EA2C44" w:rsidRDefault="005B0F4A" w:rsidP="00D65737">
                  <w:pPr>
                    <w:spacing w:line="276" w:lineRule="auto"/>
                    <w:jc w:val="both"/>
                    <w:rPr>
                      <w:rFonts w:ascii="Cambria" w:hAnsi="Cambria"/>
                    </w:rPr>
                  </w:pPr>
                  <w:r w:rsidRPr="00EA2C44">
                    <w:rPr>
                      <w:rFonts w:ascii="Cambria" w:hAnsi="Cambria"/>
                    </w:rPr>
                    <w:t>50</w:t>
                  </w:r>
                </w:p>
              </w:tc>
            </w:tr>
            <w:tr w:rsidR="00342233" w:rsidRPr="00EA2C44" w14:paraId="1F14A22F" w14:textId="77777777" w:rsidTr="005B0F4A">
              <w:trPr>
                <w:trHeight w:val="20"/>
              </w:trPr>
              <w:tc>
                <w:tcPr>
                  <w:tcW w:w="4498" w:type="dxa"/>
                  <w:noWrap/>
                  <w:vAlign w:val="bottom"/>
                </w:tcPr>
                <w:p w14:paraId="78CC7B72" w14:textId="77777777" w:rsidR="005B0F4A" w:rsidRPr="00EA2C44" w:rsidRDefault="005B0F4A" w:rsidP="00D65737">
                  <w:pPr>
                    <w:spacing w:line="276" w:lineRule="auto"/>
                    <w:jc w:val="both"/>
                    <w:rPr>
                      <w:rFonts w:ascii="Cambria" w:hAnsi="Cambria"/>
                      <w:b/>
                      <w:i/>
                    </w:rPr>
                  </w:pPr>
                  <w:r w:rsidRPr="00EA2C44">
                    <w:rPr>
                      <w:rFonts w:ascii="Cambria" w:hAnsi="Cambria"/>
                      <w:b/>
                      <w:i/>
                    </w:rPr>
                    <w:t>Hair Cutting:</w:t>
                  </w:r>
                </w:p>
                <w:p w14:paraId="57A8C0B8" w14:textId="77777777" w:rsidR="00342233" w:rsidRPr="00EA2C44" w:rsidRDefault="005B0F4A" w:rsidP="00D65737">
                  <w:pPr>
                    <w:spacing w:line="276" w:lineRule="auto"/>
                    <w:jc w:val="both"/>
                    <w:rPr>
                      <w:rFonts w:ascii="Cambria" w:hAnsi="Cambria"/>
                    </w:rPr>
                  </w:pPr>
                  <w:r w:rsidRPr="00EA2C44">
                    <w:rPr>
                      <w:rFonts w:ascii="Cambria" w:hAnsi="Cambria"/>
                    </w:rPr>
                    <w:t>The subject of Hair Cutting shall include, but is not limited to, the following techniques and procedures: Use of scissors, razor (shaper), electrical clippers/trimmers, and thinning (tapering) shears for wet and dry cutting.</w:t>
                  </w:r>
                </w:p>
              </w:tc>
              <w:tc>
                <w:tcPr>
                  <w:tcW w:w="2700" w:type="dxa"/>
                  <w:noWrap/>
                  <w:vAlign w:val="bottom"/>
                </w:tcPr>
                <w:p w14:paraId="7FF639DE" w14:textId="77777777" w:rsidR="00342233" w:rsidRPr="00EA2C44" w:rsidRDefault="005B0F4A" w:rsidP="00D65737">
                  <w:pPr>
                    <w:spacing w:line="276" w:lineRule="auto"/>
                    <w:jc w:val="both"/>
                    <w:rPr>
                      <w:rFonts w:ascii="Cambria" w:hAnsi="Cambria"/>
                    </w:rPr>
                  </w:pPr>
                  <w:r w:rsidRPr="00EA2C44">
                    <w:rPr>
                      <w:rFonts w:ascii="Cambria" w:hAnsi="Cambria"/>
                    </w:rPr>
                    <w:t>20</w:t>
                  </w:r>
                </w:p>
              </w:tc>
              <w:tc>
                <w:tcPr>
                  <w:tcW w:w="2340" w:type="dxa"/>
                  <w:noWrap/>
                  <w:vAlign w:val="bottom"/>
                </w:tcPr>
                <w:p w14:paraId="2416F07D" w14:textId="77777777" w:rsidR="00342233" w:rsidRPr="00EA2C44" w:rsidRDefault="005B0F4A" w:rsidP="00D65737">
                  <w:pPr>
                    <w:spacing w:line="276" w:lineRule="auto"/>
                    <w:jc w:val="both"/>
                    <w:rPr>
                      <w:rFonts w:ascii="Cambria" w:hAnsi="Cambria"/>
                    </w:rPr>
                  </w:pPr>
                  <w:r w:rsidRPr="00EA2C44">
                    <w:rPr>
                      <w:rFonts w:ascii="Cambria" w:hAnsi="Cambria"/>
                    </w:rPr>
                    <w:t>80</w:t>
                  </w:r>
                </w:p>
              </w:tc>
            </w:tr>
            <w:tr w:rsidR="00342233" w:rsidRPr="00EA2C44" w14:paraId="4945AAEE" w14:textId="77777777" w:rsidTr="005B0F4A">
              <w:trPr>
                <w:trHeight w:val="20"/>
              </w:trPr>
              <w:tc>
                <w:tcPr>
                  <w:tcW w:w="4498" w:type="dxa"/>
                  <w:noWrap/>
                  <w:vAlign w:val="bottom"/>
                </w:tcPr>
                <w:p w14:paraId="759EB672" w14:textId="77777777" w:rsidR="005B0F4A" w:rsidRPr="00EA2C44" w:rsidRDefault="005B0F4A" w:rsidP="00D65737">
                  <w:pPr>
                    <w:spacing w:line="276" w:lineRule="auto"/>
                    <w:jc w:val="both"/>
                    <w:rPr>
                      <w:rFonts w:ascii="Cambria" w:hAnsi="Cambria"/>
                      <w:b/>
                      <w:i/>
                    </w:rPr>
                  </w:pPr>
                  <w:r w:rsidRPr="00EA2C44">
                    <w:rPr>
                      <w:rFonts w:ascii="Cambria" w:hAnsi="Cambria"/>
                      <w:b/>
                      <w:i/>
                    </w:rPr>
                    <w:t>Shaving Preparation and Performance:</w:t>
                  </w:r>
                </w:p>
                <w:p w14:paraId="64CA174B" w14:textId="77777777" w:rsidR="00342233" w:rsidRPr="00EA2C44" w:rsidRDefault="005B0F4A" w:rsidP="00D65737">
                  <w:pPr>
                    <w:spacing w:line="276" w:lineRule="auto"/>
                    <w:jc w:val="both"/>
                    <w:rPr>
                      <w:rFonts w:ascii="Cambria" w:hAnsi="Cambria"/>
                    </w:rPr>
                  </w:pPr>
                  <w:r w:rsidRPr="00EA2C44">
                    <w:rPr>
                      <w:rFonts w:ascii="Cambria" w:hAnsi="Cambria"/>
                    </w:rP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tc>
              <w:tc>
                <w:tcPr>
                  <w:tcW w:w="2700" w:type="dxa"/>
                  <w:noWrap/>
                  <w:vAlign w:val="bottom"/>
                </w:tcPr>
                <w:p w14:paraId="37EC7708" w14:textId="77777777" w:rsidR="00342233" w:rsidRPr="00EA2C44" w:rsidRDefault="005B0F4A" w:rsidP="00D65737">
                  <w:pPr>
                    <w:spacing w:line="276" w:lineRule="auto"/>
                    <w:jc w:val="both"/>
                    <w:rPr>
                      <w:rFonts w:ascii="Cambria" w:hAnsi="Cambria"/>
                    </w:rPr>
                  </w:pPr>
                  <w:r w:rsidRPr="00EA2C44">
                    <w:rPr>
                      <w:rFonts w:ascii="Cambria" w:hAnsi="Cambria"/>
                    </w:rPr>
                    <w:t>100</w:t>
                  </w:r>
                </w:p>
              </w:tc>
              <w:tc>
                <w:tcPr>
                  <w:tcW w:w="2340" w:type="dxa"/>
                  <w:noWrap/>
                  <w:vAlign w:val="bottom"/>
                </w:tcPr>
                <w:p w14:paraId="059F3F22" w14:textId="77777777" w:rsidR="00342233" w:rsidRPr="00EA2C44" w:rsidRDefault="005B0F4A" w:rsidP="00D65737">
                  <w:pPr>
                    <w:spacing w:line="276" w:lineRule="auto"/>
                    <w:jc w:val="both"/>
                    <w:rPr>
                      <w:rFonts w:ascii="Cambria" w:hAnsi="Cambria"/>
                    </w:rPr>
                  </w:pPr>
                  <w:r w:rsidRPr="00EA2C44">
                    <w:rPr>
                      <w:rFonts w:ascii="Cambria" w:hAnsi="Cambria"/>
                    </w:rPr>
                    <w:t>40</w:t>
                  </w:r>
                </w:p>
              </w:tc>
            </w:tr>
            <w:tr w:rsidR="00342233" w:rsidRPr="00EA2C44" w14:paraId="5294E822" w14:textId="77777777" w:rsidTr="005B0F4A">
              <w:trPr>
                <w:trHeight w:val="20"/>
              </w:trPr>
              <w:tc>
                <w:tcPr>
                  <w:tcW w:w="4498" w:type="dxa"/>
                  <w:noWrap/>
                  <w:vAlign w:val="bottom"/>
                </w:tcPr>
                <w:p w14:paraId="10BB536A" w14:textId="77777777" w:rsidR="005B0F4A" w:rsidRPr="00EA2C44" w:rsidRDefault="005B0F4A" w:rsidP="00D65737">
                  <w:pPr>
                    <w:spacing w:line="276" w:lineRule="auto"/>
                    <w:jc w:val="both"/>
                    <w:rPr>
                      <w:rFonts w:ascii="Cambria" w:hAnsi="Cambria"/>
                      <w:b/>
                      <w:i/>
                    </w:rPr>
                  </w:pPr>
                  <w:r w:rsidRPr="00EA2C44">
                    <w:rPr>
                      <w:rFonts w:ascii="Cambria" w:hAnsi="Cambria"/>
                      <w:b/>
                      <w:i/>
                    </w:rPr>
                    <w:t>Laws and Regulations:</w:t>
                  </w:r>
                </w:p>
                <w:p w14:paraId="7D7BD302" w14:textId="77777777" w:rsidR="00342233" w:rsidRPr="00EA2C44" w:rsidRDefault="005B0F4A" w:rsidP="00D65737">
                  <w:pPr>
                    <w:spacing w:line="276" w:lineRule="auto"/>
                    <w:jc w:val="both"/>
                    <w:rPr>
                      <w:rFonts w:ascii="Cambria" w:hAnsi="Cambria"/>
                    </w:rPr>
                  </w:pPr>
                  <w:r w:rsidRPr="00EA2C44">
                    <w:rPr>
                      <w:rFonts w:ascii="Cambria" w:hAnsi="Cambria"/>
                    </w:rPr>
                    <w:t>The subjects of Laws and Regulations shall include, but is not limited to, the following issues: The Barbering and Cosmetology Act and the Board's Rules and Regulations.</w:t>
                  </w:r>
                </w:p>
              </w:tc>
              <w:tc>
                <w:tcPr>
                  <w:tcW w:w="2700" w:type="dxa"/>
                  <w:noWrap/>
                  <w:vAlign w:val="bottom"/>
                </w:tcPr>
                <w:p w14:paraId="125AFB33" w14:textId="77777777" w:rsidR="00342233" w:rsidRPr="00EA2C44" w:rsidRDefault="005B0F4A" w:rsidP="00D65737">
                  <w:pPr>
                    <w:spacing w:line="276" w:lineRule="auto"/>
                    <w:jc w:val="both"/>
                    <w:rPr>
                      <w:rFonts w:ascii="Cambria" w:hAnsi="Cambria"/>
                    </w:rPr>
                  </w:pPr>
                  <w:r w:rsidRPr="00EA2C44">
                    <w:rPr>
                      <w:rFonts w:ascii="Cambria" w:hAnsi="Cambria"/>
                    </w:rPr>
                    <w:t>20</w:t>
                  </w:r>
                </w:p>
              </w:tc>
              <w:tc>
                <w:tcPr>
                  <w:tcW w:w="2340" w:type="dxa"/>
                  <w:noWrap/>
                  <w:vAlign w:val="bottom"/>
                </w:tcPr>
                <w:p w14:paraId="47639697" w14:textId="77777777" w:rsidR="00342233" w:rsidRPr="00EA2C44" w:rsidRDefault="00342233" w:rsidP="00D65737">
                  <w:pPr>
                    <w:spacing w:line="276" w:lineRule="auto"/>
                    <w:jc w:val="both"/>
                    <w:rPr>
                      <w:rFonts w:ascii="Cambria" w:hAnsi="Cambria"/>
                      <w:strike/>
                    </w:rPr>
                  </w:pPr>
                </w:p>
              </w:tc>
            </w:tr>
            <w:tr w:rsidR="00342233" w:rsidRPr="00EA2C44" w14:paraId="72A00757" w14:textId="77777777" w:rsidTr="005B0F4A">
              <w:trPr>
                <w:trHeight w:val="20"/>
              </w:trPr>
              <w:tc>
                <w:tcPr>
                  <w:tcW w:w="4498" w:type="dxa"/>
                  <w:noWrap/>
                  <w:vAlign w:val="bottom"/>
                </w:tcPr>
                <w:p w14:paraId="359A52EB" w14:textId="77777777" w:rsidR="005B0F4A" w:rsidRPr="00EA2C44" w:rsidRDefault="005B0F4A" w:rsidP="00D65737">
                  <w:pPr>
                    <w:spacing w:line="276" w:lineRule="auto"/>
                    <w:jc w:val="both"/>
                    <w:rPr>
                      <w:rFonts w:ascii="Cambria" w:hAnsi="Cambria"/>
                      <w:b/>
                      <w:i/>
                    </w:rPr>
                  </w:pPr>
                  <w:r w:rsidRPr="00EA2C44">
                    <w:rPr>
                      <w:rFonts w:ascii="Cambria" w:hAnsi="Cambria"/>
                      <w:b/>
                      <w:i/>
                    </w:rPr>
                    <w:t>Health and Safety Considerations:</w:t>
                  </w:r>
                </w:p>
                <w:p w14:paraId="7C6BD0CB" w14:textId="77777777" w:rsidR="00342233" w:rsidRPr="00EA2C44" w:rsidRDefault="005B0F4A" w:rsidP="00D65737">
                  <w:pPr>
                    <w:spacing w:line="276" w:lineRule="auto"/>
                    <w:jc w:val="both"/>
                    <w:rPr>
                      <w:rFonts w:ascii="Cambria" w:hAnsi="Cambria"/>
                    </w:rPr>
                  </w:pPr>
                  <w:r w:rsidRPr="00EA2C44">
                    <w:rPr>
                      <w:rFonts w:ascii="Cambria" w:hAnsi="Cambria"/>
                    </w:rPr>
                    <w:t>Health and Safety/hazardous substances including training in chemicals and health in establishments, material safety data sheets, protection from hazardous chemicals and preventing chemical injuries, health and safety laws and agencies, bacteriology and preventing communicable diseases including HIV/AIDS and Hepatitis B.</w:t>
                  </w:r>
                </w:p>
              </w:tc>
              <w:tc>
                <w:tcPr>
                  <w:tcW w:w="2700" w:type="dxa"/>
                  <w:noWrap/>
                  <w:vAlign w:val="bottom"/>
                </w:tcPr>
                <w:p w14:paraId="4F35EA44" w14:textId="77777777" w:rsidR="00342233" w:rsidRPr="00EA2C44" w:rsidRDefault="005B0F4A" w:rsidP="00D65737">
                  <w:pPr>
                    <w:spacing w:line="276" w:lineRule="auto"/>
                    <w:jc w:val="both"/>
                    <w:rPr>
                      <w:rFonts w:ascii="Cambria" w:hAnsi="Cambria"/>
                    </w:rPr>
                  </w:pPr>
                  <w:r w:rsidRPr="00EA2C44">
                    <w:rPr>
                      <w:rFonts w:ascii="Cambria" w:hAnsi="Cambria"/>
                    </w:rPr>
                    <w:t>45</w:t>
                  </w:r>
                </w:p>
              </w:tc>
              <w:tc>
                <w:tcPr>
                  <w:tcW w:w="2340" w:type="dxa"/>
                  <w:noWrap/>
                  <w:vAlign w:val="bottom"/>
                </w:tcPr>
                <w:p w14:paraId="6269098B" w14:textId="77777777" w:rsidR="00342233" w:rsidRPr="00EA2C44" w:rsidRDefault="00342233" w:rsidP="00D65737">
                  <w:pPr>
                    <w:spacing w:line="276" w:lineRule="auto"/>
                    <w:jc w:val="both"/>
                    <w:rPr>
                      <w:rFonts w:ascii="Cambria" w:hAnsi="Cambria"/>
                      <w:strike/>
                    </w:rPr>
                  </w:pPr>
                </w:p>
              </w:tc>
            </w:tr>
            <w:tr w:rsidR="00342233" w:rsidRPr="00EA2C44" w14:paraId="192271C5" w14:textId="77777777" w:rsidTr="005B0F4A">
              <w:trPr>
                <w:trHeight w:val="20"/>
              </w:trPr>
              <w:tc>
                <w:tcPr>
                  <w:tcW w:w="4498" w:type="dxa"/>
                  <w:noWrap/>
                  <w:vAlign w:val="bottom"/>
                </w:tcPr>
                <w:p w14:paraId="00467963" w14:textId="77777777" w:rsidR="005B0F4A" w:rsidRPr="00EA2C44" w:rsidRDefault="005B0F4A" w:rsidP="00D65737">
                  <w:pPr>
                    <w:spacing w:line="276" w:lineRule="auto"/>
                    <w:jc w:val="both"/>
                    <w:rPr>
                      <w:rFonts w:ascii="Cambria" w:hAnsi="Cambria"/>
                      <w:b/>
                      <w:i/>
                    </w:rPr>
                  </w:pPr>
                  <w:r w:rsidRPr="00EA2C44">
                    <w:rPr>
                      <w:rFonts w:ascii="Cambria" w:hAnsi="Cambria"/>
                      <w:b/>
                      <w:i/>
                    </w:rPr>
                    <w:t>Disinfection and Sanitation:</w:t>
                  </w:r>
                </w:p>
                <w:p w14:paraId="2AAB8A48" w14:textId="77777777" w:rsidR="005B0F4A" w:rsidRPr="00EA2C44" w:rsidRDefault="005B0F4A" w:rsidP="00D65737">
                  <w:pPr>
                    <w:spacing w:line="276" w:lineRule="auto"/>
                    <w:jc w:val="both"/>
                    <w:rPr>
                      <w:rFonts w:ascii="Cambria" w:hAnsi="Cambria"/>
                    </w:rPr>
                  </w:pPr>
                  <w:r w:rsidRPr="00EA2C44">
                    <w:rPr>
                      <w:rFonts w:ascii="Cambria" w:hAnsi="Cambria"/>
                    </w:rPr>
                    <w:t xml:space="preserve">The subject of Disinfection and Sanitation shall include, but is not limited to the following techniques and procedures: Disinfection and </w:t>
                  </w:r>
                  <w:r w:rsidRPr="00EA2C44">
                    <w:rPr>
                      <w:rFonts w:ascii="Cambria" w:hAnsi="Cambria"/>
                    </w:rPr>
                    <w:lastRenderedPageBreak/>
                    <w:t>sanitation including proper procedures to protect the health and safety of the consumer as well as the technician, proper disinfection procedures for equipment used in establishments.</w:t>
                  </w:r>
                </w:p>
                <w:p w14:paraId="11E4B24B" w14:textId="77777777" w:rsidR="005B0F4A" w:rsidRPr="00EA2C44" w:rsidRDefault="005B0F4A" w:rsidP="00D65737">
                  <w:pPr>
                    <w:spacing w:line="276" w:lineRule="auto"/>
                    <w:jc w:val="both"/>
                    <w:rPr>
                      <w:rFonts w:ascii="Cambria" w:hAnsi="Cambria"/>
                      <w:sz w:val="10"/>
                      <w:szCs w:val="10"/>
                    </w:rPr>
                  </w:pPr>
                </w:p>
                <w:p w14:paraId="0D98A9B6" w14:textId="77777777" w:rsidR="00342233" w:rsidRPr="00EA2C44" w:rsidRDefault="005B0F4A" w:rsidP="00D65737">
                  <w:pPr>
                    <w:spacing w:line="276" w:lineRule="auto"/>
                    <w:jc w:val="both"/>
                    <w:rPr>
                      <w:rFonts w:ascii="Cambria" w:hAnsi="Cambria"/>
                    </w:rPr>
                  </w:pPr>
                  <w:r w:rsidRPr="00EA2C44">
                    <w:rPr>
                      <w:rFonts w:ascii="Cambria" w:hAnsi="Cambria"/>
                    </w:rPr>
                    <w:t>Disinfection shall be emphasized throughout the entire training period and must be performed before use of all instruments and equipment.</w:t>
                  </w:r>
                </w:p>
              </w:tc>
              <w:tc>
                <w:tcPr>
                  <w:tcW w:w="2700" w:type="dxa"/>
                  <w:noWrap/>
                  <w:vAlign w:val="bottom"/>
                </w:tcPr>
                <w:p w14:paraId="34B36304" w14:textId="77777777" w:rsidR="00342233" w:rsidRPr="00EA2C44" w:rsidRDefault="005B0F4A" w:rsidP="00D65737">
                  <w:pPr>
                    <w:spacing w:line="276" w:lineRule="auto"/>
                    <w:jc w:val="both"/>
                    <w:rPr>
                      <w:rFonts w:ascii="Cambria" w:hAnsi="Cambria"/>
                    </w:rPr>
                  </w:pPr>
                  <w:r w:rsidRPr="00EA2C44">
                    <w:rPr>
                      <w:rFonts w:ascii="Cambria" w:hAnsi="Cambria"/>
                    </w:rPr>
                    <w:lastRenderedPageBreak/>
                    <w:t>20</w:t>
                  </w:r>
                </w:p>
              </w:tc>
              <w:tc>
                <w:tcPr>
                  <w:tcW w:w="2340" w:type="dxa"/>
                  <w:noWrap/>
                  <w:vAlign w:val="bottom"/>
                </w:tcPr>
                <w:p w14:paraId="60EA5742" w14:textId="77777777" w:rsidR="00342233" w:rsidRPr="00EA2C44" w:rsidRDefault="00342233" w:rsidP="00D65737">
                  <w:pPr>
                    <w:spacing w:line="276" w:lineRule="auto"/>
                    <w:jc w:val="both"/>
                    <w:rPr>
                      <w:rFonts w:ascii="Cambria" w:hAnsi="Cambria"/>
                      <w:strike/>
                    </w:rPr>
                  </w:pPr>
                </w:p>
              </w:tc>
            </w:tr>
            <w:tr w:rsidR="00342233" w:rsidRPr="00EA2C44" w14:paraId="7774B256" w14:textId="77777777" w:rsidTr="005B0F4A">
              <w:trPr>
                <w:trHeight w:val="20"/>
              </w:trPr>
              <w:tc>
                <w:tcPr>
                  <w:tcW w:w="4498" w:type="dxa"/>
                  <w:noWrap/>
                  <w:vAlign w:val="bottom"/>
                </w:tcPr>
                <w:p w14:paraId="59735088" w14:textId="77777777" w:rsidR="005B0F4A" w:rsidRPr="00EA2C44" w:rsidRDefault="005B0F4A" w:rsidP="00D65737">
                  <w:pPr>
                    <w:spacing w:line="276" w:lineRule="auto"/>
                    <w:jc w:val="both"/>
                    <w:rPr>
                      <w:rFonts w:ascii="Cambria" w:hAnsi="Cambria"/>
                      <w:b/>
                      <w:i/>
                    </w:rPr>
                  </w:pPr>
                  <w:r w:rsidRPr="00EA2C44">
                    <w:rPr>
                      <w:rFonts w:ascii="Cambria" w:hAnsi="Cambria"/>
                      <w:b/>
                      <w:i/>
                    </w:rPr>
                    <w:t>Anatomy and Physiology:</w:t>
                  </w:r>
                </w:p>
                <w:p w14:paraId="37E55390" w14:textId="77777777" w:rsidR="00342233" w:rsidRPr="00EA2C44" w:rsidRDefault="005B0F4A" w:rsidP="00D65737">
                  <w:pPr>
                    <w:spacing w:line="276" w:lineRule="auto"/>
                    <w:jc w:val="both"/>
                    <w:rPr>
                      <w:rFonts w:ascii="Cambria" w:hAnsi="Cambria"/>
                    </w:rPr>
                  </w:pPr>
                  <w:r w:rsidRPr="00EA2C44">
                    <w:rPr>
                      <w:rFonts w:ascii="Cambria" w:hAnsi="Cambria"/>
                    </w:rPr>
                    <w:t>The subjects of Anatomy and Physiology shall include, but is not limited to the following issues: Human Anatomy, Human Physiology.</w:t>
                  </w:r>
                </w:p>
              </w:tc>
              <w:tc>
                <w:tcPr>
                  <w:tcW w:w="2700" w:type="dxa"/>
                  <w:noWrap/>
                  <w:vAlign w:val="bottom"/>
                </w:tcPr>
                <w:p w14:paraId="73C39333" w14:textId="77777777" w:rsidR="00342233" w:rsidRPr="00EA2C44" w:rsidRDefault="005B0F4A" w:rsidP="00D65737">
                  <w:pPr>
                    <w:spacing w:line="276" w:lineRule="auto"/>
                    <w:jc w:val="both"/>
                    <w:rPr>
                      <w:rFonts w:ascii="Cambria" w:hAnsi="Cambria"/>
                    </w:rPr>
                  </w:pPr>
                  <w:r w:rsidRPr="00EA2C44">
                    <w:rPr>
                      <w:rFonts w:ascii="Cambria" w:hAnsi="Cambria"/>
                    </w:rPr>
                    <w:t>15</w:t>
                  </w:r>
                </w:p>
              </w:tc>
              <w:tc>
                <w:tcPr>
                  <w:tcW w:w="2340" w:type="dxa"/>
                  <w:noWrap/>
                  <w:vAlign w:val="bottom"/>
                </w:tcPr>
                <w:p w14:paraId="30F30E34" w14:textId="77777777" w:rsidR="00342233" w:rsidRPr="00EA2C44" w:rsidRDefault="00342233" w:rsidP="00D65737">
                  <w:pPr>
                    <w:spacing w:line="276" w:lineRule="auto"/>
                    <w:jc w:val="both"/>
                    <w:rPr>
                      <w:rFonts w:ascii="Cambria" w:hAnsi="Cambria"/>
                      <w:strike/>
                    </w:rPr>
                  </w:pPr>
                </w:p>
              </w:tc>
            </w:tr>
          </w:tbl>
          <w:p w14:paraId="52EA7817" w14:textId="77777777" w:rsidR="00F12CE1" w:rsidRPr="00EA2C44" w:rsidRDefault="00F12CE1" w:rsidP="00D65737">
            <w:pPr>
              <w:pStyle w:val="Heading1"/>
              <w:spacing w:line="276" w:lineRule="auto"/>
              <w:jc w:val="both"/>
              <w:rPr>
                <w:rFonts w:ascii="Cambria" w:hAnsi="Cambria" w:cs="Arial"/>
                <w:bCs/>
                <w:kern w:val="0"/>
                <w:sz w:val="20"/>
                <w:szCs w:val="24"/>
                <w:u w:val="single"/>
              </w:rPr>
            </w:pPr>
          </w:p>
          <w:p w14:paraId="7656A69E" w14:textId="7D2F4D94" w:rsidR="00FC56B6" w:rsidRDefault="00F31073" w:rsidP="00D65737">
            <w:pPr>
              <w:spacing w:line="276" w:lineRule="auto"/>
              <w:jc w:val="both"/>
              <w:rPr>
                <w:rFonts w:ascii="Cambria" w:hAnsi="Cambria" w:cs="Arial"/>
                <w:sz w:val="24"/>
              </w:rPr>
            </w:pPr>
            <w:r w:rsidRPr="006A6E95">
              <w:rPr>
                <w:rFonts w:ascii="Cambria" w:hAnsi="Cambria" w:cs="Arial"/>
                <w:b/>
                <w:sz w:val="24"/>
                <w:u w:val="single"/>
              </w:rPr>
              <w:t>GRADUATION REQUIREMENTS</w:t>
            </w:r>
            <w:r w:rsidRPr="006A6E95">
              <w:rPr>
                <w:rFonts w:ascii="Cambria" w:hAnsi="Cambria" w:cs="Arial"/>
                <w:sz w:val="24"/>
              </w:rPr>
              <w:t xml:space="preserve"> </w:t>
            </w:r>
          </w:p>
          <w:p w14:paraId="1AC02240" w14:textId="77777777" w:rsidR="00A368BF" w:rsidRPr="006A6E95" w:rsidRDefault="00A368BF" w:rsidP="00D65737">
            <w:pPr>
              <w:spacing w:line="276" w:lineRule="auto"/>
              <w:jc w:val="both"/>
              <w:rPr>
                <w:rFonts w:ascii="Cambria" w:hAnsi="Cambria" w:cs="Arial"/>
                <w:sz w:val="24"/>
              </w:rPr>
            </w:pPr>
          </w:p>
          <w:p w14:paraId="18D59189" w14:textId="6704C1FF" w:rsidR="00FE0404" w:rsidRPr="00FC56B6" w:rsidRDefault="00FC56B6" w:rsidP="00D65737">
            <w:pPr>
              <w:spacing w:line="276" w:lineRule="auto"/>
              <w:jc w:val="both"/>
              <w:rPr>
                <w:rFonts w:ascii="Cambria" w:hAnsi="Cambria" w:cs="Arial"/>
                <w:sz w:val="24"/>
              </w:rPr>
            </w:pPr>
            <w:r w:rsidRPr="00FC56B6">
              <w:rPr>
                <w:rFonts w:ascii="Cambria" w:hAnsi="Cambria" w:cs="Arial"/>
                <w:sz w:val="24"/>
              </w:rPr>
              <w:t xml:space="preserve">When a student has completed </w:t>
            </w:r>
            <w:r w:rsidR="008C096C">
              <w:rPr>
                <w:rFonts w:ascii="Cambria" w:hAnsi="Cambria" w:cs="Arial"/>
                <w:sz w:val="24"/>
              </w:rPr>
              <w:t xml:space="preserve">1500 hours in </w:t>
            </w:r>
            <w:r w:rsidRPr="00FC56B6">
              <w:rPr>
                <w:rFonts w:ascii="Cambria" w:hAnsi="Cambria" w:cs="Arial"/>
                <w:sz w:val="24"/>
              </w:rPr>
              <w:t xml:space="preserve">the required theory hours and practical operations as required by the State of California, and completed the program with a GPA (Grade Point Average) of “C” (70%) or better and an attendance average of 67% or better, and passes the final mock board with a 70% or better, he/she receives a </w:t>
            </w:r>
            <w:r w:rsidRPr="00B47FA4">
              <w:rPr>
                <w:rFonts w:ascii="Cambria" w:hAnsi="Cambria" w:cs="Arial"/>
                <w:sz w:val="24"/>
              </w:rPr>
              <w:t>diploma certifying his/her graduation from the course of study. Please be advised that completion documents (diploma, transcripts, Proof of Training) will be withheld until all monies owed the school are paid in full or arrangements have been made with the Director.</w:t>
            </w:r>
          </w:p>
          <w:p w14:paraId="0A7AE6AB" w14:textId="77777777" w:rsidR="00212802" w:rsidRPr="00EA2C44" w:rsidRDefault="00212802" w:rsidP="00D65737">
            <w:pPr>
              <w:spacing w:line="276" w:lineRule="auto"/>
              <w:jc w:val="both"/>
              <w:rPr>
                <w:rFonts w:ascii="Cambria" w:hAnsi="Cambria" w:cs="Arial"/>
                <w:b/>
                <w:sz w:val="28"/>
                <w:szCs w:val="28"/>
              </w:rPr>
            </w:pPr>
          </w:p>
          <w:p w14:paraId="543CE2B3" w14:textId="77777777" w:rsidR="00C82DE5" w:rsidRPr="006A6E95" w:rsidRDefault="00C45239" w:rsidP="00D65737">
            <w:pPr>
              <w:pStyle w:val="Heading1"/>
              <w:jc w:val="both"/>
              <w:rPr>
                <w:rFonts w:ascii="Cambria" w:hAnsi="Cambria"/>
                <w:sz w:val="24"/>
                <w:szCs w:val="24"/>
                <w:u w:val="single"/>
              </w:rPr>
            </w:pPr>
            <w:bookmarkStart w:id="27" w:name="_Toc4681289"/>
            <w:r w:rsidRPr="006A6E95">
              <w:rPr>
                <w:rFonts w:ascii="Cambria" w:hAnsi="Cambria"/>
                <w:sz w:val="24"/>
                <w:szCs w:val="24"/>
                <w:u w:val="single"/>
              </w:rPr>
              <w:t>REQUIREMENTS FOR LICENSURE</w:t>
            </w:r>
            <w:bookmarkEnd w:id="27"/>
          </w:p>
          <w:p w14:paraId="3ED1D421" w14:textId="77777777" w:rsidR="00C82DE5" w:rsidRPr="00EA2C44" w:rsidRDefault="00C82DE5" w:rsidP="00D65737">
            <w:pPr>
              <w:spacing w:line="276" w:lineRule="auto"/>
              <w:jc w:val="both"/>
              <w:rPr>
                <w:rFonts w:ascii="Cambria" w:hAnsi="Cambria" w:cs="Arial"/>
                <w:b/>
                <w:u w:val="single"/>
              </w:rPr>
            </w:pPr>
          </w:p>
          <w:p w14:paraId="12C3CD6F" w14:textId="77777777" w:rsidR="00C82DE5" w:rsidRPr="00EA2C44" w:rsidRDefault="00C82DE5" w:rsidP="00D65737">
            <w:pPr>
              <w:spacing w:line="276" w:lineRule="auto"/>
              <w:jc w:val="both"/>
              <w:rPr>
                <w:rFonts w:ascii="Cambria" w:hAnsi="Cambria" w:cs="Arial"/>
                <w:sz w:val="24"/>
              </w:rPr>
            </w:pPr>
            <w:r w:rsidRPr="00EA2C44">
              <w:rPr>
                <w:rFonts w:ascii="Cambria" w:hAnsi="Cambria" w:cs="Arial"/>
                <w:sz w:val="24"/>
              </w:rPr>
              <w:t xml:space="preserve">Students who complete </w:t>
            </w:r>
            <w:r w:rsidR="008E4327" w:rsidRPr="00EA2C44">
              <w:rPr>
                <w:rFonts w:ascii="Cambria" w:hAnsi="Cambria" w:cs="Arial"/>
                <w:sz w:val="24"/>
              </w:rPr>
              <w:t>the state-required</w:t>
            </w:r>
            <w:r w:rsidRPr="00EA2C44">
              <w:rPr>
                <w:rFonts w:ascii="Cambria" w:hAnsi="Cambria" w:cs="Arial"/>
                <w:sz w:val="24"/>
              </w:rPr>
              <w:t xml:space="preserve"> training </w:t>
            </w:r>
            <w:r w:rsidR="00393E98" w:rsidRPr="00EA2C44">
              <w:rPr>
                <w:rFonts w:ascii="Cambria" w:hAnsi="Cambria" w:cs="Arial"/>
                <w:sz w:val="24"/>
              </w:rPr>
              <w:t>program</w:t>
            </w:r>
            <w:r w:rsidR="008E4327" w:rsidRPr="00EA2C44">
              <w:rPr>
                <w:rFonts w:ascii="Cambria" w:hAnsi="Cambria" w:cs="Arial"/>
                <w:sz w:val="24"/>
              </w:rPr>
              <w:t xml:space="preserve"> </w:t>
            </w:r>
            <w:r w:rsidR="00393E98" w:rsidRPr="00EA2C44">
              <w:rPr>
                <w:rFonts w:ascii="Cambria" w:hAnsi="Cambria" w:cs="Arial"/>
                <w:sz w:val="24"/>
              </w:rPr>
              <w:t>including</w:t>
            </w:r>
            <w:r w:rsidRPr="00EA2C44">
              <w:rPr>
                <w:rFonts w:ascii="Cambria" w:hAnsi="Cambria" w:cs="Arial"/>
                <w:sz w:val="24"/>
              </w:rPr>
              <w:t xml:space="preserve"> the minimum practical services as established by the </w:t>
            </w:r>
            <w:r w:rsidR="00C45239" w:rsidRPr="00EA2C44">
              <w:rPr>
                <w:rFonts w:ascii="Cambria" w:hAnsi="Cambria" w:cs="Arial"/>
                <w:sz w:val="24"/>
              </w:rPr>
              <w:t xml:space="preserve">California Board of </w:t>
            </w:r>
            <w:r w:rsidRPr="00EA2C44">
              <w:rPr>
                <w:rFonts w:ascii="Cambria" w:hAnsi="Cambria" w:cs="Arial"/>
                <w:sz w:val="24"/>
              </w:rPr>
              <w:t>Barbering and Cosmetology</w:t>
            </w:r>
            <w:r w:rsidR="00393E98" w:rsidRPr="00EA2C44">
              <w:rPr>
                <w:rFonts w:ascii="Cambria" w:hAnsi="Cambria" w:cs="Arial"/>
                <w:sz w:val="24"/>
              </w:rPr>
              <w:t>,</w:t>
            </w:r>
            <w:r w:rsidR="00C45239" w:rsidRPr="00EA2C44">
              <w:rPr>
                <w:rFonts w:ascii="Cambria" w:hAnsi="Cambria" w:cs="Arial"/>
                <w:sz w:val="24"/>
              </w:rPr>
              <w:t xml:space="preserve"> </w:t>
            </w:r>
            <w:r w:rsidRPr="00EA2C44">
              <w:rPr>
                <w:rFonts w:ascii="Cambria" w:hAnsi="Cambria" w:cs="Arial"/>
                <w:sz w:val="24"/>
              </w:rPr>
              <w:t xml:space="preserve">are qualified to take the licensing examination given by the </w:t>
            </w:r>
            <w:r w:rsidR="00C45239" w:rsidRPr="00EA2C44">
              <w:rPr>
                <w:rFonts w:ascii="Cambria" w:hAnsi="Cambria" w:cs="Arial"/>
                <w:sz w:val="24"/>
              </w:rPr>
              <w:t xml:space="preserve">Board.  </w:t>
            </w:r>
            <w:r w:rsidRPr="00EA2C44">
              <w:rPr>
                <w:rFonts w:ascii="Cambria" w:hAnsi="Cambria" w:cs="Arial"/>
                <w:sz w:val="24"/>
              </w:rPr>
              <w:t xml:space="preserve">Upon passing the examination, the graduate may obtain a </w:t>
            </w:r>
            <w:r w:rsidR="00393E98" w:rsidRPr="00EA2C44">
              <w:rPr>
                <w:rFonts w:ascii="Cambria" w:hAnsi="Cambria" w:cs="Arial"/>
                <w:sz w:val="24"/>
              </w:rPr>
              <w:t>license as a r</w:t>
            </w:r>
            <w:r w:rsidRPr="00EA2C44">
              <w:rPr>
                <w:rFonts w:ascii="Cambria" w:hAnsi="Cambria" w:cs="Arial"/>
                <w:sz w:val="24"/>
              </w:rPr>
              <w:t xml:space="preserve">egistered </w:t>
            </w:r>
            <w:r w:rsidR="00393E98" w:rsidRPr="00EA2C44">
              <w:rPr>
                <w:rFonts w:ascii="Cambria" w:hAnsi="Cambria" w:cs="Arial"/>
                <w:sz w:val="24"/>
              </w:rPr>
              <w:t>b</w:t>
            </w:r>
            <w:r w:rsidRPr="00EA2C44">
              <w:rPr>
                <w:rFonts w:ascii="Cambria" w:hAnsi="Cambria" w:cs="Arial"/>
                <w:sz w:val="24"/>
              </w:rPr>
              <w:t>arber</w:t>
            </w:r>
            <w:r w:rsidR="00393E98" w:rsidRPr="00EA2C44">
              <w:rPr>
                <w:rFonts w:ascii="Cambria" w:hAnsi="Cambria" w:cs="Arial"/>
                <w:sz w:val="24"/>
              </w:rPr>
              <w:t xml:space="preserve"> in the state of California</w:t>
            </w:r>
            <w:r w:rsidRPr="00EA2C44">
              <w:rPr>
                <w:rFonts w:ascii="Cambria" w:hAnsi="Cambria" w:cs="Arial"/>
                <w:sz w:val="24"/>
              </w:rPr>
              <w:t xml:space="preserve">.  With this </w:t>
            </w:r>
            <w:r w:rsidR="00393E98" w:rsidRPr="00EA2C44">
              <w:rPr>
                <w:rFonts w:ascii="Cambria" w:hAnsi="Cambria" w:cs="Arial"/>
                <w:sz w:val="24"/>
              </w:rPr>
              <w:t xml:space="preserve">professional </w:t>
            </w:r>
            <w:r w:rsidRPr="00EA2C44">
              <w:rPr>
                <w:rFonts w:ascii="Cambria" w:hAnsi="Cambria" w:cs="Arial"/>
                <w:sz w:val="24"/>
              </w:rPr>
              <w:t xml:space="preserve">license, the new barber may be employed in a </w:t>
            </w:r>
            <w:r w:rsidR="00C45239" w:rsidRPr="00EA2C44">
              <w:rPr>
                <w:rFonts w:ascii="Cambria" w:hAnsi="Cambria" w:cs="Arial"/>
                <w:sz w:val="24"/>
              </w:rPr>
              <w:t>barber/styling establishment</w:t>
            </w:r>
            <w:r w:rsidR="00393E98" w:rsidRPr="00EA2C44">
              <w:rPr>
                <w:rFonts w:ascii="Cambria" w:hAnsi="Cambria" w:cs="Arial"/>
                <w:sz w:val="24"/>
              </w:rPr>
              <w:t xml:space="preserve"> or </w:t>
            </w:r>
            <w:r w:rsidR="00C45239" w:rsidRPr="00EA2C44">
              <w:rPr>
                <w:rFonts w:ascii="Cambria" w:hAnsi="Cambria" w:cs="Arial"/>
                <w:sz w:val="24"/>
              </w:rPr>
              <w:t xml:space="preserve">a beauty/styling </w:t>
            </w:r>
            <w:r w:rsidRPr="00EA2C44">
              <w:rPr>
                <w:rFonts w:ascii="Cambria" w:hAnsi="Cambria" w:cs="Arial"/>
                <w:sz w:val="24"/>
              </w:rPr>
              <w:t xml:space="preserve">salon, or may own and operate </w:t>
            </w:r>
            <w:r w:rsidR="00C45239" w:rsidRPr="00EA2C44">
              <w:rPr>
                <w:rFonts w:ascii="Cambria" w:hAnsi="Cambria" w:cs="Arial"/>
                <w:sz w:val="24"/>
              </w:rPr>
              <w:t>his/her</w:t>
            </w:r>
            <w:r w:rsidRPr="00EA2C44">
              <w:rPr>
                <w:rFonts w:ascii="Cambria" w:hAnsi="Cambria" w:cs="Arial"/>
                <w:sz w:val="24"/>
              </w:rPr>
              <w:t xml:space="preserve"> own barber business.</w:t>
            </w:r>
          </w:p>
          <w:p w14:paraId="7CACCDD3" w14:textId="77777777" w:rsidR="00C82DE5" w:rsidRPr="00EA2C44" w:rsidRDefault="00C82DE5" w:rsidP="00D65737">
            <w:pPr>
              <w:spacing w:line="276" w:lineRule="auto"/>
              <w:jc w:val="both"/>
              <w:rPr>
                <w:rFonts w:ascii="Cambria" w:hAnsi="Cambria" w:cs="Arial"/>
              </w:rPr>
            </w:pPr>
          </w:p>
          <w:p w14:paraId="0C6101D4" w14:textId="77777777" w:rsidR="00C82DE5" w:rsidRPr="00520E76" w:rsidRDefault="004448A2" w:rsidP="00D65737">
            <w:pPr>
              <w:spacing w:line="276" w:lineRule="auto"/>
              <w:jc w:val="both"/>
              <w:rPr>
                <w:rFonts w:ascii="Cambria" w:hAnsi="Cambria" w:cs="Arial"/>
                <w:sz w:val="24"/>
              </w:rPr>
            </w:pPr>
            <w:r w:rsidRPr="00520E76">
              <w:rPr>
                <w:rFonts w:ascii="Cambria" w:hAnsi="Cambria" w:cs="Arial"/>
                <w:sz w:val="24"/>
              </w:rPr>
              <w:t xml:space="preserve">To </w:t>
            </w:r>
            <w:r w:rsidR="008E4327" w:rsidRPr="00520E76">
              <w:rPr>
                <w:rFonts w:ascii="Cambria" w:hAnsi="Cambria" w:cs="Arial"/>
                <w:sz w:val="24"/>
              </w:rPr>
              <w:t>take</w:t>
            </w:r>
            <w:r w:rsidR="00AB31F3" w:rsidRPr="00520E76">
              <w:rPr>
                <w:rFonts w:ascii="Cambria" w:hAnsi="Cambria" w:cs="Arial"/>
                <w:sz w:val="24"/>
              </w:rPr>
              <w:t xml:space="preserve"> the licensing examination, s</w:t>
            </w:r>
            <w:r w:rsidR="00393E98" w:rsidRPr="00520E76">
              <w:rPr>
                <w:rFonts w:ascii="Cambria" w:hAnsi="Cambria" w:cs="Arial"/>
                <w:sz w:val="24"/>
              </w:rPr>
              <w:t>tudents in the Barbering program are required to:</w:t>
            </w:r>
          </w:p>
          <w:p w14:paraId="008FE455" w14:textId="3C580616" w:rsidR="00F70EC3" w:rsidRDefault="00F70EC3" w:rsidP="00D65737">
            <w:pPr>
              <w:pStyle w:val="ListParagraph"/>
              <w:numPr>
                <w:ilvl w:val="0"/>
                <w:numId w:val="3"/>
              </w:numPr>
              <w:spacing w:line="276" w:lineRule="auto"/>
              <w:jc w:val="both"/>
              <w:rPr>
                <w:rFonts w:ascii="Cambria" w:hAnsi="Cambria" w:cs="Arial"/>
              </w:rPr>
            </w:pPr>
            <w:r w:rsidRPr="00520E76">
              <w:rPr>
                <w:rFonts w:ascii="Cambria" w:hAnsi="Cambria" w:cs="Arial"/>
              </w:rPr>
              <w:t>Complete</w:t>
            </w:r>
            <w:r w:rsidR="00C82DE5" w:rsidRPr="00520E76">
              <w:rPr>
                <w:rFonts w:ascii="Cambria" w:hAnsi="Cambria" w:cs="Arial"/>
              </w:rPr>
              <w:t xml:space="preserve"> a total of 1500 clock hours of instruction </w:t>
            </w:r>
            <w:r w:rsidRPr="00520E76">
              <w:rPr>
                <w:rFonts w:ascii="Cambria" w:hAnsi="Cambria" w:cs="Arial"/>
              </w:rPr>
              <w:t>in a Barbering program</w:t>
            </w:r>
            <w:r w:rsidR="004448A2" w:rsidRPr="00520E76">
              <w:rPr>
                <w:rFonts w:ascii="Cambria" w:hAnsi="Cambria" w:cs="Arial"/>
              </w:rPr>
              <w:t xml:space="preserve"> at a</w:t>
            </w:r>
            <w:r w:rsidR="004448A2" w:rsidRPr="00EA2C44">
              <w:rPr>
                <w:rFonts w:ascii="Cambria" w:hAnsi="Cambria" w:cs="Arial"/>
              </w:rPr>
              <w:t xml:space="preserve"> </w:t>
            </w:r>
            <w:r w:rsidR="004F097D" w:rsidRPr="00EA2C44">
              <w:rPr>
                <w:rFonts w:ascii="Cambria" w:hAnsi="Cambria" w:cs="Arial"/>
              </w:rPr>
              <w:t>b</w:t>
            </w:r>
            <w:r w:rsidR="004448A2" w:rsidRPr="00EA2C44">
              <w:rPr>
                <w:rFonts w:ascii="Cambria" w:hAnsi="Cambria" w:cs="Arial"/>
              </w:rPr>
              <w:t>oard-approved school</w:t>
            </w:r>
          </w:p>
          <w:p w14:paraId="17EE4765" w14:textId="14AF71B1" w:rsidR="006E5F3D" w:rsidRPr="00EA2C44" w:rsidRDefault="006E5F3D" w:rsidP="00D65737">
            <w:pPr>
              <w:pStyle w:val="ListParagraph"/>
              <w:numPr>
                <w:ilvl w:val="0"/>
                <w:numId w:val="3"/>
              </w:numPr>
              <w:spacing w:line="276" w:lineRule="auto"/>
              <w:jc w:val="both"/>
              <w:rPr>
                <w:rFonts w:ascii="Cambria" w:hAnsi="Cambria" w:cs="Arial"/>
              </w:rPr>
            </w:pPr>
            <w:r>
              <w:rPr>
                <w:rFonts w:ascii="Cambria" w:hAnsi="Cambria" w:cs="Arial"/>
              </w:rPr>
              <w:t>Cleared all financial oblig</w:t>
            </w:r>
            <w:r w:rsidR="00E82FA2">
              <w:rPr>
                <w:rFonts w:ascii="Cambria" w:hAnsi="Cambria" w:cs="Arial"/>
              </w:rPr>
              <w:t>a</w:t>
            </w:r>
            <w:r>
              <w:rPr>
                <w:rFonts w:ascii="Cambria" w:hAnsi="Cambria" w:cs="Arial"/>
              </w:rPr>
              <w:t>tions</w:t>
            </w:r>
          </w:p>
          <w:p w14:paraId="2B373AD7" w14:textId="77777777" w:rsidR="00C82DE5" w:rsidRPr="00EA2C44" w:rsidRDefault="00C82DE5" w:rsidP="00D65737">
            <w:pPr>
              <w:pStyle w:val="ListParagraph"/>
              <w:numPr>
                <w:ilvl w:val="0"/>
                <w:numId w:val="3"/>
              </w:numPr>
              <w:spacing w:line="276" w:lineRule="auto"/>
              <w:jc w:val="both"/>
              <w:rPr>
                <w:rFonts w:ascii="Cambria" w:hAnsi="Cambria" w:cs="Arial"/>
              </w:rPr>
            </w:pPr>
            <w:r w:rsidRPr="00EA2C44">
              <w:rPr>
                <w:rFonts w:ascii="Cambria" w:hAnsi="Cambria" w:cs="Arial"/>
              </w:rPr>
              <w:t xml:space="preserve">Be at least 17 years of age </w:t>
            </w:r>
          </w:p>
          <w:p w14:paraId="00D91929" w14:textId="77777777" w:rsidR="00393E98" w:rsidRPr="00EA2C44" w:rsidRDefault="00C82DE5" w:rsidP="00D65737">
            <w:pPr>
              <w:pStyle w:val="ListParagraph"/>
              <w:numPr>
                <w:ilvl w:val="0"/>
                <w:numId w:val="3"/>
              </w:numPr>
              <w:spacing w:line="276" w:lineRule="auto"/>
              <w:jc w:val="both"/>
              <w:rPr>
                <w:rFonts w:ascii="Cambria" w:hAnsi="Cambria" w:cs="Arial"/>
              </w:rPr>
            </w:pPr>
            <w:r w:rsidRPr="00EA2C44">
              <w:rPr>
                <w:rFonts w:ascii="Cambria" w:hAnsi="Cambria" w:cs="Arial"/>
              </w:rPr>
              <w:t>Ha</w:t>
            </w:r>
            <w:r w:rsidR="00393E98" w:rsidRPr="00EA2C44">
              <w:rPr>
                <w:rFonts w:ascii="Cambria" w:hAnsi="Cambria" w:cs="Arial"/>
              </w:rPr>
              <w:t>ve</w:t>
            </w:r>
            <w:r w:rsidRPr="00EA2C44">
              <w:rPr>
                <w:rFonts w:ascii="Cambria" w:hAnsi="Cambria" w:cs="Arial"/>
              </w:rPr>
              <w:t xml:space="preserve"> completed the 10</w:t>
            </w:r>
            <w:r w:rsidRPr="00EA2C44">
              <w:rPr>
                <w:rFonts w:ascii="Cambria" w:hAnsi="Cambria" w:cs="Arial"/>
                <w:vertAlign w:val="superscript"/>
              </w:rPr>
              <w:t>th</w:t>
            </w:r>
            <w:r w:rsidRPr="00EA2C44">
              <w:rPr>
                <w:rFonts w:ascii="Cambria" w:hAnsi="Cambria" w:cs="Arial"/>
              </w:rPr>
              <w:t xml:space="preserve"> grade in a public school or its equivalent </w:t>
            </w:r>
          </w:p>
          <w:p w14:paraId="55871BC6" w14:textId="79B29CC8" w:rsidR="00C82DE5" w:rsidRPr="00D53989" w:rsidRDefault="00C82DE5" w:rsidP="00D65737">
            <w:pPr>
              <w:pStyle w:val="ListParagraph"/>
              <w:numPr>
                <w:ilvl w:val="0"/>
                <w:numId w:val="3"/>
              </w:numPr>
              <w:spacing w:line="276" w:lineRule="auto"/>
              <w:jc w:val="both"/>
              <w:rPr>
                <w:rFonts w:ascii="Cambria" w:hAnsi="Cambria" w:cs="Arial"/>
              </w:rPr>
            </w:pPr>
            <w:r w:rsidRPr="00EA2C44">
              <w:rPr>
                <w:rFonts w:ascii="Cambria" w:hAnsi="Cambria" w:cs="Arial"/>
              </w:rPr>
              <w:t>Ha</w:t>
            </w:r>
            <w:r w:rsidR="00393E98" w:rsidRPr="00EA2C44">
              <w:rPr>
                <w:rFonts w:ascii="Cambria" w:hAnsi="Cambria" w:cs="Arial"/>
              </w:rPr>
              <w:t>ve</w:t>
            </w:r>
            <w:r w:rsidRPr="00EA2C44">
              <w:rPr>
                <w:rFonts w:ascii="Cambria" w:hAnsi="Cambria" w:cs="Arial"/>
              </w:rPr>
              <w:t xml:space="preserve"> committed no acts or crimes constituting grounds for denial of licensure under Section 480 of the Business and Professions Code</w:t>
            </w:r>
          </w:p>
          <w:p w14:paraId="3B416BD9" w14:textId="25193D3C" w:rsidR="00AB31F3" w:rsidRPr="00EA2C44" w:rsidRDefault="00AB31F3" w:rsidP="00D65737">
            <w:pPr>
              <w:pStyle w:val="ListParagraph"/>
              <w:numPr>
                <w:ilvl w:val="0"/>
                <w:numId w:val="3"/>
              </w:numPr>
              <w:spacing w:line="276" w:lineRule="auto"/>
              <w:jc w:val="both"/>
              <w:rPr>
                <w:rFonts w:ascii="Cambria" w:hAnsi="Cambria" w:cs="Arial"/>
              </w:rPr>
            </w:pPr>
            <w:r w:rsidRPr="00EA2C44">
              <w:rPr>
                <w:rFonts w:ascii="Cambria" w:hAnsi="Cambria" w:cs="Arial"/>
              </w:rPr>
              <w:t xml:space="preserve">Show proof </w:t>
            </w:r>
            <w:r w:rsidR="00390FD2">
              <w:rPr>
                <w:rFonts w:ascii="Cambria" w:hAnsi="Cambria" w:cs="Arial"/>
              </w:rPr>
              <w:t>training</w:t>
            </w:r>
            <w:r w:rsidRPr="00EA2C44">
              <w:rPr>
                <w:rFonts w:ascii="Cambria" w:hAnsi="Cambria" w:cs="Arial"/>
              </w:rPr>
              <w:t xml:space="preserve"> of 1</w:t>
            </w:r>
            <w:r w:rsidR="00FE0404" w:rsidRPr="00EA2C44">
              <w:rPr>
                <w:rFonts w:ascii="Cambria" w:hAnsi="Cambria" w:cs="Arial"/>
              </w:rPr>
              <w:t>5</w:t>
            </w:r>
            <w:r w:rsidRPr="00EA2C44">
              <w:rPr>
                <w:rFonts w:ascii="Cambria" w:hAnsi="Cambria" w:cs="Arial"/>
              </w:rPr>
              <w:t xml:space="preserve">00 of instruction in a </w:t>
            </w:r>
            <w:r w:rsidR="00FE0404" w:rsidRPr="00EA2C44">
              <w:rPr>
                <w:rFonts w:ascii="Cambria" w:hAnsi="Cambria" w:cs="Arial"/>
              </w:rPr>
              <w:t>Barbering</w:t>
            </w:r>
            <w:r w:rsidRPr="00EA2C44">
              <w:rPr>
                <w:rFonts w:ascii="Cambria" w:hAnsi="Cambria" w:cs="Arial"/>
              </w:rPr>
              <w:t xml:space="preserve"> program at a </w:t>
            </w:r>
            <w:r w:rsidR="004F097D" w:rsidRPr="00EA2C44">
              <w:rPr>
                <w:rFonts w:ascii="Cambria" w:hAnsi="Cambria" w:cs="Arial"/>
              </w:rPr>
              <w:t>b</w:t>
            </w:r>
            <w:r w:rsidRPr="00EA2C44">
              <w:rPr>
                <w:rFonts w:ascii="Cambria" w:hAnsi="Cambria" w:cs="Arial"/>
              </w:rPr>
              <w:t>oard-approved school</w:t>
            </w:r>
          </w:p>
          <w:p w14:paraId="3668E42E" w14:textId="3E2C1615" w:rsidR="00C82DE5" w:rsidRPr="00EA2C44" w:rsidRDefault="00C82DE5" w:rsidP="00D65737">
            <w:pPr>
              <w:spacing w:line="276" w:lineRule="auto"/>
              <w:ind w:left="720"/>
              <w:jc w:val="both"/>
              <w:rPr>
                <w:rFonts w:ascii="Cambria" w:hAnsi="Cambria" w:cs="Arial"/>
                <w:sz w:val="24"/>
              </w:rPr>
            </w:pPr>
          </w:p>
          <w:p w14:paraId="71069A91" w14:textId="77777777" w:rsidR="00C82DE5" w:rsidRPr="00EA2C44" w:rsidRDefault="00C82DE5" w:rsidP="00D65737">
            <w:pPr>
              <w:spacing w:line="276" w:lineRule="auto"/>
              <w:jc w:val="both"/>
              <w:outlineLvl w:val="0"/>
              <w:rPr>
                <w:rFonts w:ascii="Cambria" w:hAnsi="Cambria"/>
                <w:b/>
                <w:color w:val="FF0000"/>
                <w:sz w:val="24"/>
              </w:rPr>
            </w:pPr>
          </w:p>
          <w:p w14:paraId="25648F0F" w14:textId="146CBC11" w:rsidR="006019BF" w:rsidRPr="00EA2C44" w:rsidRDefault="00D63B1F" w:rsidP="00D65737">
            <w:pPr>
              <w:pStyle w:val="Default"/>
              <w:spacing w:line="276" w:lineRule="auto"/>
              <w:jc w:val="both"/>
              <w:rPr>
                <w:rFonts w:ascii="Cambria" w:hAnsi="Cambria" w:cstheme="minorHAnsi"/>
                <w:color w:val="auto"/>
              </w:rPr>
            </w:pPr>
            <w:r w:rsidRPr="00EA2C44">
              <w:rPr>
                <w:rFonts w:ascii="Cambria" w:hAnsi="Cambria" w:cstheme="minorHAnsi"/>
                <w:color w:val="auto"/>
              </w:rPr>
              <w:t>In addition</w:t>
            </w:r>
            <w:r w:rsidR="00FE0404" w:rsidRPr="00EA2C44">
              <w:rPr>
                <w:rFonts w:ascii="Cambria" w:hAnsi="Cambria" w:cstheme="minorHAnsi"/>
                <w:color w:val="auto"/>
              </w:rPr>
              <w:t xml:space="preserve"> to the Proof of Training document</w:t>
            </w:r>
            <w:r w:rsidRPr="00EA2C44">
              <w:rPr>
                <w:rFonts w:ascii="Cambria" w:hAnsi="Cambria" w:cstheme="minorHAnsi"/>
                <w:color w:val="auto"/>
              </w:rPr>
              <w:t xml:space="preserve">, students must also present picture identification, file an Application for Examination, and remit an examination fee. Students must furnish a model, examination kit fees, and traveling expenses to the Board of Barbering &amp; Cosmetology Examination Centers, located in </w:t>
            </w:r>
            <w:r w:rsidR="001D1E70">
              <w:rPr>
                <w:rFonts w:ascii="Cambria" w:hAnsi="Cambria" w:cstheme="minorHAnsi"/>
                <w:color w:val="auto"/>
              </w:rPr>
              <w:t>Glendale</w:t>
            </w:r>
            <w:r w:rsidR="00FE0404" w:rsidRPr="00EA2C44">
              <w:rPr>
                <w:rFonts w:ascii="Cambria" w:hAnsi="Cambria" w:cstheme="minorHAnsi"/>
                <w:color w:val="auto"/>
              </w:rPr>
              <w:t>, CA</w:t>
            </w:r>
            <w:r w:rsidRPr="00EA2C44">
              <w:rPr>
                <w:rFonts w:ascii="Cambria" w:hAnsi="Cambria" w:cstheme="minorHAnsi"/>
                <w:color w:val="auto"/>
              </w:rPr>
              <w:t xml:space="preserve"> and Fairfield, CA</w:t>
            </w:r>
            <w:r w:rsidR="006019BF" w:rsidRPr="00EA2C44">
              <w:rPr>
                <w:rFonts w:ascii="Cambria" w:hAnsi="Cambria" w:cstheme="minorHAnsi"/>
                <w:color w:val="auto"/>
              </w:rPr>
              <w:t xml:space="preserve">. </w:t>
            </w:r>
          </w:p>
          <w:p w14:paraId="1DD0F8F6" w14:textId="77777777" w:rsidR="00D63B1F" w:rsidRPr="00EA2C44" w:rsidRDefault="00D63B1F" w:rsidP="00D65737">
            <w:pPr>
              <w:spacing w:line="276" w:lineRule="auto"/>
              <w:jc w:val="both"/>
              <w:rPr>
                <w:rFonts w:ascii="Cambria" w:hAnsi="Cambria" w:cs="TimesNewRoman"/>
                <w:sz w:val="24"/>
              </w:rPr>
            </w:pPr>
            <w:r w:rsidRPr="00EA2C44">
              <w:rPr>
                <w:rFonts w:ascii="Cambria" w:hAnsi="Cambria" w:cs="TimesNewRoman"/>
                <w:sz w:val="24"/>
              </w:rPr>
              <w:tab/>
            </w:r>
            <w:r w:rsidRPr="00EA2C44">
              <w:rPr>
                <w:rFonts w:ascii="Cambria" w:hAnsi="Cambria" w:cs="TimesNewRoman"/>
                <w:sz w:val="24"/>
              </w:rPr>
              <w:tab/>
            </w:r>
          </w:p>
          <w:p w14:paraId="1F90ED57" w14:textId="477710C2" w:rsidR="004C3AE7" w:rsidRPr="00D65737" w:rsidRDefault="00D63B1F" w:rsidP="00D65737">
            <w:pPr>
              <w:pStyle w:val="ListParagraph"/>
              <w:numPr>
                <w:ilvl w:val="0"/>
                <w:numId w:val="3"/>
              </w:numPr>
              <w:spacing w:line="276" w:lineRule="auto"/>
              <w:jc w:val="both"/>
              <w:rPr>
                <w:rFonts w:ascii="Cambria" w:hAnsi="Cambria" w:cs="TimesNewRoman"/>
              </w:rPr>
            </w:pPr>
            <w:r w:rsidRPr="00EA2C44">
              <w:rPr>
                <w:rFonts w:ascii="Cambria" w:hAnsi="Cambria" w:cs="TimesNewRoman"/>
              </w:rPr>
              <w:t xml:space="preserve">Barber exam and license fee:    </w:t>
            </w:r>
            <w:r w:rsidRPr="00EA2C44">
              <w:rPr>
                <w:rFonts w:ascii="Cambria" w:hAnsi="Cambria" w:cs="TimesNewRoman"/>
              </w:rPr>
              <w:tab/>
            </w:r>
            <w:r w:rsidRPr="00EA2C44">
              <w:rPr>
                <w:rFonts w:ascii="Cambria" w:hAnsi="Cambria" w:cs="TimesNewRoman"/>
              </w:rPr>
              <w:tab/>
            </w:r>
            <w:r w:rsidRPr="00EA2C44">
              <w:rPr>
                <w:rFonts w:ascii="Cambria" w:hAnsi="Cambria" w:cs="TimesNewRoman"/>
              </w:rPr>
              <w:tab/>
            </w:r>
            <w:r w:rsidRPr="00EA2C44">
              <w:rPr>
                <w:rFonts w:ascii="Cambria" w:hAnsi="Cambria" w:cs="TimesNewRoman"/>
              </w:rPr>
              <w:tab/>
              <w:t>$ 125.00</w:t>
            </w:r>
            <w:r w:rsidRPr="00EA2C44">
              <w:rPr>
                <w:rFonts w:ascii="Cambria" w:hAnsi="Cambria" w:cs="TimesNewRoman"/>
              </w:rPr>
              <w:tab/>
              <w:t xml:space="preserve">  </w:t>
            </w:r>
          </w:p>
          <w:p w14:paraId="4BBF3018" w14:textId="77777777" w:rsidR="00A368BF" w:rsidRDefault="00A368BF" w:rsidP="00D65737">
            <w:pPr>
              <w:pStyle w:val="Heading1"/>
              <w:jc w:val="both"/>
              <w:rPr>
                <w:rFonts w:ascii="Cambria" w:hAnsi="Cambria"/>
              </w:rPr>
            </w:pPr>
            <w:bookmarkStart w:id="28" w:name="_Toc4681290"/>
          </w:p>
          <w:p w14:paraId="352AB1A9" w14:textId="063C20B3" w:rsidR="00FC56B6" w:rsidRPr="006A6E95" w:rsidRDefault="00FC56B6" w:rsidP="00D65737">
            <w:pPr>
              <w:pStyle w:val="Heading1"/>
              <w:jc w:val="both"/>
              <w:rPr>
                <w:rFonts w:ascii="Cambria" w:hAnsi="Cambria"/>
              </w:rPr>
            </w:pPr>
            <w:r w:rsidRPr="006A6E95">
              <w:rPr>
                <w:rFonts w:ascii="Cambria" w:hAnsi="Cambria"/>
              </w:rPr>
              <w:t>TUITION AND FEES</w:t>
            </w:r>
            <w:bookmarkEnd w:id="28"/>
            <w:r w:rsidRPr="006A6E95">
              <w:rPr>
                <w:rFonts w:ascii="Cambria" w:hAnsi="Cambria"/>
              </w:rPr>
              <w:t xml:space="preserve"> </w:t>
            </w:r>
          </w:p>
          <w:p w14:paraId="41EE7B6F" w14:textId="77777777" w:rsidR="00FC56B6" w:rsidRPr="00EA2C44" w:rsidRDefault="00FC56B6" w:rsidP="00D65737">
            <w:pPr>
              <w:spacing w:line="276" w:lineRule="auto"/>
              <w:jc w:val="both"/>
              <w:rPr>
                <w:rFonts w:ascii="Cambria" w:hAnsi="Cambria"/>
                <w:color w:val="FF0000"/>
                <w:sz w:val="24"/>
              </w:rPr>
            </w:pPr>
          </w:p>
          <w:tbl>
            <w:tblPr>
              <w:tblW w:w="8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9"/>
              <w:gridCol w:w="1423"/>
              <w:gridCol w:w="1285"/>
              <w:gridCol w:w="1173"/>
              <w:gridCol w:w="1409"/>
              <w:gridCol w:w="993"/>
              <w:gridCol w:w="990"/>
            </w:tblGrid>
            <w:tr w:rsidR="007F5951" w:rsidRPr="00EA2C44" w14:paraId="5CA581FF" w14:textId="77777777" w:rsidTr="007F5951">
              <w:trPr>
                <w:trHeight w:val="1887"/>
              </w:trPr>
              <w:tc>
                <w:tcPr>
                  <w:tcW w:w="1149" w:type="dxa"/>
                  <w:shd w:val="clear" w:color="auto" w:fill="BFBFBF"/>
                </w:tcPr>
                <w:p w14:paraId="75021F66" w14:textId="77777777" w:rsidR="007F5951" w:rsidRPr="00A368BF" w:rsidRDefault="007F5951" w:rsidP="00A368BF">
                  <w:pPr>
                    <w:spacing w:line="276" w:lineRule="auto"/>
                    <w:rPr>
                      <w:rFonts w:ascii="Cambria" w:hAnsi="Cambria"/>
                      <w:b/>
                      <w:szCs w:val="20"/>
                    </w:rPr>
                  </w:pPr>
                  <w:r w:rsidRPr="00A368BF">
                    <w:rPr>
                      <w:rFonts w:ascii="Cambria" w:hAnsi="Cambria"/>
                      <w:b/>
                      <w:szCs w:val="20"/>
                    </w:rPr>
                    <w:t>Program</w:t>
                  </w:r>
                </w:p>
              </w:tc>
              <w:tc>
                <w:tcPr>
                  <w:tcW w:w="1423" w:type="dxa"/>
                  <w:shd w:val="clear" w:color="auto" w:fill="BFBFBF"/>
                </w:tcPr>
                <w:p w14:paraId="6D7B703B" w14:textId="4951EA27" w:rsidR="007F5951" w:rsidRPr="00A368BF" w:rsidRDefault="007F5951" w:rsidP="00A368BF">
                  <w:pPr>
                    <w:spacing w:line="276" w:lineRule="auto"/>
                    <w:rPr>
                      <w:rFonts w:ascii="Cambria" w:hAnsi="Cambria"/>
                      <w:b/>
                      <w:szCs w:val="20"/>
                    </w:rPr>
                  </w:pPr>
                  <w:r w:rsidRPr="00A368BF">
                    <w:rPr>
                      <w:rFonts w:ascii="Cambria" w:hAnsi="Cambria"/>
                      <w:b/>
                      <w:szCs w:val="20"/>
                    </w:rPr>
                    <w:t>Registration and Application Fee</w:t>
                  </w:r>
                </w:p>
                <w:p w14:paraId="338D8218" w14:textId="77777777" w:rsidR="007F5951" w:rsidRPr="00A368BF" w:rsidRDefault="007F5951" w:rsidP="00A368BF">
                  <w:pPr>
                    <w:spacing w:line="276" w:lineRule="auto"/>
                    <w:rPr>
                      <w:rFonts w:ascii="Cambria" w:hAnsi="Cambria"/>
                      <w:b/>
                      <w:szCs w:val="20"/>
                    </w:rPr>
                  </w:pPr>
                </w:p>
                <w:p w14:paraId="56C49388" w14:textId="77777777" w:rsidR="007F5951" w:rsidRPr="00A368BF" w:rsidRDefault="007F5951" w:rsidP="00A368BF">
                  <w:pPr>
                    <w:spacing w:line="276" w:lineRule="auto"/>
                    <w:rPr>
                      <w:rFonts w:ascii="Cambria" w:hAnsi="Cambria"/>
                      <w:b/>
                      <w:sz w:val="18"/>
                      <w:szCs w:val="18"/>
                    </w:rPr>
                  </w:pPr>
                  <w:r w:rsidRPr="00A368BF">
                    <w:rPr>
                      <w:rFonts w:ascii="Cambria" w:hAnsi="Cambria"/>
                      <w:b/>
                      <w:sz w:val="18"/>
                      <w:szCs w:val="18"/>
                    </w:rPr>
                    <w:t>Non-Refundable</w:t>
                  </w:r>
                </w:p>
              </w:tc>
              <w:tc>
                <w:tcPr>
                  <w:tcW w:w="1285" w:type="dxa"/>
                  <w:shd w:val="clear" w:color="auto" w:fill="BFBFBF"/>
                </w:tcPr>
                <w:p w14:paraId="4E5CA6D1" w14:textId="77777777" w:rsidR="007F5951" w:rsidRPr="00A368BF" w:rsidRDefault="007F5951" w:rsidP="00A368BF">
                  <w:pPr>
                    <w:spacing w:line="276" w:lineRule="auto"/>
                    <w:rPr>
                      <w:rFonts w:ascii="Cambria" w:hAnsi="Cambria"/>
                      <w:b/>
                      <w:szCs w:val="20"/>
                    </w:rPr>
                  </w:pPr>
                  <w:r w:rsidRPr="00A368BF">
                    <w:rPr>
                      <w:rFonts w:ascii="Cambria" w:hAnsi="Cambria"/>
                      <w:b/>
                      <w:szCs w:val="20"/>
                    </w:rPr>
                    <w:t>*Student Tuition Recovery Fund</w:t>
                  </w:r>
                </w:p>
                <w:p w14:paraId="537874AB" w14:textId="77777777" w:rsidR="007F5951" w:rsidRPr="00A368BF" w:rsidRDefault="007F5951" w:rsidP="00A368BF">
                  <w:pPr>
                    <w:spacing w:line="276" w:lineRule="auto"/>
                    <w:rPr>
                      <w:rFonts w:ascii="Cambria" w:hAnsi="Cambria"/>
                      <w:b/>
                      <w:szCs w:val="20"/>
                    </w:rPr>
                  </w:pPr>
                  <w:r w:rsidRPr="00A368BF">
                    <w:rPr>
                      <w:rFonts w:ascii="Cambria" w:hAnsi="Cambria"/>
                      <w:b/>
                      <w:szCs w:val="20"/>
                    </w:rPr>
                    <w:t>(STRF)</w:t>
                  </w:r>
                </w:p>
                <w:p w14:paraId="4F20AEAB" w14:textId="77777777" w:rsidR="007F5951" w:rsidRPr="00A368BF" w:rsidRDefault="007F5951" w:rsidP="00A368BF">
                  <w:pPr>
                    <w:spacing w:line="276" w:lineRule="auto"/>
                    <w:rPr>
                      <w:rFonts w:ascii="Cambria" w:hAnsi="Cambria"/>
                      <w:b/>
                      <w:szCs w:val="20"/>
                    </w:rPr>
                  </w:pPr>
                </w:p>
                <w:p w14:paraId="33D9BB33" w14:textId="77777777" w:rsidR="007F5951" w:rsidRPr="00A368BF" w:rsidRDefault="007F5951" w:rsidP="00A368BF">
                  <w:pPr>
                    <w:spacing w:line="276" w:lineRule="auto"/>
                    <w:rPr>
                      <w:rFonts w:ascii="Cambria" w:hAnsi="Cambria"/>
                      <w:b/>
                      <w:sz w:val="18"/>
                      <w:szCs w:val="18"/>
                    </w:rPr>
                  </w:pPr>
                  <w:r w:rsidRPr="00A368BF">
                    <w:rPr>
                      <w:rFonts w:ascii="Cambria" w:hAnsi="Cambria"/>
                      <w:b/>
                      <w:sz w:val="18"/>
                      <w:szCs w:val="18"/>
                    </w:rPr>
                    <w:t>Non-Refundable</w:t>
                  </w:r>
                </w:p>
              </w:tc>
              <w:tc>
                <w:tcPr>
                  <w:tcW w:w="1173" w:type="dxa"/>
                  <w:shd w:val="clear" w:color="auto" w:fill="BFBFBF"/>
                </w:tcPr>
                <w:p w14:paraId="42EF6EA4" w14:textId="77777777" w:rsidR="007F5951" w:rsidRPr="00A368BF" w:rsidRDefault="007F5951" w:rsidP="00A368BF">
                  <w:pPr>
                    <w:spacing w:line="276" w:lineRule="auto"/>
                    <w:rPr>
                      <w:rFonts w:ascii="Cambria" w:hAnsi="Cambria"/>
                      <w:b/>
                      <w:szCs w:val="20"/>
                    </w:rPr>
                  </w:pPr>
                  <w:r w:rsidRPr="00A368BF">
                    <w:rPr>
                      <w:rFonts w:ascii="Cambria" w:hAnsi="Cambria"/>
                      <w:b/>
                      <w:szCs w:val="20"/>
                    </w:rPr>
                    <w:t>Books</w:t>
                  </w:r>
                </w:p>
                <w:p w14:paraId="76745E9E" w14:textId="77777777" w:rsidR="007F5951" w:rsidRPr="00A368BF" w:rsidRDefault="007F5951" w:rsidP="00A368BF">
                  <w:pPr>
                    <w:spacing w:line="276" w:lineRule="auto"/>
                    <w:rPr>
                      <w:rFonts w:ascii="Cambria" w:hAnsi="Cambria"/>
                      <w:b/>
                      <w:szCs w:val="20"/>
                    </w:rPr>
                  </w:pPr>
                </w:p>
                <w:p w14:paraId="695ED9D1" w14:textId="77777777" w:rsidR="007F5951" w:rsidRPr="00A368BF" w:rsidRDefault="007F5951" w:rsidP="00A368BF">
                  <w:pPr>
                    <w:spacing w:line="276" w:lineRule="auto"/>
                    <w:rPr>
                      <w:rFonts w:ascii="Cambria" w:hAnsi="Cambria"/>
                      <w:b/>
                      <w:szCs w:val="20"/>
                    </w:rPr>
                  </w:pPr>
                </w:p>
                <w:p w14:paraId="76D72208" w14:textId="77777777" w:rsidR="007F5951" w:rsidRPr="00A368BF" w:rsidRDefault="007F5951" w:rsidP="00A368BF">
                  <w:pPr>
                    <w:spacing w:line="276" w:lineRule="auto"/>
                    <w:rPr>
                      <w:rFonts w:ascii="Cambria" w:hAnsi="Cambria"/>
                      <w:b/>
                      <w:szCs w:val="20"/>
                    </w:rPr>
                  </w:pPr>
                  <w:r w:rsidRPr="00A368BF">
                    <w:rPr>
                      <w:rFonts w:ascii="Cambria" w:hAnsi="Cambria"/>
                      <w:b/>
                      <w:sz w:val="18"/>
                      <w:szCs w:val="18"/>
                    </w:rPr>
                    <w:t>If used, non-Refundable</w:t>
                  </w:r>
                </w:p>
              </w:tc>
              <w:tc>
                <w:tcPr>
                  <w:tcW w:w="1409" w:type="dxa"/>
                  <w:shd w:val="clear" w:color="auto" w:fill="BFBFBF"/>
                </w:tcPr>
                <w:p w14:paraId="28244553" w14:textId="4C81922B" w:rsidR="007F5951" w:rsidRPr="00A368BF" w:rsidRDefault="007F5951" w:rsidP="00A368BF">
                  <w:pPr>
                    <w:spacing w:line="276" w:lineRule="auto"/>
                    <w:rPr>
                      <w:rFonts w:ascii="Cambria" w:hAnsi="Cambria"/>
                      <w:b/>
                      <w:szCs w:val="20"/>
                    </w:rPr>
                  </w:pPr>
                  <w:r w:rsidRPr="00A368BF">
                    <w:rPr>
                      <w:rFonts w:ascii="Cambria" w:hAnsi="Cambria"/>
                      <w:b/>
                      <w:szCs w:val="20"/>
                    </w:rPr>
                    <w:t>Tools and Equipment</w:t>
                  </w:r>
                </w:p>
                <w:p w14:paraId="12844EB5" w14:textId="77777777" w:rsidR="007F5951" w:rsidRPr="00A368BF" w:rsidRDefault="007F5951" w:rsidP="00A368BF">
                  <w:pPr>
                    <w:spacing w:line="276" w:lineRule="auto"/>
                    <w:rPr>
                      <w:rFonts w:ascii="Cambria" w:hAnsi="Cambria"/>
                      <w:b/>
                      <w:szCs w:val="20"/>
                    </w:rPr>
                  </w:pPr>
                </w:p>
                <w:p w14:paraId="78CC2927" w14:textId="77777777" w:rsidR="007F5951" w:rsidRPr="00A368BF" w:rsidRDefault="007F5951" w:rsidP="00A368BF">
                  <w:pPr>
                    <w:spacing w:line="276" w:lineRule="auto"/>
                    <w:rPr>
                      <w:rFonts w:ascii="Cambria" w:hAnsi="Cambria"/>
                      <w:b/>
                      <w:szCs w:val="20"/>
                    </w:rPr>
                  </w:pPr>
                </w:p>
                <w:p w14:paraId="4B53AE3C" w14:textId="77777777" w:rsidR="007F5951" w:rsidRPr="00A368BF" w:rsidRDefault="007F5951" w:rsidP="00A368BF">
                  <w:pPr>
                    <w:spacing w:line="276" w:lineRule="auto"/>
                    <w:rPr>
                      <w:rFonts w:ascii="Cambria" w:hAnsi="Cambria"/>
                      <w:b/>
                      <w:szCs w:val="20"/>
                    </w:rPr>
                  </w:pPr>
                </w:p>
                <w:p w14:paraId="64501161" w14:textId="77777777" w:rsidR="007F5951" w:rsidRPr="00A368BF" w:rsidRDefault="007F5951" w:rsidP="00A368BF">
                  <w:pPr>
                    <w:spacing w:line="276" w:lineRule="auto"/>
                    <w:rPr>
                      <w:rFonts w:ascii="Cambria" w:hAnsi="Cambria"/>
                      <w:b/>
                      <w:sz w:val="18"/>
                      <w:szCs w:val="18"/>
                    </w:rPr>
                  </w:pPr>
                  <w:r w:rsidRPr="00A368BF">
                    <w:rPr>
                      <w:rFonts w:ascii="Cambria" w:hAnsi="Cambria"/>
                      <w:b/>
                      <w:sz w:val="18"/>
                      <w:szCs w:val="18"/>
                    </w:rPr>
                    <w:t>If used, non-Refundable</w:t>
                  </w:r>
                </w:p>
              </w:tc>
              <w:tc>
                <w:tcPr>
                  <w:tcW w:w="993" w:type="dxa"/>
                  <w:shd w:val="clear" w:color="auto" w:fill="BFBFBF"/>
                </w:tcPr>
                <w:p w14:paraId="6EB7B16B" w14:textId="77777777" w:rsidR="007F5951" w:rsidRPr="00A368BF" w:rsidRDefault="007F5951" w:rsidP="00A368BF">
                  <w:pPr>
                    <w:spacing w:line="276" w:lineRule="auto"/>
                    <w:rPr>
                      <w:rFonts w:ascii="Cambria" w:hAnsi="Cambria"/>
                      <w:b/>
                      <w:szCs w:val="20"/>
                    </w:rPr>
                  </w:pPr>
                  <w:r w:rsidRPr="00A368BF">
                    <w:rPr>
                      <w:rFonts w:ascii="Cambria" w:hAnsi="Cambria"/>
                      <w:b/>
                      <w:szCs w:val="20"/>
                    </w:rPr>
                    <w:t>Tuition</w:t>
                  </w:r>
                </w:p>
              </w:tc>
              <w:tc>
                <w:tcPr>
                  <w:tcW w:w="990" w:type="dxa"/>
                  <w:shd w:val="clear" w:color="auto" w:fill="BFBFBF"/>
                </w:tcPr>
                <w:p w14:paraId="181E4764" w14:textId="77777777" w:rsidR="007F5951" w:rsidRPr="00A368BF" w:rsidRDefault="007F5951" w:rsidP="00A368BF">
                  <w:pPr>
                    <w:spacing w:line="276" w:lineRule="auto"/>
                    <w:rPr>
                      <w:rFonts w:ascii="Cambria" w:hAnsi="Cambria"/>
                      <w:b/>
                      <w:szCs w:val="20"/>
                    </w:rPr>
                  </w:pPr>
                  <w:r w:rsidRPr="00A368BF">
                    <w:rPr>
                      <w:rFonts w:ascii="Cambria" w:hAnsi="Cambria"/>
                      <w:b/>
                      <w:szCs w:val="20"/>
                    </w:rPr>
                    <w:t>**Total Cost</w:t>
                  </w:r>
                </w:p>
              </w:tc>
            </w:tr>
            <w:tr w:rsidR="007F5951" w:rsidRPr="00A368BF" w14:paraId="5D9C48E6" w14:textId="77777777" w:rsidTr="007F5951">
              <w:trPr>
                <w:trHeight w:val="215"/>
              </w:trPr>
              <w:tc>
                <w:tcPr>
                  <w:tcW w:w="1149" w:type="dxa"/>
                </w:tcPr>
                <w:p w14:paraId="5478F617" w14:textId="614B36BD" w:rsidR="007F5951" w:rsidRPr="00A368BF" w:rsidRDefault="007F5951" w:rsidP="00D65737">
                  <w:pPr>
                    <w:spacing w:line="276" w:lineRule="auto"/>
                    <w:jc w:val="both"/>
                    <w:rPr>
                      <w:rFonts w:ascii="Cambria" w:hAnsi="Cambria"/>
                      <w:sz w:val="18"/>
                      <w:szCs w:val="18"/>
                    </w:rPr>
                  </w:pPr>
                  <w:r w:rsidRPr="00A368BF">
                    <w:rPr>
                      <w:rFonts w:ascii="Cambria" w:hAnsi="Cambria"/>
                      <w:sz w:val="18"/>
                      <w:szCs w:val="18"/>
                    </w:rPr>
                    <w:t>Barber Course</w:t>
                  </w:r>
                </w:p>
              </w:tc>
              <w:tc>
                <w:tcPr>
                  <w:tcW w:w="1423" w:type="dxa"/>
                </w:tcPr>
                <w:p w14:paraId="3F85C41F" w14:textId="77777777" w:rsidR="007F5951" w:rsidRPr="00A368BF" w:rsidRDefault="007F5951" w:rsidP="00D65737">
                  <w:pPr>
                    <w:spacing w:line="276" w:lineRule="auto"/>
                    <w:jc w:val="both"/>
                    <w:rPr>
                      <w:rFonts w:ascii="Cambria" w:hAnsi="Cambria"/>
                      <w:sz w:val="18"/>
                      <w:szCs w:val="18"/>
                    </w:rPr>
                  </w:pPr>
                  <w:r w:rsidRPr="00A368BF">
                    <w:rPr>
                      <w:rFonts w:ascii="Cambria" w:hAnsi="Cambria"/>
                      <w:sz w:val="18"/>
                      <w:szCs w:val="18"/>
                    </w:rPr>
                    <w:t>$250.00</w:t>
                  </w:r>
                </w:p>
              </w:tc>
              <w:tc>
                <w:tcPr>
                  <w:tcW w:w="1285" w:type="dxa"/>
                </w:tcPr>
                <w:p w14:paraId="09C1A518" w14:textId="77777777" w:rsidR="007F5951" w:rsidRPr="00A368BF" w:rsidRDefault="007F5951" w:rsidP="00D65737">
                  <w:pPr>
                    <w:spacing w:line="276" w:lineRule="auto"/>
                    <w:jc w:val="both"/>
                    <w:rPr>
                      <w:rFonts w:ascii="Cambria" w:hAnsi="Cambria"/>
                      <w:sz w:val="18"/>
                      <w:szCs w:val="18"/>
                    </w:rPr>
                  </w:pPr>
                  <w:r w:rsidRPr="00A368BF">
                    <w:rPr>
                      <w:rFonts w:ascii="Cambria" w:hAnsi="Cambria"/>
                      <w:sz w:val="18"/>
                      <w:szCs w:val="18"/>
                    </w:rPr>
                    <w:t>0</w:t>
                  </w:r>
                </w:p>
              </w:tc>
              <w:tc>
                <w:tcPr>
                  <w:tcW w:w="1173" w:type="dxa"/>
                </w:tcPr>
                <w:p w14:paraId="64E7364D" w14:textId="77777777" w:rsidR="007F5951" w:rsidRPr="00A368BF" w:rsidRDefault="007F5951" w:rsidP="00D65737">
                  <w:pPr>
                    <w:spacing w:line="276" w:lineRule="auto"/>
                    <w:jc w:val="both"/>
                    <w:rPr>
                      <w:rFonts w:ascii="Cambria" w:hAnsi="Cambria" w:cs="Arial"/>
                      <w:sz w:val="18"/>
                      <w:szCs w:val="18"/>
                    </w:rPr>
                  </w:pPr>
                  <w:r w:rsidRPr="00A368BF">
                    <w:rPr>
                      <w:rFonts w:ascii="Cambria" w:hAnsi="Cambria" w:cs="Arial"/>
                      <w:sz w:val="18"/>
                      <w:szCs w:val="18"/>
                    </w:rPr>
                    <w:t>$250.00</w:t>
                  </w:r>
                </w:p>
              </w:tc>
              <w:tc>
                <w:tcPr>
                  <w:tcW w:w="1409" w:type="dxa"/>
                </w:tcPr>
                <w:p w14:paraId="48917531" w14:textId="12A9C5BC" w:rsidR="007F5951" w:rsidRPr="00A368BF" w:rsidRDefault="007F5951" w:rsidP="00D65737">
                  <w:pPr>
                    <w:spacing w:line="276" w:lineRule="auto"/>
                    <w:jc w:val="both"/>
                    <w:rPr>
                      <w:rFonts w:ascii="Cambria" w:hAnsi="Cambria" w:cs="Arial"/>
                      <w:sz w:val="18"/>
                      <w:szCs w:val="18"/>
                    </w:rPr>
                  </w:pPr>
                  <w:r w:rsidRPr="00A368BF">
                    <w:rPr>
                      <w:rFonts w:ascii="Cambria" w:hAnsi="Cambria" w:cs="Arial"/>
                      <w:sz w:val="18"/>
                      <w:szCs w:val="18"/>
                    </w:rPr>
                    <w:t>$</w:t>
                  </w:r>
                  <w:r>
                    <w:rPr>
                      <w:rFonts w:ascii="Cambria" w:hAnsi="Cambria" w:cs="Arial"/>
                      <w:sz w:val="18"/>
                      <w:szCs w:val="18"/>
                    </w:rPr>
                    <w:t>5</w:t>
                  </w:r>
                  <w:r w:rsidRPr="00A368BF">
                    <w:rPr>
                      <w:rFonts w:ascii="Cambria" w:hAnsi="Cambria" w:cs="Arial"/>
                      <w:sz w:val="18"/>
                      <w:szCs w:val="18"/>
                    </w:rPr>
                    <w:t>00.00</w:t>
                  </w:r>
                </w:p>
              </w:tc>
              <w:tc>
                <w:tcPr>
                  <w:tcW w:w="993" w:type="dxa"/>
                </w:tcPr>
                <w:p w14:paraId="0F49AAED" w14:textId="3D7AD858" w:rsidR="007F5951" w:rsidRPr="00A368BF" w:rsidRDefault="007F5951" w:rsidP="00D65737">
                  <w:pPr>
                    <w:spacing w:line="276" w:lineRule="auto"/>
                    <w:jc w:val="both"/>
                    <w:rPr>
                      <w:rFonts w:ascii="Cambria" w:hAnsi="Cambria"/>
                      <w:sz w:val="18"/>
                      <w:szCs w:val="18"/>
                    </w:rPr>
                  </w:pPr>
                  <w:r w:rsidRPr="00A368BF">
                    <w:rPr>
                      <w:rFonts w:ascii="Cambria" w:hAnsi="Cambria" w:cs="Arial"/>
                      <w:sz w:val="18"/>
                      <w:szCs w:val="18"/>
                    </w:rPr>
                    <w:t>$6,</w:t>
                  </w:r>
                  <w:r>
                    <w:rPr>
                      <w:rFonts w:ascii="Cambria" w:hAnsi="Cambria" w:cs="Arial"/>
                      <w:sz w:val="18"/>
                      <w:szCs w:val="18"/>
                    </w:rPr>
                    <w:t>5</w:t>
                  </w:r>
                  <w:r w:rsidRPr="00A368BF">
                    <w:rPr>
                      <w:rFonts w:ascii="Cambria" w:hAnsi="Cambria" w:cs="Arial"/>
                      <w:sz w:val="18"/>
                      <w:szCs w:val="18"/>
                    </w:rPr>
                    <w:t>00.00</w:t>
                  </w:r>
                </w:p>
              </w:tc>
              <w:tc>
                <w:tcPr>
                  <w:tcW w:w="990" w:type="dxa"/>
                </w:tcPr>
                <w:p w14:paraId="182EFC93" w14:textId="77777777" w:rsidR="007F5951" w:rsidRPr="00A368BF" w:rsidRDefault="007F5951" w:rsidP="00D65737">
                  <w:pPr>
                    <w:spacing w:line="276" w:lineRule="auto"/>
                    <w:jc w:val="both"/>
                    <w:rPr>
                      <w:rFonts w:ascii="Cambria" w:hAnsi="Cambria"/>
                      <w:sz w:val="18"/>
                      <w:szCs w:val="18"/>
                    </w:rPr>
                  </w:pPr>
                  <w:r w:rsidRPr="00A368BF">
                    <w:rPr>
                      <w:rFonts w:ascii="Cambria" w:hAnsi="Cambria"/>
                      <w:sz w:val="18"/>
                      <w:szCs w:val="18"/>
                    </w:rPr>
                    <w:t>$7,500.00</w:t>
                  </w:r>
                </w:p>
              </w:tc>
            </w:tr>
          </w:tbl>
          <w:p w14:paraId="4FA593EB" w14:textId="45EA616F" w:rsidR="00FC56B6" w:rsidRPr="00A368BF" w:rsidRDefault="00FC56B6" w:rsidP="00D65737">
            <w:pPr>
              <w:spacing w:before="240" w:line="276" w:lineRule="auto"/>
              <w:ind w:right="-468"/>
              <w:jc w:val="both"/>
              <w:rPr>
                <w:rFonts w:ascii="Cambria" w:hAnsi="Cambria"/>
                <w:sz w:val="24"/>
              </w:rPr>
            </w:pPr>
            <w:r w:rsidRPr="00A368BF">
              <w:rPr>
                <w:rFonts w:ascii="Cambria" w:hAnsi="Cambria"/>
                <w:sz w:val="24"/>
              </w:rPr>
              <w:t>*STRF is determined annual</w:t>
            </w:r>
            <w:r w:rsidR="000A62FB" w:rsidRPr="00A368BF">
              <w:rPr>
                <w:rFonts w:ascii="Cambria" w:hAnsi="Cambria"/>
                <w:sz w:val="24"/>
              </w:rPr>
              <w:t>ly</w:t>
            </w:r>
            <w:r w:rsidRPr="00A368BF">
              <w:rPr>
                <w:rFonts w:ascii="Cambria" w:hAnsi="Cambria"/>
                <w:sz w:val="24"/>
              </w:rPr>
              <w:t xml:space="preserve"> by the State of California.  Currently there are no fees.</w:t>
            </w:r>
          </w:p>
          <w:p w14:paraId="1E287B96" w14:textId="77777777" w:rsidR="00FC56B6" w:rsidRPr="00A368BF" w:rsidRDefault="00FC56B6" w:rsidP="00D65737">
            <w:pPr>
              <w:spacing w:line="276" w:lineRule="auto"/>
              <w:jc w:val="both"/>
              <w:rPr>
                <w:rFonts w:ascii="Cambria" w:hAnsi="Cambria"/>
                <w:sz w:val="24"/>
              </w:rPr>
            </w:pPr>
            <w:r w:rsidRPr="00A368BF">
              <w:rPr>
                <w:rFonts w:ascii="Cambria" w:hAnsi="Cambria"/>
                <w:sz w:val="24"/>
              </w:rPr>
              <w:t>**Charges for the period of attendance and the entire program.</w:t>
            </w:r>
          </w:p>
          <w:p w14:paraId="1219DB79" w14:textId="77777777" w:rsidR="00FC56B6" w:rsidRPr="00EA2C44" w:rsidRDefault="00FC56B6" w:rsidP="00D65737">
            <w:pPr>
              <w:spacing w:line="276" w:lineRule="auto"/>
              <w:jc w:val="both"/>
              <w:rPr>
                <w:rFonts w:ascii="Cambria" w:hAnsi="Cambria" w:cs="Arial"/>
                <w:sz w:val="24"/>
              </w:rPr>
            </w:pPr>
          </w:p>
          <w:p w14:paraId="05056A5B" w14:textId="77777777" w:rsidR="00FC56B6" w:rsidRDefault="00FC56B6" w:rsidP="00D65737">
            <w:pPr>
              <w:spacing w:line="276" w:lineRule="auto"/>
              <w:jc w:val="both"/>
              <w:rPr>
                <w:rFonts w:ascii="Cambria" w:hAnsi="Cambria" w:cs="TimesNewRoman"/>
                <w:sz w:val="24"/>
              </w:rPr>
            </w:pPr>
            <w:r w:rsidRPr="00EA2C44">
              <w:rPr>
                <w:rFonts w:ascii="Cambria" w:hAnsi="Cambria"/>
                <w:b/>
                <w:sz w:val="24"/>
              </w:rPr>
              <w:t xml:space="preserve">Additional Fee, paid by the graduate:  </w:t>
            </w:r>
            <w:r w:rsidRPr="00EA2C44">
              <w:rPr>
                <w:rFonts w:ascii="Cambria" w:hAnsi="Cambria"/>
                <w:sz w:val="24"/>
              </w:rPr>
              <w:t>California Board of Barbering and Cosmetology, Barbering examination and initial license fee $ 125.00.</w:t>
            </w:r>
            <w:r w:rsidRPr="00EA2C44">
              <w:rPr>
                <w:rFonts w:ascii="Cambria" w:hAnsi="Cambria" w:cs="TimesNewRoman"/>
                <w:sz w:val="24"/>
              </w:rPr>
              <w:t xml:space="preserve">  </w:t>
            </w:r>
            <w:r w:rsidRPr="00EA2C44">
              <w:rPr>
                <w:rFonts w:ascii="Cambria" w:hAnsi="Cambria" w:cs="TimesNewRoman"/>
                <w:sz w:val="24"/>
              </w:rPr>
              <w:tab/>
            </w:r>
          </w:p>
          <w:p w14:paraId="63C20863" w14:textId="77777777" w:rsidR="00FC56B6" w:rsidRPr="00EA2C44" w:rsidRDefault="00FC56B6" w:rsidP="00D65737">
            <w:pPr>
              <w:spacing w:line="276" w:lineRule="auto"/>
              <w:jc w:val="both"/>
              <w:rPr>
                <w:rFonts w:ascii="Cambria" w:hAnsi="Cambria"/>
                <w:b/>
                <w:sz w:val="24"/>
              </w:rPr>
            </w:pPr>
          </w:p>
          <w:p w14:paraId="25C8A9CA" w14:textId="77777777" w:rsidR="00FC56B6" w:rsidRPr="00EA2C44" w:rsidRDefault="00FC56B6" w:rsidP="00D65737">
            <w:pPr>
              <w:spacing w:line="276" w:lineRule="auto"/>
              <w:jc w:val="both"/>
              <w:rPr>
                <w:rFonts w:ascii="Cambria" w:hAnsi="Cambria"/>
                <w:b/>
                <w:sz w:val="24"/>
              </w:rPr>
            </w:pPr>
            <w:bookmarkStart w:id="29" w:name="_Hlk7519347"/>
            <w:r w:rsidRPr="00EA2C44">
              <w:rPr>
                <w:rFonts w:ascii="Cambria" w:hAnsi="Cambria"/>
                <w:b/>
                <w:sz w:val="24"/>
              </w:rPr>
              <w:t>Additional Fees, if applicable:</w:t>
            </w:r>
            <w:r w:rsidRPr="00EA2C44">
              <w:rPr>
                <w:rFonts w:ascii="Cambria" w:hAnsi="Cambria"/>
                <w:sz w:val="24"/>
              </w:rPr>
              <w:t xml:space="preserve">  Return check fee $15.00</w:t>
            </w:r>
          </w:p>
          <w:p w14:paraId="1E266C79" w14:textId="5F62DA5C" w:rsidR="00FC56B6" w:rsidRDefault="001968F8" w:rsidP="00D65737">
            <w:pPr>
              <w:spacing w:line="276" w:lineRule="auto"/>
              <w:jc w:val="both"/>
              <w:rPr>
                <w:rFonts w:ascii="Cambria" w:hAnsi="Cambria" w:cs="Arial"/>
                <w:sz w:val="24"/>
              </w:rPr>
            </w:pPr>
            <w:r>
              <w:rPr>
                <w:rFonts w:ascii="Cambria" w:hAnsi="Cambria" w:cs="Arial"/>
                <w:sz w:val="24"/>
              </w:rPr>
              <w:t xml:space="preserve">                                                               </w:t>
            </w:r>
            <w:proofErr w:type="spellStart"/>
            <w:r>
              <w:rPr>
                <w:rFonts w:ascii="Cambria" w:hAnsi="Cambria" w:cs="Arial"/>
                <w:sz w:val="24"/>
              </w:rPr>
              <w:t>Wonderlic</w:t>
            </w:r>
            <w:proofErr w:type="spellEnd"/>
            <w:r>
              <w:rPr>
                <w:rFonts w:ascii="Cambria" w:hAnsi="Cambria" w:cs="Arial"/>
                <w:sz w:val="24"/>
              </w:rPr>
              <w:t xml:space="preserve"> Test fee $20.00 </w:t>
            </w:r>
          </w:p>
          <w:p w14:paraId="6E5FE6A4" w14:textId="7ED35201" w:rsidR="001968F8" w:rsidRDefault="001968F8" w:rsidP="00D65737">
            <w:pPr>
              <w:spacing w:line="276" w:lineRule="auto"/>
              <w:jc w:val="both"/>
              <w:rPr>
                <w:rFonts w:ascii="Cambria" w:hAnsi="Cambria" w:cs="Arial"/>
                <w:sz w:val="24"/>
              </w:rPr>
            </w:pPr>
            <w:r>
              <w:rPr>
                <w:rFonts w:ascii="Cambria" w:hAnsi="Cambria" w:cs="Arial"/>
                <w:sz w:val="24"/>
              </w:rPr>
              <w:t xml:space="preserve">                                                               Overtime Hourly Fee $6.00 </w:t>
            </w:r>
            <w:r w:rsidRPr="00A7361A">
              <w:rPr>
                <w:rFonts w:ascii="Cambria" w:hAnsi="Cambria" w:cs="Arial"/>
                <w:sz w:val="22"/>
                <w:szCs w:val="22"/>
              </w:rPr>
              <w:t>per hour</w:t>
            </w:r>
            <w:bookmarkEnd w:id="29"/>
            <w:r w:rsidR="00A7361A" w:rsidRPr="00A7361A">
              <w:rPr>
                <w:rFonts w:ascii="Cambria" w:hAnsi="Cambria" w:cs="Arial"/>
                <w:sz w:val="22"/>
                <w:szCs w:val="22"/>
              </w:rPr>
              <w:t xml:space="preserve"> for extra instructional time</w:t>
            </w:r>
          </w:p>
          <w:p w14:paraId="1C6A4B74" w14:textId="77777777" w:rsidR="00612AA9" w:rsidRPr="00EA2C44" w:rsidRDefault="00612AA9" w:rsidP="00D65737">
            <w:pPr>
              <w:spacing w:line="276" w:lineRule="auto"/>
              <w:jc w:val="both"/>
              <w:rPr>
                <w:rFonts w:ascii="Cambria" w:hAnsi="Cambria" w:cs="Arial"/>
                <w:sz w:val="24"/>
              </w:rPr>
            </w:pPr>
          </w:p>
          <w:p w14:paraId="2806534A" w14:textId="13C55346" w:rsidR="00FC56B6" w:rsidRPr="00FC56B6" w:rsidRDefault="00FC56B6" w:rsidP="00D65737">
            <w:pPr>
              <w:spacing w:line="276" w:lineRule="auto"/>
              <w:jc w:val="both"/>
              <w:rPr>
                <w:rFonts w:ascii="Cambria" w:hAnsi="Cambria" w:cs="Arial"/>
                <w:sz w:val="24"/>
              </w:rPr>
            </w:pPr>
            <w:r w:rsidRPr="00EA2C44">
              <w:rPr>
                <w:rFonts w:ascii="Cambria" w:hAnsi="Cambria" w:cs="Arial"/>
                <w:sz w:val="24"/>
              </w:rPr>
              <w:t>All books, supplies and tools for the program selected will be furnished by the school at the stated charge.  A complete list of required books, supplies, and/or equipment is provided to each student.  Lost, mutilated, or stolen items will be replaced at the expense of the student.</w:t>
            </w:r>
          </w:p>
          <w:p w14:paraId="15B60870" w14:textId="77777777" w:rsidR="00FC56B6" w:rsidRPr="00EA2C44" w:rsidRDefault="00FC56B6" w:rsidP="00D65737">
            <w:pPr>
              <w:pStyle w:val="Heading2"/>
              <w:jc w:val="both"/>
              <w:rPr>
                <w:rFonts w:ascii="Cambria" w:hAnsi="Cambria"/>
                <w:sz w:val="24"/>
                <w:szCs w:val="24"/>
                <w:u w:val="single"/>
              </w:rPr>
            </w:pPr>
          </w:p>
          <w:p w14:paraId="413B606F" w14:textId="78EEEFBF" w:rsidR="00FC56B6" w:rsidRDefault="00FC56B6" w:rsidP="00D65737">
            <w:pPr>
              <w:pStyle w:val="Heading2"/>
              <w:jc w:val="both"/>
              <w:rPr>
                <w:rFonts w:ascii="Cambria" w:hAnsi="Cambria"/>
                <w:sz w:val="24"/>
                <w:szCs w:val="24"/>
                <w:u w:val="single"/>
              </w:rPr>
            </w:pPr>
            <w:bookmarkStart w:id="30" w:name="_Toc4681291"/>
            <w:r w:rsidRPr="00EA2C44">
              <w:rPr>
                <w:rFonts w:ascii="Cambria" w:hAnsi="Cambria"/>
                <w:sz w:val="24"/>
                <w:szCs w:val="24"/>
                <w:u w:val="single"/>
              </w:rPr>
              <w:t>PAYMENT</w:t>
            </w:r>
            <w:bookmarkEnd w:id="30"/>
          </w:p>
          <w:p w14:paraId="0170627C" w14:textId="77777777" w:rsidR="00FC56B6" w:rsidRPr="00FC56B6" w:rsidRDefault="00FC56B6" w:rsidP="00D65737">
            <w:pPr>
              <w:jc w:val="both"/>
            </w:pPr>
          </w:p>
          <w:p w14:paraId="1DEF50DA" w14:textId="46DA7042" w:rsidR="00FC56B6" w:rsidRPr="00520E76" w:rsidRDefault="00FC56B6" w:rsidP="00D65737">
            <w:pPr>
              <w:spacing w:line="276" w:lineRule="auto"/>
              <w:jc w:val="both"/>
              <w:rPr>
                <w:rFonts w:ascii="Cambria" w:hAnsi="Cambria" w:cs="Arial"/>
                <w:b/>
                <w:i/>
                <w:iCs/>
                <w:color w:val="FF0000"/>
                <w:sz w:val="24"/>
                <w:u w:val="single"/>
              </w:rPr>
            </w:pPr>
            <w:r w:rsidRPr="00EA2C44">
              <w:rPr>
                <w:rFonts w:ascii="Cambria" w:hAnsi="Cambria" w:cs="Arial"/>
                <w:sz w:val="24"/>
              </w:rPr>
              <w:t xml:space="preserve">ROSSTON SCHOOL OF HAIR DESIGN </w:t>
            </w:r>
            <w:r w:rsidRPr="00EA2C44">
              <w:rPr>
                <w:rFonts w:ascii="Cambria" w:hAnsi="Cambria"/>
                <w:sz w:val="24"/>
              </w:rPr>
              <w:t>offers in-house student financing at a zero-percent interest rate</w:t>
            </w:r>
            <w:r w:rsidR="00FE6C12">
              <w:rPr>
                <w:rFonts w:ascii="Cambria" w:hAnsi="Cambria"/>
                <w:sz w:val="24"/>
              </w:rPr>
              <w:t xml:space="preserve"> until the maximum time frame is met (</w:t>
            </w:r>
            <w:r w:rsidR="00FE6C12" w:rsidRPr="00FE6C12">
              <w:rPr>
                <w:rFonts w:ascii="Cambria" w:hAnsi="Cambria"/>
                <w:sz w:val="24"/>
              </w:rPr>
              <w:t>which does not exceed 150% of the course length)</w:t>
            </w:r>
            <w:r w:rsidR="00FE6C12">
              <w:rPr>
                <w:rFonts w:ascii="Cambria" w:hAnsi="Cambria"/>
                <w:sz w:val="24"/>
              </w:rPr>
              <w:t>.</w:t>
            </w:r>
          </w:p>
          <w:p w14:paraId="10C94754" w14:textId="398FD868" w:rsidR="00FC56B6" w:rsidRDefault="00FC56B6" w:rsidP="00D65737">
            <w:pPr>
              <w:spacing w:line="276" w:lineRule="auto"/>
              <w:jc w:val="both"/>
              <w:rPr>
                <w:rFonts w:ascii="Cambria" w:hAnsi="Cambria"/>
              </w:rPr>
            </w:pPr>
          </w:p>
          <w:p w14:paraId="7B2C2E7A" w14:textId="77777777" w:rsidR="00A368BF" w:rsidRDefault="00A368BF" w:rsidP="00D65737">
            <w:pPr>
              <w:spacing w:line="276" w:lineRule="auto"/>
              <w:jc w:val="both"/>
              <w:rPr>
                <w:rFonts w:ascii="Cambria" w:hAnsi="Cambria"/>
                <w:b/>
                <w:sz w:val="24"/>
                <w:u w:val="single"/>
              </w:rPr>
            </w:pPr>
          </w:p>
          <w:p w14:paraId="4AB4F848" w14:textId="690001AB" w:rsidR="00FC56B6" w:rsidRDefault="00F31073" w:rsidP="00D65737">
            <w:pPr>
              <w:spacing w:line="276" w:lineRule="auto"/>
              <w:jc w:val="both"/>
              <w:rPr>
                <w:rFonts w:ascii="Cambria" w:hAnsi="Cambria"/>
                <w:b/>
                <w:sz w:val="24"/>
                <w:u w:val="single"/>
              </w:rPr>
            </w:pPr>
            <w:r w:rsidRPr="006A6E95">
              <w:rPr>
                <w:rFonts w:ascii="Cambria" w:hAnsi="Cambria"/>
                <w:b/>
                <w:sz w:val="24"/>
                <w:u w:val="single"/>
              </w:rPr>
              <w:t>METHODS OF PAYMENT</w:t>
            </w:r>
          </w:p>
          <w:p w14:paraId="404CE6FF" w14:textId="77777777" w:rsidR="00A368BF" w:rsidRPr="006A6E95" w:rsidRDefault="00A368BF" w:rsidP="00D65737">
            <w:pPr>
              <w:spacing w:line="276" w:lineRule="auto"/>
              <w:jc w:val="both"/>
              <w:rPr>
                <w:rFonts w:ascii="Cambria" w:hAnsi="Cambria"/>
                <w:b/>
                <w:sz w:val="24"/>
                <w:u w:val="single"/>
              </w:rPr>
            </w:pPr>
          </w:p>
          <w:p w14:paraId="1A7EB1A8" w14:textId="162AA9CD" w:rsidR="00FC56B6" w:rsidRPr="00FC56B6" w:rsidRDefault="00FC56B6" w:rsidP="00D65737">
            <w:pPr>
              <w:spacing w:line="276" w:lineRule="auto"/>
              <w:jc w:val="both"/>
              <w:rPr>
                <w:rFonts w:ascii="Cambria" w:hAnsi="Cambria"/>
                <w:sz w:val="24"/>
              </w:rPr>
            </w:pPr>
            <w:r w:rsidRPr="00FC56B6">
              <w:rPr>
                <w:rFonts w:ascii="Cambria" w:hAnsi="Cambria"/>
                <w:sz w:val="24"/>
              </w:rPr>
              <w:t>Cash, credit card, money order and personal check, (Title IV, loan, not applicable at this time) are acceptable methods of payments. Students are expected to contribute from their own family resources toward the cost of attendance. Payment plans are available from Eminence Barber Academy. It is the policy of this institution to request from the student whenever possible, to contribute toward their school charges by making monthly payments according to their means. Please be advised that completion documents will be withheld until all monies owed the school has been paid in full or arrangements are made with</w:t>
            </w:r>
            <w:r w:rsidR="00D65737">
              <w:rPr>
                <w:rFonts w:ascii="Cambria" w:hAnsi="Cambria"/>
                <w:sz w:val="24"/>
              </w:rPr>
              <w:t xml:space="preserve"> administration</w:t>
            </w:r>
            <w:r w:rsidRPr="00FC56B6">
              <w:rPr>
                <w:rFonts w:ascii="Cambria" w:hAnsi="Cambria"/>
                <w:sz w:val="24"/>
              </w:rPr>
              <w:t>.</w:t>
            </w:r>
          </w:p>
          <w:p w14:paraId="0E6F66EE" w14:textId="77777777" w:rsidR="00A368BF" w:rsidRDefault="00A368BF" w:rsidP="00D65737">
            <w:pPr>
              <w:spacing w:line="276" w:lineRule="auto"/>
              <w:jc w:val="both"/>
              <w:rPr>
                <w:rFonts w:ascii="Cambria" w:hAnsi="Cambria"/>
                <w:b/>
                <w:sz w:val="24"/>
                <w:u w:val="single"/>
              </w:rPr>
            </w:pPr>
            <w:bookmarkStart w:id="31" w:name="_Hlk6319947"/>
          </w:p>
          <w:p w14:paraId="33769981" w14:textId="7DC0D0A5" w:rsidR="00FC56B6" w:rsidRDefault="00F31073" w:rsidP="00D65737">
            <w:pPr>
              <w:spacing w:line="276" w:lineRule="auto"/>
              <w:jc w:val="both"/>
              <w:rPr>
                <w:rFonts w:ascii="Cambria" w:hAnsi="Cambria"/>
                <w:b/>
                <w:sz w:val="24"/>
                <w:u w:val="single"/>
              </w:rPr>
            </w:pPr>
            <w:r w:rsidRPr="006A6E95">
              <w:rPr>
                <w:rFonts w:ascii="Cambria" w:hAnsi="Cambria"/>
                <w:b/>
                <w:sz w:val="24"/>
                <w:u w:val="single"/>
              </w:rPr>
              <w:t>EXTRA INSTRUCTIONAL (OVERTIME) CHARGES</w:t>
            </w:r>
          </w:p>
          <w:p w14:paraId="69114C77" w14:textId="77777777" w:rsidR="00A368BF" w:rsidRPr="006A6E95" w:rsidRDefault="00A368BF" w:rsidP="00D65737">
            <w:pPr>
              <w:spacing w:line="276" w:lineRule="auto"/>
              <w:jc w:val="both"/>
              <w:rPr>
                <w:rFonts w:ascii="Cambria" w:hAnsi="Cambria"/>
                <w:b/>
                <w:sz w:val="24"/>
                <w:u w:val="single"/>
              </w:rPr>
            </w:pPr>
          </w:p>
          <w:p w14:paraId="67EBBF48" w14:textId="68C6C2D0" w:rsidR="00FC56B6" w:rsidRPr="005A62FE" w:rsidRDefault="00FC56B6" w:rsidP="00D65737">
            <w:pPr>
              <w:spacing w:line="276" w:lineRule="auto"/>
              <w:jc w:val="both"/>
              <w:rPr>
                <w:rFonts w:ascii="Cambria" w:hAnsi="Cambria"/>
                <w:b/>
                <w:sz w:val="24"/>
              </w:rPr>
            </w:pPr>
            <w:r w:rsidRPr="00FC56B6">
              <w:rPr>
                <w:rFonts w:ascii="Cambria" w:hAnsi="Cambria"/>
                <w:sz w:val="24"/>
              </w:rPr>
              <w:t xml:space="preserve"> Students are expected to complete their training (Hours &amp; Operations) within the maximum time allowed as stated on their Enrollment Agreement. If a student exceeds the time frame outlined in their Enrollment Agreement, an extra instructional charge will be added for the remaining hours &amp; operations needed to complete their course. </w:t>
            </w:r>
            <w:r w:rsidRPr="005A62FE">
              <w:rPr>
                <w:rFonts w:ascii="Cambria" w:hAnsi="Cambria"/>
                <w:b/>
                <w:sz w:val="24"/>
              </w:rPr>
              <w:t>The current rate per hour is $</w:t>
            </w:r>
            <w:r w:rsidR="00D65737" w:rsidRPr="005A62FE">
              <w:rPr>
                <w:rFonts w:ascii="Cambria" w:hAnsi="Cambria"/>
                <w:b/>
                <w:sz w:val="24"/>
              </w:rPr>
              <w:t>6</w:t>
            </w:r>
            <w:r w:rsidRPr="005A62FE">
              <w:rPr>
                <w:rFonts w:ascii="Cambria" w:hAnsi="Cambria"/>
                <w:b/>
                <w:sz w:val="24"/>
              </w:rPr>
              <w:t xml:space="preserve">.00 </w:t>
            </w:r>
          </w:p>
          <w:bookmarkEnd w:id="31"/>
          <w:p w14:paraId="0F491D30" w14:textId="57AF5B41" w:rsidR="00F12CE1" w:rsidRPr="00A368BF" w:rsidRDefault="00D63B1F" w:rsidP="00A368BF">
            <w:pPr>
              <w:spacing w:line="276" w:lineRule="auto"/>
              <w:jc w:val="both"/>
              <w:rPr>
                <w:rFonts w:ascii="Cambria" w:hAnsi="Cambria" w:cs="TimesNewRoman"/>
              </w:rPr>
            </w:pPr>
            <w:r w:rsidRPr="00FC56B6">
              <w:rPr>
                <w:rFonts w:ascii="Cambria" w:hAnsi="Cambria" w:cs="TimesNewRoman"/>
              </w:rPr>
              <w:tab/>
            </w:r>
          </w:p>
          <w:p w14:paraId="02F174D0" w14:textId="77777777" w:rsidR="0053065F" w:rsidRPr="006A6E95" w:rsidRDefault="0053065F" w:rsidP="00D65737">
            <w:pPr>
              <w:pStyle w:val="Heading1"/>
              <w:jc w:val="both"/>
              <w:rPr>
                <w:rFonts w:ascii="Cambria" w:hAnsi="Cambria"/>
              </w:rPr>
            </w:pPr>
            <w:bookmarkStart w:id="32" w:name="_Toc4681292"/>
            <w:r w:rsidRPr="006A6E95">
              <w:rPr>
                <w:rFonts w:ascii="Cambria" w:hAnsi="Cambria"/>
              </w:rPr>
              <w:t>ACADEMIC POLICIES</w:t>
            </w:r>
            <w:bookmarkEnd w:id="32"/>
          </w:p>
          <w:bookmarkEnd w:id="24"/>
          <w:p w14:paraId="041AEFC9" w14:textId="77777777" w:rsidR="0053065F" w:rsidRPr="00EA2C44" w:rsidRDefault="0053065F" w:rsidP="00D65737">
            <w:pPr>
              <w:pStyle w:val="Heading2"/>
              <w:spacing w:line="276" w:lineRule="auto"/>
              <w:jc w:val="both"/>
              <w:rPr>
                <w:rFonts w:ascii="Cambria" w:hAnsi="Cambria"/>
                <w:bCs/>
                <w:color w:val="FF0000"/>
                <w:sz w:val="24"/>
                <w:szCs w:val="24"/>
              </w:rPr>
            </w:pPr>
          </w:p>
          <w:p w14:paraId="186DA98C" w14:textId="54B40EAF" w:rsidR="0053065F" w:rsidRPr="006A6E95" w:rsidRDefault="0053065F" w:rsidP="00D65737">
            <w:pPr>
              <w:pStyle w:val="Heading2"/>
              <w:jc w:val="both"/>
              <w:rPr>
                <w:rFonts w:ascii="Cambria" w:hAnsi="Cambria"/>
                <w:sz w:val="24"/>
                <w:szCs w:val="24"/>
                <w:u w:val="single"/>
              </w:rPr>
            </w:pPr>
            <w:bookmarkStart w:id="33" w:name="_Toc4681293"/>
            <w:r w:rsidRPr="006A6E95">
              <w:rPr>
                <w:rFonts w:ascii="Cambria" w:hAnsi="Cambria"/>
                <w:sz w:val="24"/>
                <w:szCs w:val="24"/>
                <w:u w:val="single"/>
              </w:rPr>
              <w:t>HOURS</w:t>
            </w:r>
            <w:bookmarkEnd w:id="33"/>
          </w:p>
          <w:p w14:paraId="420E1AD2" w14:textId="77777777" w:rsidR="0053065F" w:rsidRPr="00EA2C44" w:rsidRDefault="0053065F" w:rsidP="00D65737">
            <w:pPr>
              <w:tabs>
                <w:tab w:val="left" w:pos="-720"/>
                <w:tab w:val="left" w:pos="0"/>
                <w:tab w:val="left" w:pos="360"/>
                <w:tab w:val="left" w:pos="2160"/>
                <w:tab w:val="left" w:pos="6300"/>
                <w:tab w:val="left" w:pos="7200"/>
              </w:tabs>
              <w:spacing w:line="276" w:lineRule="auto"/>
              <w:jc w:val="both"/>
              <w:rPr>
                <w:rFonts w:ascii="Cambria" w:hAnsi="Cambria"/>
                <w:b/>
                <w:sz w:val="24"/>
              </w:rPr>
            </w:pPr>
          </w:p>
          <w:p w14:paraId="3227B302" w14:textId="77777777" w:rsidR="0053065F" w:rsidRPr="00EA2C44" w:rsidRDefault="0053065F" w:rsidP="00D65737">
            <w:pPr>
              <w:pStyle w:val="NormalWeb"/>
              <w:spacing w:before="0" w:after="0" w:line="276" w:lineRule="auto"/>
              <w:jc w:val="both"/>
              <w:rPr>
                <w:rFonts w:ascii="Cambria" w:hAnsi="Cambria" w:cs="Tahoma"/>
                <w:strike/>
                <w:sz w:val="24"/>
              </w:rPr>
            </w:pPr>
            <w:r w:rsidRPr="00EA2C44">
              <w:rPr>
                <w:rFonts w:ascii="Cambria" w:hAnsi="Cambria" w:cs="Tahoma"/>
                <w:sz w:val="24"/>
              </w:rPr>
              <w:t xml:space="preserve">Academic credit is measured in clock hours.  One hour of instructional time is defined as a </w:t>
            </w:r>
            <w:r w:rsidR="00F12CE1" w:rsidRPr="00EA2C44">
              <w:rPr>
                <w:rFonts w:ascii="Cambria" w:hAnsi="Cambria" w:cs="Tahoma"/>
                <w:sz w:val="24"/>
              </w:rPr>
              <w:t>sixty</w:t>
            </w:r>
            <w:r w:rsidRPr="00EA2C44">
              <w:rPr>
                <w:rFonts w:ascii="Cambria" w:hAnsi="Cambria" w:cs="Tahoma"/>
                <w:sz w:val="24"/>
              </w:rPr>
              <w:t xml:space="preserve">-minute period.  </w:t>
            </w:r>
          </w:p>
          <w:p w14:paraId="380B2540" w14:textId="77777777" w:rsidR="0053065F" w:rsidRPr="00EA2C44" w:rsidRDefault="0053065F" w:rsidP="00D65737">
            <w:pPr>
              <w:spacing w:line="276" w:lineRule="auto"/>
              <w:jc w:val="both"/>
              <w:rPr>
                <w:rFonts w:ascii="Cambria" w:hAnsi="Cambria"/>
              </w:rPr>
            </w:pPr>
          </w:p>
          <w:p w14:paraId="1EA0D3B5" w14:textId="0C7B37DB" w:rsidR="0053065F" w:rsidRPr="00EA2C44" w:rsidRDefault="00FC56B6" w:rsidP="00D65737">
            <w:pPr>
              <w:pStyle w:val="Heading2"/>
              <w:spacing w:line="276" w:lineRule="auto"/>
              <w:jc w:val="both"/>
              <w:rPr>
                <w:rFonts w:ascii="Cambria" w:hAnsi="Cambria"/>
                <w:sz w:val="24"/>
                <w:szCs w:val="24"/>
                <w:u w:val="single"/>
              </w:rPr>
            </w:pPr>
            <w:bookmarkStart w:id="34" w:name="_Toc4681294"/>
            <w:bookmarkStart w:id="35" w:name="_Hlk5030681"/>
            <w:r w:rsidRPr="00FC56B6">
              <w:rPr>
                <w:rFonts w:ascii="Cambria" w:hAnsi="Cambria"/>
                <w:bCs/>
                <w:sz w:val="24"/>
                <w:szCs w:val="24"/>
                <w:u w:val="single"/>
              </w:rPr>
              <w:t>SATISFACTORY ACADEMIC PROGRESS POLICY (SAP)</w:t>
            </w:r>
            <w:bookmarkEnd w:id="34"/>
            <w:r w:rsidRPr="00FC56B6">
              <w:rPr>
                <w:rFonts w:ascii="Cambria" w:hAnsi="Cambria"/>
                <w:bCs/>
                <w:sz w:val="24"/>
                <w:szCs w:val="24"/>
                <w:u w:val="single"/>
              </w:rPr>
              <w:t xml:space="preserve"> </w:t>
            </w:r>
          </w:p>
          <w:p w14:paraId="1AE676DC" w14:textId="77777777" w:rsidR="0053065F" w:rsidRPr="00EA2C44" w:rsidRDefault="0053065F" w:rsidP="00D65737">
            <w:pPr>
              <w:pStyle w:val="Heading2"/>
              <w:spacing w:line="276" w:lineRule="auto"/>
              <w:jc w:val="both"/>
              <w:rPr>
                <w:rFonts w:ascii="Cambria" w:hAnsi="Cambria"/>
                <w:b w:val="0"/>
                <w:color w:val="7030A0"/>
                <w:sz w:val="24"/>
                <w:szCs w:val="24"/>
              </w:rPr>
            </w:pPr>
          </w:p>
          <w:p w14:paraId="166AA0EE" w14:textId="77777777" w:rsidR="00AC238E" w:rsidRPr="00EA2C44" w:rsidRDefault="0053065F" w:rsidP="00D65737">
            <w:pPr>
              <w:spacing w:after="240" w:line="276" w:lineRule="auto"/>
              <w:jc w:val="both"/>
              <w:rPr>
                <w:rFonts w:ascii="Cambria" w:hAnsi="Cambria" w:cs="Arial"/>
                <w:sz w:val="24"/>
              </w:rPr>
            </w:pPr>
            <w:r w:rsidRPr="00EA2C44">
              <w:rPr>
                <w:rFonts w:ascii="Cambria" w:hAnsi="Cambria" w:cs="Arial"/>
                <w:sz w:val="24"/>
              </w:rPr>
              <w:t>ROSSTON SCHOOL OF HAIR DESIGN</w:t>
            </w:r>
            <w:r w:rsidRPr="00EA2C44">
              <w:rPr>
                <w:rFonts w:ascii="Cambria" w:hAnsi="Cambria" w:cs="Arial"/>
                <w:b/>
                <w:sz w:val="24"/>
              </w:rPr>
              <w:t xml:space="preserve"> </w:t>
            </w:r>
            <w:r w:rsidRPr="00EA2C44">
              <w:rPr>
                <w:rFonts w:ascii="Cambria" w:hAnsi="Cambria" w:cs="Arial"/>
                <w:sz w:val="24"/>
              </w:rPr>
              <w:t xml:space="preserve">expects its students to maintain Satisfactory </w:t>
            </w:r>
            <w:r w:rsidR="00FE0404" w:rsidRPr="00EA2C44">
              <w:rPr>
                <w:rFonts w:ascii="Cambria" w:hAnsi="Cambria" w:cs="Arial"/>
                <w:sz w:val="24"/>
              </w:rPr>
              <w:t>Progress a</w:t>
            </w:r>
            <w:r w:rsidRPr="00EA2C44">
              <w:rPr>
                <w:rFonts w:ascii="Cambria" w:hAnsi="Cambria" w:cs="Arial"/>
                <w:sz w:val="24"/>
              </w:rPr>
              <w:t>s established by this institution, the student must:</w:t>
            </w:r>
          </w:p>
          <w:p w14:paraId="13AC771F" w14:textId="77777777" w:rsidR="007B47C6" w:rsidRPr="00EA2C44" w:rsidRDefault="0053065F" w:rsidP="00D65737">
            <w:pPr>
              <w:pStyle w:val="ListParagraph"/>
              <w:numPr>
                <w:ilvl w:val="0"/>
                <w:numId w:val="3"/>
              </w:numPr>
              <w:spacing w:line="276" w:lineRule="auto"/>
              <w:jc w:val="both"/>
              <w:rPr>
                <w:rFonts w:ascii="Cambria" w:hAnsi="Cambria" w:cs="Arial"/>
              </w:rPr>
            </w:pPr>
            <w:r w:rsidRPr="00EA2C44">
              <w:rPr>
                <w:rFonts w:ascii="Cambria" w:hAnsi="Cambria" w:cs="Arial"/>
              </w:rPr>
              <w:t>Maintain a cumulative academic average of “C” (70%) or better</w:t>
            </w:r>
            <w:r w:rsidR="007B47C6" w:rsidRPr="00EA2C44">
              <w:rPr>
                <w:rFonts w:ascii="Cambria" w:hAnsi="Cambria" w:cs="Arial"/>
              </w:rPr>
              <w:t xml:space="preserve">; </w:t>
            </w:r>
          </w:p>
          <w:p w14:paraId="5A629DA0" w14:textId="77777777" w:rsidR="007B47C6" w:rsidRPr="00EA2C44" w:rsidRDefault="007B47C6" w:rsidP="00D65737">
            <w:pPr>
              <w:pStyle w:val="ListParagraph"/>
              <w:numPr>
                <w:ilvl w:val="0"/>
                <w:numId w:val="3"/>
              </w:numPr>
              <w:spacing w:line="276" w:lineRule="auto"/>
              <w:jc w:val="both"/>
              <w:rPr>
                <w:rFonts w:ascii="Cambria" w:hAnsi="Cambria" w:cs="Arial"/>
              </w:rPr>
            </w:pPr>
            <w:r w:rsidRPr="00EA2C44">
              <w:rPr>
                <w:rFonts w:ascii="Cambria" w:hAnsi="Cambria" w:cs="Arial"/>
              </w:rPr>
              <w:t>M</w:t>
            </w:r>
            <w:r w:rsidR="00FE0404" w:rsidRPr="00EA2C44">
              <w:rPr>
                <w:rFonts w:ascii="Cambria" w:hAnsi="Cambria" w:cs="Arial"/>
              </w:rPr>
              <w:t>aintain at least a</w:t>
            </w:r>
            <w:r w:rsidRPr="00EA2C44">
              <w:rPr>
                <w:rFonts w:ascii="Cambria" w:hAnsi="Cambria" w:cs="Arial"/>
              </w:rPr>
              <w:t>n</w:t>
            </w:r>
            <w:r w:rsidR="00FE0404" w:rsidRPr="00EA2C44">
              <w:rPr>
                <w:rFonts w:ascii="Cambria" w:hAnsi="Cambria" w:cs="Arial"/>
              </w:rPr>
              <w:t xml:space="preserve"> </w:t>
            </w:r>
            <w:r w:rsidR="00126176" w:rsidRPr="00EA2C44">
              <w:rPr>
                <w:rFonts w:ascii="Cambria" w:hAnsi="Cambria" w:cs="Arial"/>
              </w:rPr>
              <w:t>67</w:t>
            </w:r>
            <w:r w:rsidR="00FE0404" w:rsidRPr="00EA2C44">
              <w:rPr>
                <w:rFonts w:ascii="Cambria" w:hAnsi="Cambria" w:cs="Arial"/>
              </w:rPr>
              <w:t>% attendance rate</w:t>
            </w:r>
            <w:r w:rsidRPr="00EA2C44">
              <w:rPr>
                <w:rFonts w:ascii="Cambria" w:hAnsi="Cambria" w:cs="Arial"/>
              </w:rPr>
              <w:t xml:space="preserve"> of the scheduled hours; and</w:t>
            </w:r>
          </w:p>
          <w:p w14:paraId="1445FA44" w14:textId="03FA45ED" w:rsidR="001C018A" w:rsidRDefault="0053065F" w:rsidP="00D65737">
            <w:pPr>
              <w:pStyle w:val="ListParagraph"/>
              <w:numPr>
                <w:ilvl w:val="0"/>
                <w:numId w:val="3"/>
              </w:numPr>
              <w:spacing w:after="240" w:line="276" w:lineRule="auto"/>
              <w:jc w:val="both"/>
              <w:rPr>
                <w:rFonts w:ascii="Cambria" w:hAnsi="Cambria" w:cs="Arial"/>
              </w:rPr>
            </w:pPr>
            <w:r w:rsidRPr="00EA2C44">
              <w:rPr>
                <w:rFonts w:ascii="Cambria" w:hAnsi="Cambria" w:cs="Arial"/>
              </w:rPr>
              <w:t xml:space="preserve">Complete the </w:t>
            </w:r>
            <w:r w:rsidR="000D57DD" w:rsidRPr="00EA2C44">
              <w:rPr>
                <w:rFonts w:ascii="Cambria" w:hAnsi="Cambria" w:cs="Arial"/>
              </w:rPr>
              <w:t>program</w:t>
            </w:r>
            <w:r w:rsidRPr="00EA2C44">
              <w:rPr>
                <w:rFonts w:ascii="Cambria" w:hAnsi="Cambria" w:cs="Arial"/>
              </w:rPr>
              <w:t xml:space="preserve"> within the maximum time</w:t>
            </w:r>
            <w:r w:rsidR="004F097D" w:rsidRPr="00EA2C44">
              <w:rPr>
                <w:rFonts w:ascii="Cambria" w:hAnsi="Cambria" w:cs="Arial"/>
              </w:rPr>
              <w:t xml:space="preserve"> </w:t>
            </w:r>
            <w:r w:rsidRPr="00EA2C44">
              <w:rPr>
                <w:rFonts w:ascii="Cambria" w:hAnsi="Cambria" w:cs="Arial"/>
              </w:rPr>
              <w:t>frame, which is 150% or one and one-half (</w:t>
            </w:r>
            <w:r w:rsidR="000D57DD" w:rsidRPr="00EA2C44">
              <w:rPr>
                <w:rFonts w:ascii="Cambria" w:hAnsi="Cambria" w:cs="Arial"/>
              </w:rPr>
              <w:t>1 1/2) times the length of the program</w:t>
            </w:r>
            <w:r w:rsidRPr="00EA2C44">
              <w:rPr>
                <w:rFonts w:ascii="Cambria" w:hAnsi="Cambria" w:cs="Arial"/>
              </w:rPr>
              <w:t xml:space="preserve">.  </w:t>
            </w:r>
          </w:p>
          <w:p w14:paraId="77B69ABD" w14:textId="7D4CA746" w:rsidR="00EE47F4" w:rsidRDefault="00F31073" w:rsidP="00D65737">
            <w:pPr>
              <w:spacing w:line="276" w:lineRule="auto"/>
              <w:jc w:val="both"/>
              <w:rPr>
                <w:rFonts w:ascii="Cambria" w:hAnsi="Cambria" w:cs="Arial"/>
                <w:b/>
                <w:sz w:val="24"/>
                <w:u w:val="single"/>
              </w:rPr>
            </w:pPr>
            <w:r w:rsidRPr="006A6E95">
              <w:rPr>
                <w:rFonts w:ascii="Cambria" w:hAnsi="Cambria" w:cs="Arial"/>
                <w:b/>
                <w:sz w:val="24"/>
                <w:u w:val="single"/>
              </w:rPr>
              <w:t>MAXIMUM TIME FRAME</w:t>
            </w:r>
          </w:p>
          <w:p w14:paraId="00BA2065" w14:textId="77777777" w:rsidR="00A368BF" w:rsidRPr="006A6E95" w:rsidRDefault="00A368BF" w:rsidP="00D65737">
            <w:pPr>
              <w:spacing w:line="276" w:lineRule="auto"/>
              <w:jc w:val="both"/>
              <w:rPr>
                <w:rFonts w:ascii="Cambria" w:hAnsi="Cambria" w:cs="Arial"/>
                <w:b/>
                <w:sz w:val="24"/>
                <w:u w:val="single"/>
              </w:rPr>
            </w:pPr>
          </w:p>
          <w:p w14:paraId="335B46D0" w14:textId="77777777" w:rsidR="00EE47F4" w:rsidRDefault="00EE47F4" w:rsidP="00D65737">
            <w:pPr>
              <w:spacing w:line="276" w:lineRule="auto"/>
              <w:jc w:val="both"/>
              <w:rPr>
                <w:rFonts w:ascii="Cambria" w:hAnsi="Cambria" w:cs="Arial"/>
                <w:sz w:val="24"/>
              </w:rPr>
            </w:pPr>
            <w:r w:rsidRPr="001D7B7C">
              <w:rPr>
                <w:rFonts w:ascii="Cambria" w:hAnsi="Cambria" w:cs="Arial"/>
                <w:sz w:val="24"/>
              </w:rPr>
              <w:t>The maximum time (which does not exceed 150% of the course length) allowed for students to complete each course at satisfactory academic progress is stated below:</w:t>
            </w:r>
          </w:p>
          <w:p w14:paraId="33593A57" w14:textId="77777777" w:rsidR="00EE47F4" w:rsidRPr="00EE47F4" w:rsidRDefault="00EE47F4" w:rsidP="00D65737">
            <w:pPr>
              <w:spacing w:after="240" w:line="276" w:lineRule="auto"/>
              <w:jc w:val="both"/>
              <w:rPr>
                <w:rFonts w:ascii="Cambria" w:hAnsi="Cambria" w:cs="Arial"/>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3150"/>
              <w:gridCol w:w="3780"/>
            </w:tblGrid>
            <w:tr w:rsidR="001C018A" w:rsidRPr="00EA2C44" w14:paraId="757932A6" w14:textId="77777777" w:rsidTr="00FC56B6">
              <w:trPr>
                <w:trHeight w:val="593"/>
              </w:trPr>
              <w:tc>
                <w:tcPr>
                  <w:tcW w:w="2590" w:type="dxa"/>
                  <w:tcBorders>
                    <w:bottom w:val="single" w:sz="4" w:space="0" w:color="auto"/>
                  </w:tcBorders>
                  <w:shd w:val="clear" w:color="auto" w:fill="D9D9D9" w:themeFill="background1" w:themeFillShade="D9"/>
                  <w:vAlign w:val="center"/>
                </w:tcPr>
                <w:p w14:paraId="5B9EAED6" w14:textId="77777777" w:rsidR="001C018A" w:rsidRPr="00EA2C44" w:rsidRDefault="000D57DD" w:rsidP="00D65737">
                  <w:pPr>
                    <w:spacing w:line="276" w:lineRule="auto"/>
                    <w:jc w:val="both"/>
                    <w:rPr>
                      <w:rFonts w:ascii="Cambria" w:hAnsi="Cambria"/>
                      <w:b/>
                      <w:sz w:val="24"/>
                    </w:rPr>
                  </w:pPr>
                  <w:r w:rsidRPr="00EA2C44">
                    <w:rPr>
                      <w:rFonts w:ascii="Cambria" w:hAnsi="Cambria"/>
                      <w:b/>
                      <w:sz w:val="24"/>
                    </w:rPr>
                    <w:t>Program</w:t>
                  </w:r>
                </w:p>
              </w:tc>
              <w:tc>
                <w:tcPr>
                  <w:tcW w:w="3150" w:type="dxa"/>
                  <w:tcBorders>
                    <w:bottom w:val="single" w:sz="4" w:space="0" w:color="auto"/>
                  </w:tcBorders>
                  <w:shd w:val="clear" w:color="auto" w:fill="D9D9D9" w:themeFill="background1" w:themeFillShade="D9"/>
                  <w:vAlign w:val="center"/>
                </w:tcPr>
                <w:p w14:paraId="71A6210E" w14:textId="77777777" w:rsidR="001C018A" w:rsidRPr="00EA2C44" w:rsidRDefault="001C018A" w:rsidP="00D65737">
                  <w:pPr>
                    <w:spacing w:line="276" w:lineRule="auto"/>
                    <w:jc w:val="both"/>
                    <w:rPr>
                      <w:rFonts w:ascii="Cambria" w:hAnsi="Cambria"/>
                      <w:b/>
                      <w:sz w:val="24"/>
                    </w:rPr>
                  </w:pPr>
                  <w:r w:rsidRPr="00EA2C44">
                    <w:rPr>
                      <w:rFonts w:ascii="Cambria" w:hAnsi="Cambria"/>
                      <w:b/>
                      <w:sz w:val="24"/>
                    </w:rPr>
                    <w:t>Expected Time Frame</w:t>
                  </w:r>
                </w:p>
                <w:p w14:paraId="0D4F03B6" w14:textId="77777777" w:rsidR="001C018A" w:rsidRPr="00EA2C44" w:rsidRDefault="001C018A" w:rsidP="00D65737">
                  <w:pPr>
                    <w:spacing w:line="276" w:lineRule="auto"/>
                    <w:jc w:val="both"/>
                    <w:rPr>
                      <w:rFonts w:ascii="Cambria" w:hAnsi="Cambria"/>
                      <w:b/>
                      <w:sz w:val="24"/>
                    </w:rPr>
                  </w:pPr>
                  <w:r w:rsidRPr="00EA2C44">
                    <w:rPr>
                      <w:rFonts w:ascii="Cambria" w:hAnsi="Cambria"/>
                      <w:b/>
                      <w:sz w:val="24"/>
                    </w:rPr>
                    <w:t>100%</w:t>
                  </w:r>
                </w:p>
              </w:tc>
              <w:tc>
                <w:tcPr>
                  <w:tcW w:w="3780" w:type="dxa"/>
                  <w:tcBorders>
                    <w:bottom w:val="single" w:sz="4" w:space="0" w:color="auto"/>
                  </w:tcBorders>
                  <w:shd w:val="clear" w:color="auto" w:fill="D9D9D9" w:themeFill="background1" w:themeFillShade="D9"/>
                  <w:vAlign w:val="center"/>
                </w:tcPr>
                <w:p w14:paraId="2B4E06B4" w14:textId="77777777" w:rsidR="001C018A" w:rsidRPr="00EA2C44" w:rsidRDefault="001C018A" w:rsidP="00D65737">
                  <w:pPr>
                    <w:spacing w:line="276" w:lineRule="auto"/>
                    <w:jc w:val="both"/>
                    <w:rPr>
                      <w:rFonts w:ascii="Cambria" w:hAnsi="Cambria"/>
                      <w:b/>
                      <w:sz w:val="24"/>
                    </w:rPr>
                  </w:pPr>
                  <w:r w:rsidRPr="00EA2C44">
                    <w:rPr>
                      <w:rFonts w:ascii="Cambria" w:hAnsi="Cambria"/>
                      <w:b/>
                      <w:sz w:val="24"/>
                    </w:rPr>
                    <w:t>Maximum Time Frame</w:t>
                  </w:r>
                </w:p>
                <w:p w14:paraId="6B63F9F6" w14:textId="77777777" w:rsidR="001C018A" w:rsidRPr="00EA2C44" w:rsidRDefault="001C018A" w:rsidP="00D65737">
                  <w:pPr>
                    <w:spacing w:line="276" w:lineRule="auto"/>
                    <w:jc w:val="both"/>
                    <w:rPr>
                      <w:rFonts w:ascii="Cambria" w:hAnsi="Cambria"/>
                      <w:b/>
                      <w:sz w:val="24"/>
                    </w:rPr>
                  </w:pPr>
                  <w:r w:rsidRPr="00EA2C44">
                    <w:rPr>
                      <w:rFonts w:ascii="Cambria" w:hAnsi="Cambria"/>
                      <w:b/>
                      <w:sz w:val="24"/>
                    </w:rPr>
                    <w:t>150%</w:t>
                  </w:r>
                </w:p>
              </w:tc>
            </w:tr>
            <w:tr w:rsidR="001C018A" w:rsidRPr="00EA2C44" w14:paraId="0DC5CCCC" w14:textId="77777777" w:rsidTr="00FC56B6">
              <w:trPr>
                <w:trHeight w:val="20"/>
              </w:trPr>
              <w:tc>
                <w:tcPr>
                  <w:tcW w:w="2590" w:type="dxa"/>
                  <w:tcBorders>
                    <w:top w:val="single" w:sz="4" w:space="0" w:color="auto"/>
                  </w:tcBorders>
                  <w:noWrap/>
                  <w:vAlign w:val="center"/>
                </w:tcPr>
                <w:p w14:paraId="1A4C856A" w14:textId="62CC7E11" w:rsidR="001C018A" w:rsidRPr="00A368BF" w:rsidRDefault="00EE47F4" w:rsidP="00D65737">
                  <w:pPr>
                    <w:spacing w:after="120" w:line="276" w:lineRule="auto"/>
                    <w:jc w:val="both"/>
                    <w:rPr>
                      <w:rFonts w:ascii="Cambria" w:hAnsi="Cambria"/>
                      <w:sz w:val="24"/>
                    </w:rPr>
                  </w:pPr>
                  <w:r w:rsidRPr="00A368BF">
                    <w:rPr>
                      <w:rFonts w:ascii="Cambria" w:hAnsi="Cambria"/>
                      <w:sz w:val="24"/>
                    </w:rPr>
                    <w:t>Full- Time</w:t>
                  </w:r>
                </w:p>
                <w:p w14:paraId="4598F3E1" w14:textId="2AA3D199" w:rsidR="000A62FB" w:rsidRPr="00A368BF" w:rsidRDefault="000A62FB" w:rsidP="00D65737">
                  <w:pPr>
                    <w:spacing w:after="120" w:line="276" w:lineRule="auto"/>
                    <w:jc w:val="both"/>
                    <w:rPr>
                      <w:rFonts w:ascii="Cambria" w:hAnsi="Cambria"/>
                      <w:sz w:val="24"/>
                    </w:rPr>
                  </w:pPr>
                  <w:r w:rsidRPr="00A368BF">
                    <w:rPr>
                      <w:rFonts w:ascii="Cambria" w:hAnsi="Cambria"/>
                      <w:sz w:val="24"/>
                    </w:rPr>
                    <w:t>Barber Course</w:t>
                  </w:r>
                </w:p>
              </w:tc>
              <w:tc>
                <w:tcPr>
                  <w:tcW w:w="3150" w:type="dxa"/>
                  <w:tcBorders>
                    <w:top w:val="single" w:sz="4" w:space="0" w:color="auto"/>
                  </w:tcBorders>
                  <w:noWrap/>
                  <w:vAlign w:val="center"/>
                </w:tcPr>
                <w:p w14:paraId="17D0D608" w14:textId="77777777" w:rsidR="001C018A" w:rsidRPr="00EA2C44" w:rsidRDefault="001C018A" w:rsidP="00D65737">
                  <w:pPr>
                    <w:spacing w:after="120" w:line="276" w:lineRule="auto"/>
                    <w:jc w:val="both"/>
                    <w:rPr>
                      <w:rFonts w:ascii="Cambria" w:hAnsi="Cambria"/>
                      <w:sz w:val="24"/>
                    </w:rPr>
                  </w:pPr>
                  <w:r w:rsidRPr="00EA2C44">
                    <w:rPr>
                      <w:rFonts w:ascii="Cambria" w:hAnsi="Cambria"/>
                      <w:sz w:val="24"/>
                    </w:rPr>
                    <w:t>3</w:t>
                  </w:r>
                  <w:r w:rsidR="00CF027F" w:rsidRPr="00EA2C44">
                    <w:rPr>
                      <w:rFonts w:ascii="Cambria" w:hAnsi="Cambria"/>
                      <w:sz w:val="24"/>
                    </w:rPr>
                    <w:t>8</w:t>
                  </w:r>
                  <w:r w:rsidRPr="00EA2C44">
                    <w:rPr>
                      <w:rFonts w:ascii="Cambria" w:hAnsi="Cambria"/>
                      <w:sz w:val="24"/>
                    </w:rPr>
                    <w:t xml:space="preserve"> Weeks</w:t>
                  </w:r>
                </w:p>
              </w:tc>
              <w:tc>
                <w:tcPr>
                  <w:tcW w:w="3780" w:type="dxa"/>
                  <w:tcBorders>
                    <w:top w:val="single" w:sz="4" w:space="0" w:color="auto"/>
                  </w:tcBorders>
                  <w:vAlign w:val="center"/>
                </w:tcPr>
                <w:p w14:paraId="41AFBBD6" w14:textId="535FE0C7" w:rsidR="001C018A" w:rsidRPr="00EA2C44" w:rsidRDefault="00EE47F4" w:rsidP="00D65737">
                  <w:pPr>
                    <w:spacing w:after="120" w:line="276" w:lineRule="auto"/>
                    <w:jc w:val="both"/>
                    <w:rPr>
                      <w:rFonts w:ascii="Cambria" w:hAnsi="Cambria"/>
                      <w:sz w:val="24"/>
                    </w:rPr>
                  </w:pPr>
                  <w:r>
                    <w:rPr>
                      <w:rFonts w:ascii="Cambria" w:hAnsi="Cambria"/>
                      <w:sz w:val="24"/>
                    </w:rPr>
                    <w:t xml:space="preserve">57 </w:t>
                  </w:r>
                  <w:r w:rsidR="001C018A" w:rsidRPr="00EA2C44">
                    <w:rPr>
                      <w:rFonts w:ascii="Cambria" w:hAnsi="Cambria"/>
                      <w:sz w:val="24"/>
                    </w:rPr>
                    <w:t>Weeks</w:t>
                  </w:r>
                </w:p>
              </w:tc>
            </w:tr>
            <w:tr w:rsidR="001C018A" w:rsidRPr="00EA2C44" w14:paraId="4B55C964" w14:textId="77777777" w:rsidTr="00FC56B6">
              <w:trPr>
                <w:trHeight w:val="20"/>
              </w:trPr>
              <w:tc>
                <w:tcPr>
                  <w:tcW w:w="2590" w:type="dxa"/>
                  <w:noWrap/>
                  <w:vAlign w:val="center"/>
                </w:tcPr>
                <w:p w14:paraId="716340E7" w14:textId="5A0D4890" w:rsidR="001C018A" w:rsidRPr="00A368BF" w:rsidRDefault="00EE47F4" w:rsidP="00D65737">
                  <w:pPr>
                    <w:spacing w:after="120" w:line="276" w:lineRule="auto"/>
                    <w:jc w:val="both"/>
                    <w:rPr>
                      <w:rFonts w:ascii="Cambria" w:hAnsi="Cambria"/>
                      <w:sz w:val="24"/>
                    </w:rPr>
                  </w:pPr>
                  <w:r w:rsidRPr="00A368BF">
                    <w:rPr>
                      <w:rFonts w:ascii="Cambria" w:hAnsi="Cambria"/>
                      <w:sz w:val="24"/>
                    </w:rPr>
                    <w:t xml:space="preserve">Part-Time </w:t>
                  </w:r>
                </w:p>
                <w:p w14:paraId="784E6F98" w14:textId="07BDCA1E" w:rsidR="000A62FB" w:rsidRPr="00A368BF" w:rsidRDefault="000A62FB" w:rsidP="00D65737">
                  <w:pPr>
                    <w:spacing w:after="120" w:line="276" w:lineRule="auto"/>
                    <w:jc w:val="both"/>
                    <w:rPr>
                      <w:rFonts w:ascii="Cambria" w:hAnsi="Cambria"/>
                      <w:sz w:val="24"/>
                    </w:rPr>
                  </w:pPr>
                  <w:r w:rsidRPr="00A368BF">
                    <w:rPr>
                      <w:rFonts w:ascii="Cambria" w:hAnsi="Cambria"/>
                      <w:sz w:val="24"/>
                    </w:rPr>
                    <w:t>Barber Course</w:t>
                  </w:r>
                </w:p>
              </w:tc>
              <w:tc>
                <w:tcPr>
                  <w:tcW w:w="3150" w:type="dxa"/>
                  <w:noWrap/>
                  <w:vAlign w:val="center"/>
                </w:tcPr>
                <w:p w14:paraId="741C10FA" w14:textId="6AA68EAD" w:rsidR="001C018A" w:rsidRPr="00EA2C44" w:rsidRDefault="00EE47F4" w:rsidP="00D65737">
                  <w:pPr>
                    <w:spacing w:after="120" w:line="276" w:lineRule="auto"/>
                    <w:jc w:val="both"/>
                    <w:rPr>
                      <w:rFonts w:ascii="Cambria" w:hAnsi="Cambria"/>
                      <w:sz w:val="24"/>
                    </w:rPr>
                  </w:pPr>
                  <w:r>
                    <w:rPr>
                      <w:rFonts w:ascii="Cambria" w:hAnsi="Cambria"/>
                      <w:sz w:val="24"/>
                    </w:rPr>
                    <w:t xml:space="preserve">75 weeks </w:t>
                  </w:r>
                </w:p>
              </w:tc>
              <w:tc>
                <w:tcPr>
                  <w:tcW w:w="3780" w:type="dxa"/>
                  <w:vAlign w:val="center"/>
                </w:tcPr>
                <w:p w14:paraId="73C44346" w14:textId="375E0F66" w:rsidR="001C018A" w:rsidRPr="00EA2C44" w:rsidRDefault="00EE47F4" w:rsidP="00D65737">
                  <w:pPr>
                    <w:spacing w:after="120" w:line="276" w:lineRule="auto"/>
                    <w:jc w:val="both"/>
                    <w:rPr>
                      <w:rFonts w:ascii="Cambria" w:hAnsi="Cambria"/>
                      <w:sz w:val="24"/>
                    </w:rPr>
                  </w:pPr>
                  <w:r>
                    <w:rPr>
                      <w:rFonts w:ascii="Cambria" w:hAnsi="Cambria"/>
                      <w:sz w:val="24"/>
                    </w:rPr>
                    <w:t>112.5 weeks</w:t>
                  </w:r>
                </w:p>
              </w:tc>
            </w:tr>
          </w:tbl>
          <w:p w14:paraId="52AE2D0F" w14:textId="5D7A915C" w:rsidR="00FC56B6" w:rsidRPr="008C096C" w:rsidRDefault="00FC56B6" w:rsidP="00D65737">
            <w:pPr>
              <w:spacing w:line="276" w:lineRule="auto"/>
              <w:jc w:val="both"/>
              <w:rPr>
                <w:rFonts w:ascii="Cambria" w:hAnsi="Cambria" w:cs="Arial"/>
                <w:sz w:val="24"/>
              </w:rPr>
            </w:pPr>
          </w:p>
          <w:p w14:paraId="42276278" w14:textId="1DA84EDB" w:rsidR="008C096C" w:rsidRDefault="008C096C" w:rsidP="00D65737">
            <w:pPr>
              <w:spacing w:line="276" w:lineRule="auto"/>
              <w:jc w:val="both"/>
              <w:rPr>
                <w:rFonts w:ascii="Cambria" w:hAnsi="Cambria" w:cs="Arial"/>
                <w:sz w:val="24"/>
              </w:rPr>
            </w:pPr>
            <w:r w:rsidRPr="008C096C">
              <w:rPr>
                <w:rFonts w:ascii="Cambria" w:hAnsi="Cambria" w:cs="Arial"/>
                <w:sz w:val="24"/>
              </w:rPr>
              <w:t>The maximum time allowed for transfer students who need less than the full course requirements will be determined based on 67% of the scheduled contracted hours. Students who have not completed the course within the maximum timeframe may continue as a student at the institution on a cash pay basis. All payments for outstanding hours must be paid in advance of training</w:t>
            </w:r>
            <w:r>
              <w:rPr>
                <w:rFonts w:ascii="Cambria" w:hAnsi="Cambria" w:cs="Arial"/>
                <w:sz w:val="24"/>
              </w:rPr>
              <w:t>.</w:t>
            </w:r>
          </w:p>
          <w:p w14:paraId="5CE5F39C" w14:textId="77777777" w:rsidR="008C096C" w:rsidRPr="008C096C" w:rsidRDefault="008C096C" w:rsidP="00D65737">
            <w:pPr>
              <w:spacing w:line="276" w:lineRule="auto"/>
              <w:jc w:val="both"/>
              <w:rPr>
                <w:rFonts w:ascii="Cambria" w:hAnsi="Cambria" w:cs="Arial"/>
                <w:sz w:val="24"/>
              </w:rPr>
            </w:pPr>
          </w:p>
          <w:p w14:paraId="195F50E2" w14:textId="629095E3" w:rsidR="00FC56B6" w:rsidRDefault="00FC56B6" w:rsidP="00D65737">
            <w:pPr>
              <w:spacing w:line="276" w:lineRule="auto"/>
              <w:jc w:val="both"/>
              <w:rPr>
                <w:rFonts w:ascii="Cambria" w:hAnsi="Cambria" w:cs="Arial"/>
                <w:b/>
                <w:sz w:val="24"/>
                <w:u w:val="single"/>
              </w:rPr>
            </w:pPr>
            <w:r w:rsidRPr="00FC56B6">
              <w:rPr>
                <w:rFonts w:ascii="Cambria" w:hAnsi="Cambria" w:cs="Arial"/>
                <w:b/>
                <w:sz w:val="24"/>
                <w:u w:val="single"/>
              </w:rPr>
              <w:t>EVALUATION PERIODS</w:t>
            </w:r>
          </w:p>
          <w:p w14:paraId="5FD31ABA" w14:textId="77777777" w:rsidR="00A368BF" w:rsidRPr="00FC56B6" w:rsidRDefault="00A368BF" w:rsidP="00D65737">
            <w:pPr>
              <w:spacing w:line="276" w:lineRule="auto"/>
              <w:jc w:val="both"/>
              <w:rPr>
                <w:rFonts w:ascii="Cambria" w:hAnsi="Cambria" w:cs="Arial"/>
                <w:b/>
                <w:sz w:val="24"/>
                <w:u w:val="single"/>
              </w:rPr>
            </w:pPr>
          </w:p>
          <w:p w14:paraId="78AE9F8D" w14:textId="40B535AD" w:rsidR="00FC56B6" w:rsidRDefault="00FC56B6" w:rsidP="00D65737">
            <w:pPr>
              <w:spacing w:line="276" w:lineRule="auto"/>
              <w:jc w:val="both"/>
              <w:rPr>
                <w:rFonts w:ascii="Cambria" w:hAnsi="Cambria" w:cs="Arial"/>
                <w:sz w:val="24"/>
              </w:rPr>
            </w:pPr>
            <w:r w:rsidRPr="00FC56B6">
              <w:rPr>
                <w:rFonts w:ascii="Cambria" w:hAnsi="Cambria" w:cs="Arial"/>
                <w:sz w:val="24"/>
              </w:rPr>
              <w:t>Evaluations will determine if the student has met the minimum requirements for satisfactory academic progress. The frequency of evaluations ensures that students have had at least one evaluation by midpoint in the course.</w:t>
            </w:r>
          </w:p>
          <w:p w14:paraId="02D8FB1A" w14:textId="77777777" w:rsidR="00A368BF" w:rsidRPr="00FC56B6" w:rsidRDefault="00A368BF" w:rsidP="00D65737">
            <w:pPr>
              <w:spacing w:line="276" w:lineRule="auto"/>
              <w:jc w:val="both"/>
              <w:rPr>
                <w:rFonts w:ascii="Cambria" w:hAnsi="Cambria" w:cs="Arial"/>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919"/>
              <w:gridCol w:w="1919"/>
              <w:gridCol w:w="1920"/>
              <w:gridCol w:w="1920"/>
            </w:tblGrid>
            <w:tr w:rsidR="00FC56B6" w:rsidRPr="00FC56B6" w14:paraId="457DA2E6" w14:textId="77777777" w:rsidTr="0003502B">
              <w:tc>
                <w:tcPr>
                  <w:tcW w:w="1919" w:type="dxa"/>
                  <w:shd w:val="clear" w:color="auto" w:fill="D9D9D9" w:themeFill="background1" w:themeFillShade="D9"/>
                </w:tcPr>
                <w:p w14:paraId="5E2BDFEE" w14:textId="77777777" w:rsidR="00FC56B6" w:rsidRPr="00FC56B6" w:rsidRDefault="00FC56B6" w:rsidP="00D65737">
                  <w:pPr>
                    <w:spacing w:line="276" w:lineRule="auto"/>
                    <w:jc w:val="both"/>
                    <w:rPr>
                      <w:rFonts w:ascii="Cambria" w:hAnsi="Cambria" w:cs="Arial"/>
                      <w:b/>
                      <w:sz w:val="24"/>
                    </w:rPr>
                  </w:pPr>
                  <w:r w:rsidRPr="00FC56B6">
                    <w:rPr>
                      <w:rFonts w:ascii="Cambria" w:hAnsi="Cambria" w:cs="Arial"/>
                      <w:b/>
                      <w:sz w:val="24"/>
                    </w:rPr>
                    <w:t>Program</w:t>
                  </w:r>
                </w:p>
              </w:tc>
              <w:tc>
                <w:tcPr>
                  <w:tcW w:w="1919" w:type="dxa"/>
                  <w:shd w:val="clear" w:color="auto" w:fill="D9D9D9" w:themeFill="background1" w:themeFillShade="D9"/>
                </w:tcPr>
                <w:p w14:paraId="543A831A" w14:textId="77777777" w:rsidR="00FC56B6" w:rsidRPr="00FC56B6" w:rsidRDefault="00FC56B6" w:rsidP="00D65737">
                  <w:pPr>
                    <w:spacing w:line="276" w:lineRule="auto"/>
                    <w:jc w:val="both"/>
                    <w:rPr>
                      <w:rFonts w:ascii="Cambria" w:hAnsi="Cambria" w:cs="Arial"/>
                      <w:b/>
                      <w:sz w:val="24"/>
                    </w:rPr>
                  </w:pPr>
                  <w:r w:rsidRPr="00FC56B6">
                    <w:rPr>
                      <w:rFonts w:ascii="Cambria" w:hAnsi="Cambria" w:cs="Arial"/>
                      <w:b/>
                      <w:sz w:val="24"/>
                    </w:rPr>
                    <w:t>25% of Program Length</w:t>
                  </w:r>
                </w:p>
              </w:tc>
              <w:tc>
                <w:tcPr>
                  <w:tcW w:w="1919" w:type="dxa"/>
                  <w:shd w:val="clear" w:color="auto" w:fill="D9D9D9" w:themeFill="background1" w:themeFillShade="D9"/>
                </w:tcPr>
                <w:p w14:paraId="63C46DE3" w14:textId="77777777" w:rsidR="00FC56B6" w:rsidRPr="00FC56B6" w:rsidRDefault="00FC56B6" w:rsidP="00D65737">
                  <w:pPr>
                    <w:spacing w:line="276" w:lineRule="auto"/>
                    <w:jc w:val="both"/>
                    <w:rPr>
                      <w:rFonts w:ascii="Cambria" w:hAnsi="Cambria" w:cs="Arial"/>
                      <w:b/>
                      <w:sz w:val="24"/>
                    </w:rPr>
                  </w:pPr>
                  <w:r w:rsidRPr="00FC56B6">
                    <w:rPr>
                      <w:rFonts w:ascii="Cambria" w:hAnsi="Cambria" w:cs="Arial"/>
                      <w:b/>
                      <w:sz w:val="24"/>
                    </w:rPr>
                    <w:t>50% of Program Length</w:t>
                  </w:r>
                </w:p>
              </w:tc>
              <w:tc>
                <w:tcPr>
                  <w:tcW w:w="1920" w:type="dxa"/>
                  <w:shd w:val="clear" w:color="auto" w:fill="D9D9D9" w:themeFill="background1" w:themeFillShade="D9"/>
                </w:tcPr>
                <w:p w14:paraId="01B87775" w14:textId="77777777" w:rsidR="00FC56B6" w:rsidRPr="00FC56B6" w:rsidRDefault="00FC56B6" w:rsidP="00D65737">
                  <w:pPr>
                    <w:spacing w:line="276" w:lineRule="auto"/>
                    <w:jc w:val="both"/>
                    <w:rPr>
                      <w:rFonts w:ascii="Cambria" w:hAnsi="Cambria" w:cs="Arial"/>
                      <w:b/>
                      <w:sz w:val="24"/>
                    </w:rPr>
                  </w:pPr>
                  <w:r w:rsidRPr="00FC56B6">
                    <w:rPr>
                      <w:rFonts w:ascii="Cambria" w:hAnsi="Cambria" w:cs="Arial"/>
                      <w:b/>
                      <w:sz w:val="24"/>
                    </w:rPr>
                    <w:t>75% of Program Length</w:t>
                  </w:r>
                </w:p>
              </w:tc>
              <w:tc>
                <w:tcPr>
                  <w:tcW w:w="1920" w:type="dxa"/>
                  <w:shd w:val="clear" w:color="auto" w:fill="D9D9D9" w:themeFill="background1" w:themeFillShade="D9"/>
                </w:tcPr>
                <w:p w14:paraId="1CCB7CC0" w14:textId="77777777" w:rsidR="00FC56B6" w:rsidRPr="00FC56B6" w:rsidRDefault="00FC56B6" w:rsidP="00D65737">
                  <w:pPr>
                    <w:spacing w:line="276" w:lineRule="auto"/>
                    <w:jc w:val="both"/>
                    <w:rPr>
                      <w:rFonts w:ascii="Cambria" w:hAnsi="Cambria" w:cs="Arial"/>
                      <w:b/>
                      <w:sz w:val="24"/>
                    </w:rPr>
                  </w:pPr>
                  <w:r w:rsidRPr="00FC56B6">
                    <w:rPr>
                      <w:rFonts w:ascii="Cambria" w:hAnsi="Cambria" w:cs="Arial"/>
                      <w:b/>
                      <w:sz w:val="24"/>
                    </w:rPr>
                    <w:t>100% of Program Length</w:t>
                  </w:r>
                </w:p>
              </w:tc>
            </w:tr>
            <w:tr w:rsidR="00FC56B6" w:rsidRPr="00FC56B6" w14:paraId="1731A45B" w14:textId="77777777" w:rsidTr="0003502B">
              <w:tc>
                <w:tcPr>
                  <w:tcW w:w="1919" w:type="dxa"/>
                </w:tcPr>
                <w:p w14:paraId="7FDF3787" w14:textId="3433D416" w:rsidR="000A62FB" w:rsidRPr="00FC56B6" w:rsidRDefault="000A62FB" w:rsidP="00D65737">
                  <w:pPr>
                    <w:spacing w:line="276" w:lineRule="auto"/>
                    <w:jc w:val="both"/>
                    <w:rPr>
                      <w:rFonts w:ascii="Cambria" w:hAnsi="Cambria" w:cs="Arial"/>
                      <w:sz w:val="24"/>
                    </w:rPr>
                  </w:pPr>
                  <w:r w:rsidRPr="00A368BF">
                    <w:rPr>
                      <w:rFonts w:ascii="Cambria" w:hAnsi="Cambria" w:cs="Arial"/>
                      <w:sz w:val="24"/>
                    </w:rPr>
                    <w:t>Barber Course</w:t>
                  </w:r>
                </w:p>
              </w:tc>
              <w:tc>
                <w:tcPr>
                  <w:tcW w:w="1919" w:type="dxa"/>
                </w:tcPr>
                <w:p w14:paraId="31623E6A" w14:textId="77777777" w:rsidR="00FC56B6" w:rsidRPr="00FC56B6" w:rsidRDefault="00FC56B6" w:rsidP="00D65737">
                  <w:pPr>
                    <w:spacing w:line="276" w:lineRule="auto"/>
                    <w:jc w:val="both"/>
                    <w:rPr>
                      <w:rFonts w:ascii="Cambria" w:hAnsi="Cambria" w:cs="Arial"/>
                      <w:sz w:val="24"/>
                    </w:rPr>
                  </w:pPr>
                  <w:r w:rsidRPr="00FC56B6">
                    <w:rPr>
                      <w:rFonts w:ascii="Cambria" w:hAnsi="Cambria" w:cs="Arial"/>
                      <w:sz w:val="24"/>
                    </w:rPr>
                    <w:t>375 Hours</w:t>
                  </w:r>
                </w:p>
              </w:tc>
              <w:tc>
                <w:tcPr>
                  <w:tcW w:w="1919" w:type="dxa"/>
                </w:tcPr>
                <w:p w14:paraId="21013277" w14:textId="77777777" w:rsidR="00FC56B6" w:rsidRPr="00FC56B6" w:rsidRDefault="00FC56B6" w:rsidP="00D65737">
                  <w:pPr>
                    <w:spacing w:line="276" w:lineRule="auto"/>
                    <w:jc w:val="both"/>
                    <w:rPr>
                      <w:rFonts w:ascii="Cambria" w:hAnsi="Cambria" w:cs="Arial"/>
                      <w:sz w:val="24"/>
                    </w:rPr>
                  </w:pPr>
                  <w:r w:rsidRPr="00FC56B6">
                    <w:rPr>
                      <w:rFonts w:ascii="Cambria" w:hAnsi="Cambria" w:cs="Arial"/>
                      <w:sz w:val="24"/>
                    </w:rPr>
                    <w:t>750 Hours</w:t>
                  </w:r>
                </w:p>
              </w:tc>
              <w:tc>
                <w:tcPr>
                  <w:tcW w:w="1920" w:type="dxa"/>
                </w:tcPr>
                <w:p w14:paraId="45F9BD6C" w14:textId="77777777" w:rsidR="00FC56B6" w:rsidRPr="00FC56B6" w:rsidRDefault="00FC56B6" w:rsidP="00D65737">
                  <w:pPr>
                    <w:spacing w:line="276" w:lineRule="auto"/>
                    <w:jc w:val="both"/>
                    <w:rPr>
                      <w:rFonts w:ascii="Cambria" w:hAnsi="Cambria" w:cs="Arial"/>
                      <w:sz w:val="24"/>
                    </w:rPr>
                  </w:pPr>
                  <w:r w:rsidRPr="00FC56B6">
                    <w:rPr>
                      <w:rFonts w:ascii="Cambria" w:hAnsi="Cambria" w:cs="Arial"/>
                      <w:sz w:val="24"/>
                    </w:rPr>
                    <w:t>1125 Hours</w:t>
                  </w:r>
                </w:p>
              </w:tc>
              <w:tc>
                <w:tcPr>
                  <w:tcW w:w="1920" w:type="dxa"/>
                </w:tcPr>
                <w:p w14:paraId="18E4A8EF" w14:textId="77777777" w:rsidR="00FC56B6" w:rsidRPr="00FC56B6" w:rsidRDefault="00FC56B6" w:rsidP="00D65737">
                  <w:pPr>
                    <w:spacing w:line="276" w:lineRule="auto"/>
                    <w:jc w:val="both"/>
                    <w:rPr>
                      <w:rFonts w:ascii="Cambria" w:hAnsi="Cambria" w:cs="Arial"/>
                      <w:sz w:val="24"/>
                    </w:rPr>
                  </w:pPr>
                  <w:r w:rsidRPr="00FC56B6">
                    <w:rPr>
                      <w:rFonts w:ascii="Cambria" w:hAnsi="Cambria" w:cs="Arial"/>
                      <w:sz w:val="24"/>
                    </w:rPr>
                    <w:t>1500 Hours</w:t>
                  </w:r>
                </w:p>
              </w:tc>
            </w:tr>
            <w:bookmarkEnd w:id="35"/>
          </w:tbl>
          <w:p w14:paraId="351BF000" w14:textId="3AE5C25B" w:rsidR="001E227F" w:rsidRPr="00734C61" w:rsidRDefault="001E227F" w:rsidP="00D65737">
            <w:pPr>
              <w:spacing w:line="276" w:lineRule="auto"/>
              <w:jc w:val="both"/>
              <w:rPr>
                <w:rFonts w:ascii="Cambria" w:hAnsi="Cambria" w:cs="Arial"/>
                <w:b/>
                <w:sz w:val="24"/>
                <w:u w:val="single"/>
              </w:rPr>
            </w:pPr>
          </w:p>
          <w:p w14:paraId="09C55E65" w14:textId="5B2196CA" w:rsidR="00734C61" w:rsidRDefault="00476AEC" w:rsidP="00D65737">
            <w:pPr>
              <w:spacing w:line="276" w:lineRule="auto"/>
              <w:jc w:val="both"/>
              <w:rPr>
                <w:rFonts w:ascii="Cambria" w:hAnsi="Cambria" w:cs="Arial"/>
                <w:sz w:val="24"/>
                <w:u w:val="single"/>
              </w:rPr>
            </w:pPr>
            <w:r w:rsidRPr="006A6E95">
              <w:rPr>
                <w:rFonts w:ascii="Cambria" w:hAnsi="Cambria" w:cs="Arial"/>
                <w:b/>
                <w:sz w:val="24"/>
                <w:u w:val="single"/>
              </w:rPr>
              <w:t>DETERMINATION OF PROGRESS STATUS</w:t>
            </w:r>
            <w:r w:rsidRPr="006A6E95">
              <w:rPr>
                <w:rFonts w:ascii="Cambria" w:hAnsi="Cambria" w:cs="Arial"/>
                <w:sz w:val="24"/>
                <w:u w:val="single"/>
              </w:rPr>
              <w:t xml:space="preserve"> </w:t>
            </w:r>
          </w:p>
          <w:p w14:paraId="32A2A384" w14:textId="77777777" w:rsidR="00DE74FD" w:rsidRPr="006A6E95" w:rsidRDefault="00DE74FD" w:rsidP="00D65737">
            <w:pPr>
              <w:spacing w:line="276" w:lineRule="auto"/>
              <w:jc w:val="both"/>
              <w:rPr>
                <w:rFonts w:ascii="Cambria" w:hAnsi="Cambria" w:cs="Arial"/>
                <w:sz w:val="24"/>
                <w:u w:val="single"/>
              </w:rPr>
            </w:pPr>
          </w:p>
          <w:p w14:paraId="28048AAD" w14:textId="1A73EC8E" w:rsidR="00734C61" w:rsidRPr="002E15F3" w:rsidRDefault="00734C61" w:rsidP="00D65737">
            <w:pPr>
              <w:spacing w:line="276" w:lineRule="auto"/>
              <w:jc w:val="both"/>
              <w:rPr>
                <w:rFonts w:ascii="Cambria" w:hAnsi="Cambria" w:cs="Arial"/>
                <w:sz w:val="24"/>
              </w:rPr>
            </w:pPr>
            <w:r w:rsidRPr="00734C61">
              <w:rPr>
                <w:rFonts w:ascii="Cambria" w:hAnsi="Cambria" w:cs="Arial"/>
                <w:sz w:val="24"/>
              </w:rPr>
              <w:t>Students meeting the minimum requirements for academics and attendance at the evaluation point are considered to be making satisfactory academic progress until the next scheduled evaluation. Students will receive a hard-copy of their Satisfactory Academic Progress</w:t>
            </w:r>
            <w:r w:rsidR="002E15F3">
              <w:rPr>
                <w:rFonts w:ascii="Cambria" w:hAnsi="Cambria" w:cs="Arial"/>
                <w:sz w:val="24"/>
              </w:rPr>
              <w:t xml:space="preserve"> </w:t>
            </w:r>
            <w:r w:rsidR="000A62FB" w:rsidRPr="002E15F3">
              <w:rPr>
                <w:rFonts w:ascii="Cambria" w:hAnsi="Cambria" w:cs="Arial"/>
                <w:sz w:val="24"/>
              </w:rPr>
              <w:t>and maintained in student academic file</w:t>
            </w:r>
            <w:r w:rsidR="002E15F3">
              <w:rPr>
                <w:rFonts w:ascii="Cambria" w:hAnsi="Cambria" w:cs="Arial"/>
                <w:sz w:val="24"/>
              </w:rPr>
              <w:t>.</w:t>
            </w:r>
          </w:p>
          <w:p w14:paraId="639A36E4" w14:textId="77777777" w:rsidR="00734C61" w:rsidRDefault="00734C61" w:rsidP="00D65737">
            <w:pPr>
              <w:spacing w:line="276" w:lineRule="auto"/>
              <w:jc w:val="both"/>
              <w:rPr>
                <w:rFonts w:ascii="Cambria" w:hAnsi="Cambria" w:cs="Arial"/>
                <w:sz w:val="24"/>
              </w:rPr>
            </w:pPr>
          </w:p>
          <w:p w14:paraId="6BDA08A5" w14:textId="77777777" w:rsidR="00734C61" w:rsidRPr="006A6E95" w:rsidRDefault="00734C61" w:rsidP="00D65737">
            <w:pPr>
              <w:pStyle w:val="Heading2"/>
              <w:jc w:val="both"/>
              <w:rPr>
                <w:rFonts w:ascii="Cambria" w:hAnsi="Cambria"/>
                <w:sz w:val="24"/>
                <w:szCs w:val="24"/>
                <w:u w:val="single"/>
              </w:rPr>
            </w:pPr>
            <w:bookmarkStart w:id="36" w:name="_Toc4681295"/>
            <w:bookmarkStart w:id="37" w:name="_Toc223247216"/>
            <w:r w:rsidRPr="006A6E95">
              <w:rPr>
                <w:rFonts w:ascii="Cambria" w:hAnsi="Cambria"/>
                <w:sz w:val="24"/>
                <w:szCs w:val="24"/>
                <w:u w:val="single"/>
              </w:rPr>
              <w:t>PROBATION AND DISMISSAL</w:t>
            </w:r>
            <w:bookmarkEnd w:id="36"/>
          </w:p>
          <w:p w14:paraId="268A98DB" w14:textId="77777777" w:rsidR="00734C61" w:rsidRPr="00EA2C44" w:rsidRDefault="00734C61" w:rsidP="00D65737">
            <w:pPr>
              <w:jc w:val="both"/>
            </w:pPr>
          </w:p>
          <w:p w14:paraId="2E16C73A" w14:textId="284E257E" w:rsidR="00734C61" w:rsidRPr="00EA2C44" w:rsidRDefault="00734C61" w:rsidP="00D65737">
            <w:pPr>
              <w:spacing w:line="276" w:lineRule="auto"/>
              <w:jc w:val="both"/>
              <w:rPr>
                <w:rFonts w:ascii="Cambria" w:hAnsi="Cambria"/>
                <w:sz w:val="24"/>
              </w:rPr>
            </w:pPr>
            <w:r w:rsidRPr="00EA2C44">
              <w:rPr>
                <w:rFonts w:ascii="Cambria" w:hAnsi="Cambria" w:cs="Arial"/>
                <w:sz w:val="24"/>
              </w:rPr>
              <w:t xml:space="preserve">If a student fails to maintain an overall average of “C” or </w:t>
            </w:r>
            <w:r>
              <w:rPr>
                <w:rFonts w:ascii="Cambria" w:hAnsi="Cambria" w:cs="Arial"/>
                <w:sz w:val="24"/>
              </w:rPr>
              <w:t>67</w:t>
            </w:r>
            <w:r w:rsidRPr="00EA2C44">
              <w:rPr>
                <w:rFonts w:ascii="Cambria" w:hAnsi="Cambria" w:cs="Arial"/>
                <w:sz w:val="24"/>
              </w:rPr>
              <w:t xml:space="preserve">% attendance a consultation with the school official will be scheduled. At that time, the student will be placed on probation for a four (4) week period. At the end of the probationary period, if the student has not satisfied the </w:t>
            </w:r>
            <w:r w:rsidRPr="00EA2C44">
              <w:rPr>
                <w:rFonts w:ascii="Cambria" w:hAnsi="Cambria" w:cs="Arial"/>
                <w:sz w:val="24"/>
              </w:rPr>
              <w:lastRenderedPageBreak/>
              <w:t xml:space="preserve">specified requirements, the student will be </w:t>
            </w:r>
            <w:r>
              <w:rPr>
                <w:rFonts w:ascii="Cambria" w:hAnsi="Cambria" w:cs="Arial"/>
                <w:sz w:val="24"/>
              </w:rPr>
              <w:t>suspended</w:t>
            </w:r>
            <w:r w:rsidRPr="00EA2C44">
              <w:rPr>
                <w:rFonts w:ascii="Cambria" w:hAnsi="Cambria" w:cs="Arial"/>
                <w:sz w:val="24"/>
              </w:rPr>
              <w:t>.  Dismissal from school may also result from uncooperative behavior.</w:t>
            </w:r>
          </w:p>
          <w:bookmarkEnd w:id="37"/>
          <w:p w14:paraId="33283C89" w14:textId="77777777" w:rsidR="00734C61" w:rsidRPr="00EA2C44" w:rsidRDefault="00734C61" w:rsidP="00D65737">
            <w:pPr>
              <w:spacing w:line="276" w:lineRule="auto"/>
              <w:jc w:val="both"/>
              <w:rPr>
                <w:rFonts w:ascii="Cambria" w:hAnsi="Cambria" w:cs="Arial"/>
                <w:sz w:val="24"/>
              </w:rPr>
            </w:pPr>
          </w:p>
          <w:p w14:paraId="31534E23" w14:textId="69591EBC" w:rsidR="0053065F" w:rsidRPr="006A6E95" w:rsidRDefault="0053065F" w:rsidP="00D65737">
            <w:pPr>
              <w:pStyle w:val="Heading2"/>
              <w:jc w:val="both"/>
              <w:rPr>
                <w:rFonts w:ascii="Cambria" w:hAnsi="Cambria"/>
                <w:sz w:val="24"/>
                <w:szCs w:val="24"/>
                <w:u w:val="single"/>
              </w:rPr>
            </w:pPr>
            <w:bookmarkStart w:id="38" w:name="_Toc4681296"/>
            <w:r w:rsidRPr="006A6E95">
              <w:rPr>
                <w:rFonts w:ascii="Cambria" w:hAnsi="Cambria"/>
                <w:sz w:val="24"/>
                <w:szCs w:val="24"/>
                <w:u w:val="single"/>
              </w:rPr>
              <w:t>APPEALS</w:t>
            </w:r>
            <w:bookmarkEnd w:id="38"/>
          </w:p>
          <w:p w14:paraId="63E956BA" w14:textId="77777777" w:rsidR="007B7ADF" w:rsidRPr="00EA2C44" w:rsidRDefault="007B7ADF" w:rsidP="00D65737">
            <w:pPr>
              <w:jc w:val="both"/>
            </w:pPr>
          </w:p>
          <w:p w14:paraId="4404F4FC" w14:textId="0B7F6D6B" w:rsidR="00F72E58" w:rsidRPr="00FC56B6" w:rsidRDefault="0053065F" w:rsidP="00D65737">
            <w:pPr>
              <w:spacing w:line="276" w:lineRule="auto"/>
              <w:jc w:val="both"/>
              <w:rPr>
                <w:rFonts w:ascii="Cambria" w:hAnsi="Cambria"/>
                <w:sz w:val="24"/>
              </w:rPr>
            </w:pPr>
            <w:r w:rsidRPr="00EA2C44">
              <w:rPr>
                <w:rFonts w:ascii="Cambria" w:hAnsi="Cambria" w:cs="Arial"/>
                <w:sz w:val="24"/>
              </w:rPr>
              <w:t xml:space="preserve">Students who wish to appeal the determination that they are not maintaining satisfactory progress must submit a letter to the school administration.  The letter should describe any circumstances the student feels deserve further consideration.  A decision relating to the appeal will be made </w:t>
            </w:r>
            <w:r w:rsidR="00FE0404" w:rsidRPr="00EA2C44">
              <w:rPr>
                <w:rFonts w:ascii="Cambria" w:hAnsi="Cambria" w:cs="Arial"/>
                <w:sz w:val="24"/>
              </w:rPr>
              <w:t>with ten (10) business days</w:t>
            </w:r>
            <w:r w:rsidRPr="00EA2C44">
              <w:rPr>
                <w:rFonts w:ascii="Cambria" w:hAnsi="Cambria" w:cs="Arial"/>
                <w:sz w:val="24"/>
              </w:rPr>
              <w:t xml:space="preserve"> and the student notified accordingly. </w:t>
            </w:r>
            <w:bookmarkStart w:id="39" w:name="_Toc223247215"/>
          </w:p>
          <w:p w14:paraId="7B988D08" w14:textId="06E95190" w:rsidR="00FC56B6" w:rsidRDefault="00FC56B6" w:rsidP="00D65737">
            <w:pPr>
              <w:spacing w:line="276" w:lineRule="auto"/>
              <w:jc w:val="both"/>
              <w:rPr>
                <w:rFonts w:ascii="Cambria" w:hAnsi="Cambria"/>
                <w:b/>
                <w:sz w:val="24"/>
                <w:u w:val="single"/>
              </w:rPr>
            </w:pPr>
          </w:p>
          <w:p w14:paraId="44B9E8AD" w14:textId="5CF34400" w:rsidR="00FC56B6" w:rsidRPr="006A6E95" w:rsidRDefault="00FC56B6" w:rsidP="00D65737">
            <w:pPr>
              <w:pStyle w:val="Heading1"/>
              <w:jc w:val="both"/>
              <w:rPr>
                <w:rFonts w:ascii="Cambria" w:hAnsi="Cambria"/>
              </w:rPr>
            </w:pPr>
            <w:bookmarkStart w:id="40" w:name="_Toc4681297"/>
            <w:r w:rsidRPr="006A6E95">
              <w:rPr>
                <w:rFonts w:ascii="Cambria" w:hAnsi="Cambria"/>
              </w:rPr>
              <w:t xml:space="preserve">STUDENT </w:t>
            </w:r>
            <w:r w:rsidR="00734C61" w:rsidRPr="006A6E95">
              <w:rPr>
                <w:rFonts w:ascii="Cambria" w:hAnsi="Cambria"/>
              </w:rPr>
              <w:t>RULES AND POLICIES</w:t>
            </w:r>
            <w:bookmarkEnd w:id="40"/>
          </w:p>
          <w:p w14:paraId="2B1FFD9B" w14:textId="77777777" w:rsidR="00FC56B6" w:rsidRPr="00EA2C44" w:rsidRDefault="00FC56B6" w:rsidP="00D65737">
            <w:pPr>
              <w:spacing w:line="276" w:lineRule="auto"/>
              <w:jc w:val="both"/>
              <w:rPr>
                <w:rFonts w:ascii="Cambria" w:hAnsi="Cambria" w:cs="Arial"/>
                <w:sz w:val="24"/>
              </w:rPr>
            </w:pPr>
          </w:p>
          <w:p w14:paraId="573CC5CC" w14:textId="61AF8177" w:rsidR="0053065F" w:rsidRPr="00F218C9" w:rsidRDefault="00FC56B6" w:rsidP="00D65737">
            <w:pPr>
              <w:spacing w:after="240" w:line="276" w:lineRule="auto"/>
              <w:jc w:val="both"/>
              <w:rPr>
                <w:rFonts w:ascii="Cambria" w:hAnsi="Cambria" w:cs="Arial"/>
                <w:sz w:val="24"/>
              </w:rPr>
            </w:pPr>
            <w:r w:rsidRPr="00EA2C44">
              <w:rPr>
                <w:rFonts w:ascii="Cambria" w:hAnsi="Cambria" w:cs="Arial"/>
                <w:sz w:val="24"/>
              </w:rPr>
              <w:t xml:space="preserve">The rules and </w:t>
            </w:r>
            <w:r w:rsidR="00734C61">
              <w:rPr>
                <w:rFonts w:ascii="Cambria" w:hAnsi="Cambria" w:cs="Arial"/>
                <w:sz w:val="24"/>
              </w:rPr>
              <w:t>policies</w:t>
            </w:r>
            <w:r w:rsidRPr="00EA2C44">
              <w:rPr>
                <w:rFonts w:ascii="Cambria" w:hAnsi="Cambria" w:cs="Arial"/>
                <w:sz w:val="24"/>
              </w:rPr>
              <w:t xml:space="preserve"> of ROSSTON SCHOOL OF HAIR DESIGN are designed to help the student learn professional habits at the start of his/her professional career.  All students must comply with</w:t>
            </w:r>
            <w:r>
              <w:rPr>
                <w:rFonts w:ascii="Cambria" w:hAnsi="Cambria" w:cs="Arial"/>
                <w:sz w:val="24"/>
              </w:rPr>
              <w:t xml:space="preserve"> RSHD school rules and policies especially </w:t>
            </w:r>
            <w:r w:rsidRPr="00EA2C44">
              <w:rPr>
                <w:rFonts w:ascii="Cambria" w:hAnsi="Cambria" w:cs="Arial"/>
                <w:sz w:val="24"/>
              </w:rPr>
              <w:t>with all laws (federal and state),</w:t>
            </w:r>
            <w:r w:rsidRPr="00EA2C44">
              <w:rPr>
                <w:rFonts w:ascii="Cambria" w:hAnsi="Cambria" w:cs="Arial"/>
                <w:b/>
                <w:sz w:val="24"/>
              </w:rPr>
              <w:t xml:space="preserve"> </w:t>
            </w:r>
            <w:r w:rsidRPr="00EA2C44">
              <w:rPr>
                <w:rFonts w:ascii="Cambria" w:hAnsi="Cambria" w:cs="Arial"/>
                <w:sz w:val="24"/>
              </w:rPr>
              <w:t xml:space="preserve">particularly laws relating to barbering.  </w:t>
            </w:r>
            <w:bookmarkEnd w:id="39"/>
          </w:p>
          <w:p w14:paraId="517CF84D" w14:textId="1C79B218" w:rsidR="0053065F" w:rsidRPr="006A6E95" w:rsidRDefault="0053065F" w:rsidP="00D65737">
            <w:pPr>
              <w:pStyle w:val="Heading2"/>
              <w:jc w:val="both"/>
              <w:rPr>
                <w:rFonts w:asciiTheme="majorHAnsi" w:hAnsiTheme="majorHAnsi"/>
                <w:sz w:val="24"/>
                <w:szCs w:val="24"/>
                <w:u w:val="single"/>
              </w:rPr>
            </w:pPr>
            <w:bookmarkStart w:id="41" w:name="_Toc4681298"/>
            <w:r w:rsidRPr="006A6E95">
              <w:rPr>
                <w:rFonts w:asciiTheme="majorHAnsi" w:hAnsiTheme="majorHAnsi"/>
                <w:sz w:val="24"/>
                <w:szCs w:val="24"/>
                <w:u w:val="single"/>
              </w:rPr>
              <w:t xml:space="preserve">MAKE-UP </w:t>
            </w:r>
            <w:r w:rsidR="004E06EF" w:rsidRPr="006A6E95">
              <w:rPr>
                <w:rFonts w:asciiTheme="majorHAnsi" w:hAnsiTheme="majorHAnsi"/>
                <w:sz w:val="24"/>
                <w:szCs w:val="24"/>
                <w:u w:val="single"/>
              </w:rPr>
              <w:t>HOURS</w:t>
            </w:r>
            <w:bookmarkEnd w:id="41"/>
          </w:p>
          <w:p w14:paraId="424E8FF8" w14:textId="77777777" w:rsidR="008B56EE" w:rsidRPr="00EA2C44" w:rsidRDefault="008B56EE" w:rsidP="00D65737">
            <w:pPr>
              <w:jc w:val="both"/>
            </w:pPr>
          </w:p>
          <w:p w14:paraId="5AF5E972" w14:textId="2042D024" w:rsidR="0053065F" w:rsidRDefault="0053065F" w:rsidP="00D65737">
            <w:pPr>
              <w:spacing w:line="276" w:lineRule="auto"/>
              <w:jc w:val="both"/>
              <w:rPr>
                <w:rFonts w:ascii="Cambria" w:hAnsi="Cambria" w:cs="Arial"/>
                <w:sz w:val="24"/>
              </w:rPr>
            </w:pPr>
            <w:r w:rsidRPr="00EA2C44">
              <w:rPr>
                <w:rFonts w:ascii="Cambria" w:hAnsi="Cambria" w:cs="Arial"/>
                <w:sz w:val="24"/>
              </w:rPr>
              <w:t xml:space="preserve">Students may make up </w:t>
            </w:r>
            <w:r w:rsidR="004E06EF" w:rsidRPr="00EA2C44">
              <w:rPr>
                <w:rFonts w:ascii="Cambria" w:hAnsi="Cambria" w:cs="Arial"/>
                <w:sz w:val="24"/>
              </w:rPr>
              <w:t xml:space="preserve">missed hours.  A student must make-up hours during days/times not scheduled.  All make-up time must be arranged and approved by an instructor prior to </w:t>
            </w:r>
            <w:r w:rsidR="00856551" w:rsidRPr="00EA2C44">
              <w:rPr>
                <w:rFonts w:ascii="Cambria" w:hAnsi="Cambria" w:cs="Arial"/>
                <w:sz w:val="24"/>
              </w:rPr>
              <w:t>attending make-up hours.</w:t>
            </w:r>
            <w:r w:rsidRPr="00EA2C44">
              <w:rPr>
                <w:rFonts w:ascii="Cambria" w:hAnsi="Cambria" w:cs="Arial"/>
                <w:sz w:val="24"/>
              </w:rPr>
              <w:t xml:space="preserve">  </w:t>
            </w:r>
          </w:p>
          <w:p w14:paraId="3E37A748" w14:textId="78194374" w:rsidR="00734C61" w:rsidRDefault="00734C61" w:rsidP="00D65737">
            <w:pPr>
              <w:spacing w:line="276" w:lineRule="auto"/>
              <w:jc w:val="both"/>
              <w:rPr>
                <w:rFonts w:ascii="Cambria" w:hAnsi="Cambria" w:cs="Arial"/>
                <w:sz w:val="24"/>
              </w:rPr>
            </w:pPr>
          </w:p>
          <w:p w14:paraId="4F344A37" w14:textId="77777777" w:rsidR="00734C61" w:rsidRPr="008D7864" w:rsidRDefault="00734C61" w:rsidP="00D65737">
            <w:pPr>
              <w:spacing w:after="240" w:line="276" w:lineRule="auto"/>
              <w:jc w:val="both"/>
              <w:rPr>
                <w:rFonts w:ascii="Cambria" w:hAnsi="Cambria" w:cs="Arial"/>
                <w:b/>
                <w:sz w:val="24"/>
                <w:u w:val="single"/>
              </w:rPr>
            </w:pPr>
            <w:r w:rsidRPr="008D7864">
              <w:rPr>
                <w:rFonts w:ascii="Cambria" w:hAnsi="Cambria" w:cs="Arial"/>
                <w:b/>
                <w:sz w:val="24"/>
                <w:u w:val="single"/>
              </w:rPr>
              <w:t>Time Clock Credit Policy/Theory hours &amp; Practice Operations/Credit Procedure</w:t>
            </w:r>
          </w:p>
          <w:p w14:paraId="25A0FEAF" w14:textId="136F81D0" w:rsidR="00734C61" w:rsidRPr="00A368BF" w:rsidRDefault="00734C61" w:rsidP="00A368BF">
            <w:pPr>
              <w:spacing w:after="240" w:line="276" w:lineRule="auto"/>
              <w:jc w:val="both"/>
              <w:rPr>
                <w:rFonts w:ascii="Cambria" w:hAnsi="Cambria" w:cs="Arial"/>
                <w:sz w:val="24"/>
              </w:rPr>
            </w:pPr>
            <w:r w:rsidRPr="00FC56B6">
              <w:rPr>
                <w:rFonts w:ascii="Cambria" w:hAnsi="Cambria" w:cs="Arial"/>
                <w:sz w:val="24"/>
              </w:rPr>
              <w:t xml:space="preserve">Students at </w:t>
            </w:r>
            <w:r>
              <w:rPr>
                <w:rFonts w:ascii="Cambria" w:hAnsi="Cambria" w:cs="Arial"/>
                <w:sz w:val="24"/>
              </w:rPr>
              <w:t xml:space="preserve">RSHD </w:t>
            </w:r>
            <w:r w:rsidRPr="00FC56B6">
              <w:rPr>
                <w:rFonts w:ascii="Cambria" w:hAnsi="Cambria" w:cs="Arial"/>
                <w:sz w:val="24"/>
              </w:rPr>
              <w:t xml:space="preserve">record their attendance on time/operations </w:t>
            </w:r>
            <w:r w:rsidR="00D65737">
              <w:rPr>
                <w:rFonts w:ascii="Cambria" w:hAnsi="Cambria" w:cs="Arial"/>
                <w:sz w:val="24"/>
              </w:rPr>
              <w:t>by fingerprint in to</w:t>
            </w:r>
            <w:r w:rsidRPr="00FC56B6">
              <w:rPr>
                <w:rFonts w:ascii="Cambria" w:hAnsi="Cambria" w:cs="Arial"/>
                <w:sz w:val="24"/>
              </w:rPr>
              <w:t xml:space="preserve"> clock IN at the start of the day, OUT for a lunch period, IN when returning to class and OUT at the end of the class day. Students receive credit for a task/operation/project completed after each action is verified by an instructor. Students must add up their theory hours and practical operations each day. At the end of each week all earned and validated credit will be carried over to the next week’s timecard.</w:t>
            </w:r>
          </w:p>
          <w:p w14:paraId="27E58E2F" w14:textId="5F746286" w:rsidR="00734C61" w:rsidRPr="008D7864" w:rsidRDefault="00734C61" w:rsidP="00D65737">
            <w:pPr>
              <w:rPr>
                <w:rFonts w:asciiTheme="majorHAnsi" w:hAnsiTheme="majorHAnsi"/>
                <w:b/>
                <w:sz w:val="24"/>
                <w:u w:val="single"/>
              </w:rPr>
            </w:pPr>
            <w:bookmarkStart w:id="42" w:name="_Hlk7520259"/>
            <w:bookmarkStart w:id="43" w:name="_Hlk4678379"/>
            <w:r w:rsidRPr="008D7864">
              <w:rPr>
                <w:rFonts w:asciiTheme="majorHAnsi" w:hAnsiTheme="majorHAnsi"/>
                <w:b/>
                <w:sz w:val="24"/>
                <w:u w:val="single"/>
              </w:rPr>
              <w:t xml:space="preserve">ATTENDANCE POLICY </w:t>
            </w:r>
          </w:p>
          <w:p w14:paraId="0EF49B1B" w14:textId="77777777" w:rsidR="00D65737" w:rsidRPr="00D65737" w:rsidRDefault="00D65737" w:rsidP="00D65737">
            <w:pPr>
              <w:rPr>
                <w:rFonts w:asciiTheme="majorHAnsi" w:hAnsiTheme="majorHAnsi"/>
                <w:sz w:val="24"/>
              </w:rPr>
            </w:pPr>
          </w:p>
          <w:p w14:paraId="2C8C5C45" w14:textId="28E961E2" w:rsidR="00734C61" w:rsidRPr="00C542B6" w:rsidRDefault="00734C61" w:rsidP="00A368BF">
            <w:pPr>
              <w:spacing w:line="276" w:lineRule="auto"/>
              <w:jc w:val="both"/>
              <w:rPr>
                <w:rFonts w:asciiTheme="majorHAnsi" w:hAnsiTheme="majorHAnsi"/>
                <w:b/>
                <w:sz w:val="24"/>
              </w:rPr>
            </w:pPr>
            <w:r w:rsidRPr="00C542B6">
              <w:rPr>
                <w:rFonts w:asciiTheme="majorHAnsi" w:hAnsiTheme="majorHAnsi"/>
                <w:sz w:val="24"/>
              </w:rPr>
              <w:t>All hours attended are recorded by using a time clock that each student is responsible for clocking in and out. Attendance must be maintained at an average of 67 percent of the scheduled attendance if the student is expected to complete the course of study within the maximum timeframe stated in the Satisfactory Academic Progress Policy. An absence may be excused by calling-in the same day prior to the beginning of class</w:t>
            </w:r>
            <w:r w:rsidR="00087D26" w:rsidRPr="00C542B6">
              <w:rPr>
                <w:rFonts w:asciiTheme="majorHAnsi" w:hAnsiTheme="majorHAnsi"/>
                <w:sz w:val="24"/>
              </w:rPr>
              <w:t xml:space="preserve"> or providing documentation</w:t>
            </w:r>
            <w:r w:rsidRPr="00C542B6">
              <w:rPr>
                <w:rFonts w:asciiTheme="majorHAnsi" w:hAnsiTheme="majorHAnsi"/>
                <w:sz w:val="24"/>
              </w:rPr>
              <w:t xml:space="preserve">. Students are required to make-up lessons and exams missed due to absences. If the student is absent for two (2) consecutive weeks/fourteen (14) days (in a row) the school will withdraw </w:t>
            </w:r>
            <w:r w:rsidRPr="00C542B6">
              <w:rPr>
                <w:rFonts w:asciiTheme="majorHAnsi" w:hAnsiTheme="majorHAnsi"/>
                <w:sz w:val="24"/>
              </w:rPr>
              <w:lastRenderedPageBreak/>
              <w:t xml:space="preserve">him/her. The instructor in charge will review excessive </w:t>
            </w:r>
            <w:proofErr w:type="spellStart"/>
            <w:r w:rsidRPr="00C542B6">
              <w:rPr>
                <w:rFonts w:asciiTheme="majorHAnsi" w:hAnsiTheme="majorHAnsi"/>
                <w:sz w:val="24"/>
              </w:rPr>
              <w:t>tardies</w:t>
            </w:r>
            <w:proofErr w:type="spellEnd"/>
            <w:r w:rsidRPr="00C542B6">
              <w:rPr>
                <w:rFonts w:asciiTheme="majorHAnsi" w:hAnsiTheme="majorHAnsi"/>
                <w:sz w:val="24"/>
              </w:rPr>
              <w:t xml:space="preserve"> and/or absences with the student to determine possible</w:t>
            </w:r>
            <w:r w:rsidR="00D65737" w:rsidRPr="00C542B6">
              <w:rPr>
                <w:rFonts w:asciiTheme="majorHAnsi" w:hAnsiTheme="majorHAnsi"/>
                <w:b/>
                <w:sz w:val="24"/>
              </w:rPr>
              <w:t xml:space="preserve"> action</w:t>
            </w:r>
            <w:r w:rsidRPr="00C542B6">
              <w:rPr>
                <w:rFonts w:asciiTheme="majorHAnsi" w:hAnsiTheme="majorHAnsi"/>
                <w:sz w:val="24"/>
              </w:rPr>
              <w:t xml:space="preserve">. </w:t>
            </w:r>
          </w:p>
          <w:bookmarkEnd w:id="42"/>
          <w:p w14:paraId="1FBC8994" w14:textId="77777777" w:rsidR="00734C61" w:rsidRPr="00EA2C44" w:rsidRDefault="00734C61" w:rsidP="00D65737">
            <w:pPr>
              <w:spacing w:line="276" w:lineRule="auto"/>
              <w:jc w:val="both"/>
              <w:rPr>
                <w:rFonts w:ascii="Cambria" w:hAnsi="Cambria"/>
                <w:iCs/>
                <w:sz w:val="24"/>
              </w:rPr>
            </w:pPr>
            <w:r w:rsidRPr="00EA2C44">
              <w:rPr>
                <w:rFonts w:ascii="Cambria" w:hAnsi="Cambria" w:cs="Arial"/>
                <w:sz w:val="24"/>
              </w:rPr>
              <w:t xml:space="preserve">  </w:t>
            </w:r>
          </w:p>
          <w:bookmarkEnd w:id="43"/>
          <w:p w14:paraId="1F28807C" w14:textId="77777777" w:rsidR="00D65737" w:rsidRPr="008D7864" w:rsidRDefault="00734C61" w:rsidP="00D65737">
            <w:pPr>
              <w:autoSpaceDE w:val="0"/>
              <w:autoSpaceDN w:val="0"/>
              <w:adjustRightInd w:val="0"/>
              <w:spacing w:after="240" w:line="276" w:lineRule="auto"/>
              <w:jc w:val="both"/>
              <w:rPr>
                <w:rFonts w:ascii="Cambria" w:hAnsi="Cambria"/>
                <w:b/>
                <w:iCs/>
                <w:sz w:val="24"/>
                <w:u w:val="single"/>
              </w:rPr>
            </w:pPr>
            <w:r w:rsidRPr="008D7864">
              <w:rPr>
                <w:rFonts w:ascii="Cambria" w:hAnsi="Cambria"/>
                <w:b/>
                <w:iCs/>
                <w:sz w:val="24"/>
                <w:u w:val="single"/>
              </w:rPr>
              <w:t>TARDI</w:t>
            </w:r>
            <w:r w:rsidR="00F218C9" w:rsidRPr="008D7864">
              <w:rPr>
                <w:rFonts w:ascii="Cambria" w:hAnsi="Cambria"/>
                <w:b/>
                <w:iCs/>
                <w:sz w:val="24"/>
                <w:u w:val="single"/>
              </w:rPr>
              <w:t>N</w:t>
            </w:r>
            <w:r w:rsidRPr="008D7864">
              <w:rPr>
                <w:rFonts w:ascii="Cambria" w:hAnsi="Cambria"/>
                <w:b/>
                <w:iCs/>
                <w:sz w:val="24"/>
                <w:u w:val="single"/>
              </w:rPr>
              <w:t>ESS AND EARLY DEPARTURES</w:t>
            </w:r>
          </w:p>
          <w:p w14:paraId="229D9BD2" w14:textId="5925D256" w:rsidR="00A368BF" w:rsidRPr="00A368BF" w:rsidRDefault="00734C61" w:rsidP="00A368BF">
            <w:pPr>
              <w:autoSpaceDE w:val="0"/>
              <w:autoSpaceDN w:val="0"/>
              <w:adjustRightInd w:val="0"/>
              <w:spacing w:after="240" w:line="276" w:lineRule="auto"/>
              <w:jc w:val="both"/>
              <w:rPr>
                <w:rFonts w:ascii="Cambria" w:hAnsi="Cambria"/>
                <w:b/>
                <w:iCs/>
                <w:sz w:val="24"/>
                <w:u w:val="single"/>
              </w:rPr>
            </w:pPr>
            <w:r w:rsidRPr="00173F60">
              <w:rPr>
                <w:rFonts w:ascii="Cambria" w:hAnsi="Cambria" w:cs="Arial"/>
                <w:sz w:val="24"/>
              </w:rPr>
              <w:t xml:space="preserve">Tardy </w:t>
            </w:r>
            <w:r>
              <w:rPr>
                <w:rFonts w:ascii="Cambria" w:hAnsi="Cambria" w:cs="Arial"/>
                <w:sz w:val="24"/>
              </w:rPr>
              <w:t>u</w:t>
            </w:r>
            <w:r w:rsidRPr="00173F60">
              <w:rPr>
                <w:rFonts w:ascii="Cambria" w:hAnsi="Cambria" w:cs="Arial"/>
                <w:sz w:val="24"/>
              </w:rPr>
              <w:t xml:space="preserve">nless there are extenuating circumstances acceptable to the instructor, any student late for class by </w:t>
            </w:r>
            <w:r>
              <w:rPr>
                <w:rFonts w:ascii="Cambria" w:hAnsi="Cambria" w:cs="Arial"/>
                <w:sz w:val="24"/>
              </w:rPr>
              <w:t>15</w:t>
            </w:r>
            <w:r w:rsidRPr="00173F60">
              <w:rPr>
                <w:rFonts w:ascii="Cambria" w:hAnsi="Cambria" w:cs="Arial"/>
                <w:sz w:val="24"/>
              </w:rPr>
              <w:t xml:space="preserve"> minutes or more will not be permitted to attend school until theory class has been completed.</w:t>
            </w:r>
            <w:r>
              <w:rPr>
                <w:rFonts w:ascii="Cambria" w:hAnsi="Cambria" w:cs="Arial"/>
                <w:sz w:val="24"/>
              </w:rPr>
              <w:t xml:space="preserve"> </w:t>
            </w:r>
            <w:r w:rsidRPr="00EA2C44">
              <w:rPr>
                <w:rFonts w:ascii="Cambria" w:hAnsi="Cambria" w:cs="Arial"/>
                <w:sz w:val="24"/>
              </w:rPr>
              <w:t xml:space="preserve">Students who are habitually tardy or leave class early (5 times in one month) will be </w:t>
            </w:r>
            <w:r>
              <w:rPr>
                <w:rFonts w:ascii="Cambria" w:hAnsi="Cambria" w:cs="Arial"/>
                <w:sz w:val="24"/>
              </w:rPr>
              <w:t>written up</w:t>
            </w:r>
            <w:r w:rsidRPr="00EA2C44">
              <w:rPr>
                <w:rFonts w:ascii="Cambria" w:hAnsi="Cambria" w:cs="Arial"/>
                <w:sz w:val="24"/>
              </w:rPr>
              <w:t>, and if tardiness or early departures continue, he/she may be placed on probation or withdrawn.</w:t>
            </w:r>
            <w:bookmarkStart w:id="44" w:name="_Toc4681299"/>
          </w:p>
          <w:p w14:paraId="4FE696CC" w14:textId="21FA83C3" w:rsidR="00476AEC" w:rsidRDefault="0053065F" w:rsidP="00476AEC">
            <w:pPr>
              <w:pStyle w:val="Heading2"/>
              <w:jc w:val="both"/>
              <w:rPr>
                <w:rFonts w:asciiTheme="majorHAnsi" w:hAnsiTheme="majorHAnsi"/>
                <w:sz w:val="24"/>
                <w:szCs w:val="24"/>
                <w:u w:val="single"/>
              </w:rPr>
            </w:pPr>
            <w:r w:rsidRPr="008D7864">
              <w:rPr>
                <w:rFonts w:asciiTheme="majorHAnsi" w:hAnsiTheme="majorHAnsi"/>
                <w:sz w:val="24"/>
                <w:szCs w:val="24"/>
                <w:u w:val="single"/>
              </w:rPr>
              <w:t>LEAVE OF ABSENCE POLICY</w:t>
            </w:r>
            <w:bookmarkEnd w:id="44"/>
          </w:p>
          <w:p w14:paraId="391CD3EA" w14:textId="77777777" w:rsidR="00A368BF" w:rsidRPr="00A368BF" w:rsidRDefault="00A368BF" w:rsidP="00A368BF"/>
          <w:p w14:paraId="32BF19EB" w14:textId="0B5BA933" w:rsidR="00087D26" w:rsidRDefault="006151A9" w:rsidP="00D65737">
            <w:pPr>
              <w:spacing w:line="276" w:lineRule="auto"/>
              <w:jc w:val="both"/>
              <w:rPr>
                <w:rFonts w:ascii="Cambria" w:hAnsi="Cambria" w:cs="Arial"/>
                <w:sz w:val="24"/>
              </w:rPr>
            </w:pPr>
            <w:r w:rsidRPr="006151A9">
              <w:rPr>
                <w:rFonts w:ascii="Cambria" w:hAnsi="Cambria" w:cs="Arial"/>
                <w:sz w:val="24"/>
              </w:rPr>
              <w:t xml:space="preserve">Students may request a Leave of Absence (LOA), not limited to, serious illness, death in the </w:t>
            </w:r>
            <w:r w:rsidRPr="00A368BF">
              <w:rPr>
                <w:rFonts w:ascii="Cambria" w:hAnsi="Cambria" w:cs="Arial"/>
                <w:sz w:val="24"/>
              </w:rPr>
              <w:t>family or other emergency circumstance. A LOA may not exceed 180 days</w:t>
            </w:r>
            <w:r w:rsidR="00486143" w:rsidRPr="00A368BF">
              <w:rPr>
                <w:rFonts w:ascii="Cambria" w:hAnsi="Cambria" w:cs="Arial"/>
                <w:sz w:val="24"/>
              </w:rPr>
              <w:t xml:space="preserve"> within a </w:t>
            </w:r>
            <w:proofErr w:type="gramStart"/>
            <w:r w:rsidR="00486143" w:rsidRPr="00A368BF">
              <w:rPr>
                <w:rFonts w:ascii="Cambria" w:hAnsi="Cambria" w:cs="Arial"/>
                <w:sz w:val="24"/>
              </w:rPr>
              <w:t>12 month</w:t>
            </w:r>
            <w:proofErr w:type="gramEnd"/>
            <w:r w:rsidR="00486143" w:rsidRPr="00A368BF">
              <w:rPr>
                <w:rFonts w:ascii="Cambria" w:hAnsi="Cambria" w:cs="Arial"/>
                <w:sz w:val="24"/>
              </w:rPr>
              <w:t xml:space="preserve"> period</w:t>
            </w:r>
            <w:r w:rsidRPr="00A368BF">
              <w:rPr>
                <w:rFonts w:ascii="Cambria" w:hAnsi="Cambria" w:cs="Arial"/>
                <w:sz w:val="24"/>
              </w:rPr>
              <w:t xml:space="preserve">. A LOA may only be granted once the student has been enrolled for at least 90 days (3 months) unless mitigating circumstances exist. Students must submit a written request outlining the reason for the requested leave, duration of leave including the requested return date and any applicable documentation to support the request. LOA requests for medical purposes require medical documentation. All requests for LOA must be signed and dated by the student and should be submitted to </w:t>
            </w:r>
            <w:r w:rsidRPr="006151A9">
              <w:rPr>
                <w:rFonts w:ascii="Cambria" w:hAnsi="Cambria" w:cs="Arial"/>
                <w:sz w:val="24"/>
              </w:rPr>
              <w:t>School Official’s.</w:t>
            </w:r>
            <w:r w:rsidR="00087D26" w:rsidRPr="006151A9">
              <w:rPr>
                <w:rFonts w:ascii="Cambria" w:hAnsi="Cambria" w:cs="Arial"/>
                <w:sz w:val="24"/>
              </w:rPr>
              <w:t xml:space="preserve"> A contract addendum with the revised end date will be signed and dated by the student and school official</w:t>
            </w:r>
            <w:r w:rsidR="00087D26">
              <w:rPr>
                <w:rFonts w:ascii="Cambria" w:hAnsi="Cambria" w:cs="Arial"/>
                <w:sz w:val="24"/>
              </w:rPr>
              <w:t>.</w:t>
            </w:r>
            <w:r w:rsidR="00087D26" w:rsidRPr="00EA2C44">
              <w:rPr>
                <w:rFonts w:ascii="Cambria" w:hAnsi="Cambria" w:cs="Arial"/>
                <w:sz w:val="24"/>
              </w:rPr>
              <w:t xml:space="preserve"> </w:t>
            </w:r>
            <w:r w:rsidR="0053065F" w:rsidRPr="00EA2C44">
              <w:rPr>
                <w:rFonts w:ascii="Cambria" w:hAnsi="Cambria" w:cs="Arial"/>
                <w:sz w:val="24"/>
              </w:rPr>
              <w:t xml:space="preserve">Under no circumstances can the school grant more than </w:t>
            </w:r>
            <w:r w:rsidR="001F3248" w:rsidRPr="00EA2C44">
              <w:rPr>
                <w:rFonts w:ascii="Cambria" w:hAnsi="Cambria" w:cs="Arial"/>
                <w:sz w:val="24"/>
              </w:rPr>
              <w:t>one</w:t>
            </w:r>
            <w:r w:rsidR="0053065F" w:rsidRPr="00EA2C44">
              <w:rPr>
                <w:rFonts w:ascii="Cambria" w:hAnsi="Cambria" w:cs="Arial"/>
                <w:sz w:val="24"/>
              </w:rPr>
              <w:t xml:space="preserve"> (1) LOA within a 12-month period.  Students on</w:t>
            </w:r>
            <w:r w:rsidR="00055E5C" w:rsidRPr="00EA2C44">
              <w:rPr>
                <w:rFonts w:ascii="Cambria" w:hAnsi="Cambria" w:cs="Arial"/>
                <w:sz w:val="24"/>
              </w:rPr>
              <w:t xml:space="preserve"> </w:t>
            </w:r>
            <w:proofErr w:type="gramStart"/>
            <w:r w:rsidR="00055E5C" w:rsidRPr="00EA2C44">
              <w:rPr>
                <w:rFonts w:ascii="Cambria" w:hAnsi="Cambria" w:cs="Arial"/>
                <w:sz w:val="24"/>
              </w:rPr>
              <w:t>an</w:t>
            </w:r>
            <w:proofErr w:type="gramEnd"/>
            <w:r w:rsidR="00055E5C" w:rsidRPr="00EA2C44">
              <w:rPr>
                <w:rFonts w:ascii="Cambria" w:hAnsi="Cambria" w:cs="Arial"/>
                <w:sz w:val="24"/>
              </w:rPr>
              <w:t xml:space="preserve"> LOA</w:t>
            </w:r>
            <w:r w:rsidR="0053065F" w:rsidRPr="00EA2C44">
              <w:rPr>
                <w:rFonts w:ascii="Cambria" w:hAnsi="Cambria" w:cs="Arial"/>
                <w:sz w:val="24"/>
              </w:rPr>
              <w:t xml:space="preserve"> will not be assessed additional charges o</w:t>
            </w:r>
            <w:r w:rsidR="001F3248" w:rsidRPr="00EA2C44">
              <w:rPr>
                <w:rFonts w:ascii="Cambria" w:hAnsi="Cambria" w:cs="Arial"/>
                <w:sz w:val="24"/>
              </w:rPr>
              <w:t>r</w:t>
            </w:r>
            <w:r w:rsidR="0053065F" w:rsidRPr="00EA2C44">
              <w:rPr>
                <w:rFonts w:ascii="Cambria" w:hAnsi="Cambria" w:cs="Arial"/>
                <w:sz w:val="24"/>
              </w:rPr>
              <w:t xml:space="preserve"> tuition.  Students returning from an authorized LOA will retain all credit for clock hours completed and will be returned to the academic progress status they held prior to the start of the leave of absence.  Students who fail to return from </w:t>
            </w:r>
            <w:proofErr w:type="gramStart"/>
            <w:r w:rsidR="0053065F" w:rsidRPr="00EA2C44">
              <w:rPr>
                <w:rFonts w:ascii="Cambria" w:hAnsi="Cambria" w:cs="Arial"/>
                <w:sz w:val="24"/>
              </w:rPr>
              <w:t>an</w:t>
            </w:r>
            <w:proofErr w:type="gramEnd"/>
            <w:r w:rsidR="0053065F" w:rsidRPr="00EA2C44">
              <w:rPr>
                <w:rFonts w:ascii="Cambria" w:hAnsi="Cambria" w:cs="Arial"/>
                <w:sz w:val="24"/>
              </w:rPr>
              <w:t xml:space="preserve"> LOA will be considered </w:t>
            </w:r>
            <w:r w:rsidR="00055E5C" w:rsidRPr="00EA2C44">
              <w:rPr>
                <w:rFonts w:ascii="Cambria" w:hAnsi="Cambria" w:cs="Arial"/>
                <w:sz w:val="24"/>
              </w:rPr>
              <w:t>withdrawn</w:t>
            </w:r>
            <w:r w:rsidR="0053065F" w:rsidRPr="00EA2C44">
              <w:rPr>
                <w:rFonts w:ascii="Cambria" w:hAnsi="Cambria" w:cs="Arial"/>
                <w:sz w:val="24"/>
              </w:rPr>
              <w:t xml:space="preserve"> as of the last class day of attendance prior to </w:t>
            </w:r>
            <w:r w:rsidR="001F3248" w:rsidRPr="00EA2C44">
              <w:rPr>
                <w:rFonts w:ascii="Cambria" w:hAnsi="Cambria" w:cs="Arial"/>
                <w:sz w:val="24"/>
              </w:rPr>
              <w:t xml:space="preserve">the </w:t>
            </w:r>
            <w:r w:rsidR="0053065F" w:rsidRPr="00EA2C44">
              <w:rPr>
                <w:rFonts w:ascii="Cambria" w:hAnsi="Cambria" w:cs="Arial"/>
                <w:sz w:val="24"/>
              </w:rPr>
              <w:t>start of the leave</w:t>
            </w:r>
            <w:r w:rsidR="00055E5C" w:rsidRPr="00EA2C44">
              <w:rPr>
                <w:rFonts w:ascii="Cambria" w:hAnsi="Cambria" w:cs="Arial"/>
                <w:sz w:val="24"/>
              </w:rPr>
              <w:t>.</w:t>
            </w:r>
          </w:p>
          <w:p w14:paraId="2FEFAF4B" w14:textId="1924A4B1" w:rsidR="00FC56B6" w:rsidRDefault="00FC56B6" w:rsidP="00D65737">
            <w:pPr>
              <w:spacing w:line="276" w:lineRule="auto"/>
              <w:jc w:val="both"/>
              <w:rPr>
                <w:rFonts w:ascii="Cambria" w:hAnsi="Cambria" w:cs="Arial"/>
                <w:sz w:val="24"/>
              </w:rPr>
            </w:pPr>
          </w:p>
          <w:p w14:paraId="0B6A04A6" w14:textId="1B03086F" w:rsidR="00FC56B6" w:rsidRDefault="00FC56B6" w:rsidP="00D65737">
            <w:pPr>
              <w:spacing w:line="276" w:lineRule="auto"/>
              <w:jc w:val="both"/>
              <w:rPr>
                <w:rFonts w:ascii="Cambria" w:hAnsi="Cambria"/>
                <w:b/>
                <w:sz w:val="24"/>
                <w:u w:val="single"/>
              </w:rPr>
            </w:pPr>
            <w:r w:rsidRPr="008D7864">
              <w:rPr>
                <w:rFonts w:ascii="Cambria" w:hAnsi="Cambria"/>
                <w:b/>
                <w:sz w:val="24"/>
                <w:u w:val="single"/>
              </w:rPr>
              <w:t>WITHDRAW AND RE-ENTRY POLICY</w:t>
            </w:r>
          </w:p>
          <w:p w14:paraId="5E6756F9" w14:textId="77777777" w:rsidR="00A368BF" w:rsidRPr="008D7864" w:rsidRDefault="00A368BF" w:rsidP="00D65737">
            <w:pPr>
              <w:spacing w:line="276" w:lineRule="auto"/>
              <w:jc w:val="both"/>
              <w:rPr>
                <w:rFonts w:ascii="Cambria" w:hAnsi="Cambria"/>
                <w:b/>
                <w:sz w:val="24"/>
                <w:u w:val="single"/>
              </w:rPr>
            </w:pPr>
          </w:p>
          <w:p w14:paraId="2DCEE8FA" w14:textId="08C842CC" w:rsidR="00FC56B6" w:rsidRDefault="00FC56B6" w:rsidP="00D65737">
            <w:pPr>
              <w:spacing w:line="276" w:lineRule="auto"/>
              <w:jc w:val="both"/>
              <w:rPr>
                <w:rFonts w:ascii="Cambria" w:hAnsi="Cambria"/>
                <w:sz w:val="24"/>
              </w:rPr>
            </w:pPr>
            <w:r w:rsidRPr="00FC56B6">
              <w:rPr>
                <w:rFonts w:ascii="Cambria" w:hAnsi="Cambria"/>
                <w:sz w:val="24"/>
              </w:rPr>
              <w:t>All students who withdraw in good standing will be accepted to re-enter during the next class start at the</w:t>
            </w:r>
            <w:r>
              <w:rPr>
                <w:rFonts w:ascii="Cambria" w:hAnsi="Cambria"/>
                <w:sz w:val="24"/>
              </w:rPr>
              <w:t xml:space="preserve"> </w:t>
            </w:r>
            <w:r w:rsidRPr="00FC56B6">
              <w:rPr>
                <w:rFonts w:ascii="Cambria" w:hAnsi="Cambria"/>
                <w:sz w:val="24"/>
              </w:rPr>
              <w:t>discretion of school’s official</w:t>
            </w:r>
            <w:r w:rsidR="00F218C9">
              <w:rPr>
                <w:rFonts w:ascii="Cambria" w:hAnsi="Cambria"/>
                <w:sz w:val="24"/>
              </w:rPr>
              <w:t>.</w:t>
            </w:r>
          </w:p>
          <w:p w14:paraId="05B73027" w14:textId="5FBF09CE" w:rsidR="00D65737" w:rsidRDefault="00D65737" w:rsidP="00D65737">
            <w:pPr>
              <w:spacing w:line="276" w:lineRule="auto"/>
              <w:jc w:val="both"/>
              <w:rPr>
                <w:rFonts w:ascii="Cambria" w:hAnsi="Cambria"/>
                <w:sz w:val="24"/>
              </w:rPr>
            </w:pPr>
          </w:p>
          <w:p w14:paraId="3A106B42" w14:textId="3699DCBC" w:rsidR="00D65737" w:rsidRDefault="00D65737" w:rsidP="00D65737">
            <w:pPr>
              <w:spacing w:line="276" w:lineRule="auto"/>
              <w:jc w:val="both"/>
              <w:rPr>
                <w:rFonts w:ascii="Cambria" w:hAnsi="Cambria"/>
                <w:b/>
                <w:sz w:val="24"/>
                <w:u w:val="single"/>
              </w:rPr>
            </w:pPr>
            <w:r w:rsidRPr="008D7864">
              <w:rPr>
                <w:rFonts w:ascii="Cambria" w:hAnsi="Cambria"/>
                <w:b/>
                <w:sz w:val="24"/>
                <w:u w:val="single"/>
              </w:rPr>
              <w:t xml:space="preserve">DRESS CODE </w:t>
            </w:r>
          </w:p>
          <w:p w14:paraId="47B5EA0B" w14:textId="77777777" w:rsidR="00A368BF" w:rsidRPr="008D7864" w:rsidRDefault="00A368BF" w:rsidP="00D65737">
            <w:pPr>
              <w:spacing w:line="276" w:lineRule="auto"/>
              <w:jc w:val="both"/>
              <w:rPr>
                <w:rFonts w:ascii="Cambria" w:hAnsi="Cambria"/>
                <w:b/>
                <w:sz w:val="24"/>
                <w:u w:val="single"/>
              </w:rPr>
            </w:pPr>
          </w:p>
          <w:p w14:paraId="4466422B" w14:textId="405F48CB" w:rsidR="00D65737" w:rsidRPr="00D65737" w:rsidRDefault="00D65737" w:rsidP="00D65737">
            <w:pPr>
              <w:spacing w:line="276" w:lineRule="auto"/>
              <w:jc w:val="both"/>
              <w:rPr>
                <w:rFonts w:ascii="Cambria" w:hAnsi="Cambria"/>
                <w:sz w:val="24"/>
              </w:rPr>
            </w:pPr>
            <w:r>
              <w:rPr>
                <w:rFonts w:ascii="Cambria" w:hAnsi="Cambria"/>
                <w:sz w:val="24"/>
              </w:rPr>
              <w:t xml:space="preserve">Closed shoes at ALL times. Dark or Black colored clothing with smock. </w:t>
            </w:r>
          </w:p>
          <w:p w14:paraId="5C7FCB09" w14:textId="77777777" w:rsidR="001D1E70" w:rsidRDefault="001D1E70" w:rsidP="00D65737">
            <w:pPr>
              <w:spacing w:line="276" w:lineRule="auto"/>
              <w:jc w:val="both"/>
              <w:rPr>
                <w:rFonts w:ascii="Cambria" w:hAnsi="Cambria"/>
                <w:sz w:val="24"/>
              </w:rPr>
            </w:pPr>
          </w:p>
          <w:p w14:paraId="37C903FF" w14:textId="28E0885B" w:rsidR="001D1E70" w:rsidRDefault="001D1E70" w:rsidP="00D65737">
            <w:pPr>
              <w:spacing w:line="276" w:lineRule="auto"/>
              <w:jc w:val="both"/>
              <w:rPr>
                <w:rFonts w:ascii="Cambria" w:hAnsi="Cambria"/>
                <w:b/>
                <w:sz w:val="24"/>
                <w:u w:val="single"/>
              </w:rPr>
            </w:pPr>
            <w:r w:rsidRPr="001D1E70">
              <w:rPr>
                <w:rFonts w:ascii="Cambria" w:hAnsi="Cambria"/>
                <w:b/>
                <w:sz w:val="24"/>
                <w:u w:val="single"/>
              </w:rPr>
              <w:t>STUDENT RULES, REGULATIONS AND DISCIPLINARY ACTION</w:t>
            </w:r>
          </w:p>
          <w:p w14:paraId="48DBD52A" w14:textId="77777777" w:rsidR="00A368BF" w:rsidRPr="001D1E70" w:rsidRDefault="00A368BF" w:rsidP="00D65737">
            <w:pPr>
              <w:spacing w:line="276" w:lineRule="auto"/>
              <w:jc w:val="both"/>
              <w:rPr>
                <w:rFonts w:ascii="Cambria" w:hAnsi="Cambria"/>
                <w:b/>
                <w:sz w:val="24"/>
                <w:u w:val="single"/>
              </w:rPr>
            </w:pPr>
          </w:p>
          <w:p w14:paraId="35AB0DA0" w14:textId="77777777" w:rsidR="001D1E70" w:rsidRPr="001D1E70" w:rsidRDefault="001D1E70" w:rsidP="00D65737">
            <w:pPr>
              <w:spacing w:line="276" w:lineRule="auto"/>
              <w:jc w:val="both"/>
              <w:rPr>
                <w:rFonts w:ascii="Cambria" w:hAnsi="Cambria"/>
                <w:sz w:val="24"/>
              </w:rPr>
            </w:pPr>
            <w:r w:rsidRPr="001D1E70">
              <w:rPr>
                <w:rFonts w:ascii="Cambria" w:hAnsi="Cambria"/>
                <w:sz w:val="24"/>
              </w:rPr>
              <w:t>Immediate Withdrawal (Termination)</w:t>
            </w:r>
          </w:p>
          <w:p w14:paraId="7E36919B" w14:textId="45ED2C88" w:rsidR="001D1E70" w:rsidRPr="001D1E70" w:rsidRDefault="001D1E70" w:rsidP="00D65737">
            <w:pPr>
              <w:pStyle w:val="ListParagraph"/>
              <w:numPr>
                <w:ilvl w:val="0"/>
                <w:numId w:val="25"/>
              </w:numPr>
              <w:spacing w:line="276" w:lineRule="auto"/>
              <w:jc w:val="both"/>
              <w:rPr>
                <w:rFonts w:ascii="Cambria" w:hAnsi="Cambria"/>
              </w:rPr>
            </w:pPr>
            <w:r w:rsidRPr="001D1E70">
              <w:rPr>
                <w:rFonts w:ascii="Cambria" w:hAnsi="Cambria"/>
              </w:rPr>
              <w:lastRenderedPageBreak/>
              <w:t>Theft</w:t>
            </w:r>
          </w:p>
          <w:p w14:paraId="0E7CE963" w14:textId="2E60B1C2" w:rsidR="001D1E70" w:rsidRPr="001D1E70" w:rsidRDefault="001D1E70" w:rsidP="00D65737">
            <w:pPr>
              <w:pStyle w:val="ListParagraph"/>
              <w:numPr>
                <w:ilvl w:val="0"/>
                <w:numId w:val="25"/>
              </w:numPr>
              <w:spacing w:line="276" w:lineRule="auto"/>
              <w:jc w:val="both"/>
              <w:rPr>
                <w:rFonts w:ascii="Cambria" w:hAnsi="Cambria"/>
              </w:rPr>
            </w:pPr>
            <w:r w:rsidRPr="001D1E70">
              <w:rPr>
                <w:rFonts w:ascii="Cambria" w:hAnsi="Cambria"/>
              </w:rPr>
              <w:t>Altering Clock In/Out Hours</w:t>
            </w:r>
          </w:p>
          <w:p w14:paraId="69123B07" w14:textId="1FA7B0AA" w:rsidR="001D1E70" w:rsidRPr="001D1E70" w:rsidRDefault="001D1E70" w:rsidP="00D65737">
            <w:pPr>
              <w:pStyle w:val="ListParagraph"/>
              <w:numPr>
                <w:ilvl w:val="0"/>
                <w:numId w:val="25"/>
              </w:numPr>
              <w:spacing w:line="276" w:lineRule="auto"/>
              <w:jc w:val="both"/>
              <w:rPr>
                <w:rFonts w:ascii="Cambria" w:hAnsi="Cambria"/>
              </w:rPr>
            </w:pPr>
            <w:r w:rsidRPr="001D1E70">
              <w:rPr>
                <w:rFonts w:ascii="Cambria" w:hAnsi="Cambria"/>
              </w:rPr>
              <w:t>Causing extreme or willful disruption of the school</w:t>
            </w:r>
          </w:p>
          <w:p w14:paraId="7B6F60FE" w14:textId="5C586089" w:rsidR="001D1E70" w:rsidRPr="001D1E70" w:rsidRDefault="001D1E70" w:rsidP="00D65737">
            <w:pPr>
              <w:pStyle w:val="ListParagraph"/>
              <w:numPr>
                <w:ilvl w:val="0"/>
                <w:numId w:val="25"/>
              </w:numPr>
              <w:spacing w:line="276" w:lineRule="auto"/>
              <w:jc w:val="both"/>
              <w:rPr>
                <w:rFonts w:ascii="Cambria" w:hAnsi="Cambria"/>
              </w:rPr>
            </w:pPr>
            <w:r w:rsidRPr="001D1E70">
              <w:rPr>
                <w:rFonts w:ascii="Cambria" w:hAnsi="Cambria"/>
              </w:rPr>
              <w:t>Use of drugs or alcohol in school</w:t>
            </w:r>
          </w:p>
          <w:p w14:paraId="7AE8EE3A" w14:textId="67C8DBFB" w:rsidR="001D1E70" w:rsidRDefault="001D1E70" w:rsidP="00D65737">
            <w:pPr>
              <w:pStyle w:val="ListParagraph"/>
              <w:numPr>
                <w:ilvl w:val="0"/>
                <w:numId w:val="25"/>
              </w:numPr>
              <w:spacing w:line="276" w:lineRule="auto"/>
              <w:jc w:val="both"/>
              <w:rPr>
                <w:rFonts w:ascii="Cambria" w:hAnsi="Cambria"/>
              </w:rPr>
            </w:pPr>
            <w:r w:rsidRPr="001D1E70">
              <w:rPr>
                <w:rFonts w:ascii="Cambria" w:hAnsi="Cambria"/>
              </w:rPr>
              <w:t>Physical abuse of another person</w:t>
            </w:r>
          </w:p>
          <w:p w14:paraId="1FAC07AC" w14:textId="56FD324B" w:rsidR="00F849E0" w:rsidRPr="001D1E70" w:rsidRDefault="00F849E0" w:rsidP="00D65737">
            <w:pPr>
              <w:pStyle w:val="ListParagraph"/>
              <w:numPr>
                <w:ilvl w:val="0"/>
                <w:numId w:val="25"/>
              </w:numPr>
              <w:spacing w:line="276" w:lineRule="auto"/>
              <w:jc w:val="both"/>
              <w:rPr>
                <w:rFonts w:ascii="Cambria" w:hAnsi="Cambria"/>
              </w:rPr>
            </w:pPr>
            <w:r>
              <w:rPr>
                <w:rFonts w:ascii="Cambria" w:hAnsi="Cambria"/>
              </w:rPr>
              <w:t>Unnotified consecutive absences for 14 calendar days</w:t>
            </w:r>
          </w:p>
          <w:p w14:paraId="55080DF2" w14:textId="77777777" w:rsidR="001D1E70" w:rsidRPr="001D1E70" w:rsidRDefault="001D1E70" w:rsidP="00D65737">
            <w:pPr>
              <w:spacing w:line="276" w:lineRule="auto"/>
              <w:jc w:val="both"/>
              <w:rPr>
                <w:rFonts w:ascii="Cambria" w:hAnsi="Cambria"/>
                <w:b/>
                <w:sz w:val="24"/>
                <w:u w:val="single"/>
              </w:rPr>
            </w:pPr>
            <w:r w:rsidRPr="001D1E70">
              <w:rPr>
                <w:rFonts w:ascii="Cambria" w:hAnsi="Cambria"/>
                <w:b/>
                <w:sz w:val="24"/>
                <w:u w:val="single"/>
              </w:rPr>
              <w:t>The Following May Result in a Suspension (One-Day to Two-Weeks)</w:t>
            </w:r>
          </w:p>
          <w:p w14:paraId="310BE5E4" w14:textId="784B218D"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Leaving school without permission of instructor.</w:t>
            </w:r>
          </w:p>
          <w:p w14:paraId="307F21AA" w14:textId="3D812891"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Failure to have proper equipment when needed.</w:t>
            </w:r>
          </w:p>
          <w:p w14:paraId="183B3553" w14:textId="5C7FB425"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Use of foul language, ethnic, racial or sexual slurs.</w:t>
            </w:r>
          </w:p>
          <w:p w14:paraId="32797E54" w14:textId="7E65BA3B"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Receiving personal services without instructor's permission.</w:t>
            </w:r>
          </w:p>
          <w:p w14:paraId="79F039CC" w14:textId="3E300F02"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Gossiping or causing discord in the school.</w:t>
            </w:r>
          </w:p>
          <w:p w14:paraId="0FE64CC9" w14:textId="5F0D6D81"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Smoking outside of designated areas,</w:t>
            </w:r>
          </w:p>
          <w:p w14:paraId="111C704C" w14:textId="1FAC9727"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Refusing to perform an assignment, patron or otherwise.</w:t>
            </w:r>
          </w:p>
          <w:p w14:paraId="0515FEF8" w14:textId="3E225306"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Using products or performing services not on patron ticket.</w:t>
            </w:r>
          </w:p>
          <w:p w14:paraId="37E320F3" w14:textId="790B48FE"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Modifying customer services without consulting instructor.</w:t>
            </w:r>
          </w:p>
          <w:p w14:paraId="1F73CE3D" w14:textId="1E6F2BF1"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Improper uniform.</w:t>
            </w:r>
          </w:p>
          <w:p w14:paraId="38BBCA56" w14:textId="336E0E9D"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Dirty uniform or unsatisfactory personal cleanliness.</w:t>
            </w:r>
          </w:p>
          <w:p w14:paraId="174E065C" w14:textId="4305D5F4"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Failure to observe sanitary rules and regulations.</w:t>
            </w:r>
          </w:p>
          <w:p w14:paraId="2756A4FB" w14:textId="29D82D4F"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Shouting.</w:t>
            </w:r>
          </w:p>
          <w:p w14:paraId="4203F572" w14:textId="2743B980"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Use of cell phone inside the school or outside without clocking out.</w:t>
            </w:r>
          </w:p>
          <w:p w14:paraId="2CEBDC19" w14:textId="1B9E89E0"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Eating or drinking outside of designated areas.</w:t>
            </w:r>
          </w:p>
          <w:p w14:paraId="6F678212" w14:textId="63552AF7"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Entering offices or being behind desk without permission.</w:t>
            </w:r>
          </w:p>
          <w:p w14:paraId="70F5E851" w14:textId="14F65DB2" w:rsidR="001D1E70" w:rsidRPr="001D1E70" w:rsidRDefault="001D1E70" w:rsidP="00D65737">
            <w:pPr>
              <w:pStyle w:val="ListParagraph"/>
              <w:numPr>
                <w:ilvl w:val="0"/>
                <w:numId w:val="27"/>
              </w:numPr>
              <w:spacing w:line="276" w:lineRule="auto"/>
              <w:jc w:val="both"/>
              <w:rPr>
                <w:rFonts w:ascii="Cambria" w:hAnsi="Cambria"/>
              </w:rPr>
            </w:pPr>
            <w:r w:rsidRPr="001D1E70">
              <w:rPr>
                <w:rFonts w:ascii="Cambria" w:hAnsi="Cambria"/>
              </w:rPr>
              <w:t>Failure to clean up work area or perform assigned cleanup duties.</w:t>
            </w:r>
          </w:p>
          <w:p w14:paraId="0B1D64AC" w14:textId="77777777" w:rsidR="00AB0A31" w:rsidRDefault="001D1E70" w:rsidP="00D65737">
            <w:pPr>
              <w:pStyle w:val="ListParagraph"/>
              <w:numPr>
                <w:ilvl w:val="0"/>
                <w:numId w:val="27"/>
              </w:numPr>
              <w:spacing w:line="276" w:lineRule="auto"/>
              <w:jc w:val="both"/>
              <w:rPr>
                <w:rFonts w:ascii="Cambria" w:hAnsi="Cambria"/>
              </w:rPr>
            </w:pPr>
            <w:r w:rsidRPr="001D1E70">
              <w:rPr>
                <w:rFonts w:ascii="Cambria" w:hAnsi="Cambria"/>
              </w:rPr>
              <w:t>Leaving class or clinic without permission.</w:t>
            </w:r>
          </w:p>
          <w:p w14:paraId="229B8959" w14:textId="77777777" w:rsidR="00AB0A31" w:rsidRDefault="001D1E70" w:rsidP="00D65737">
            <w:pPr>
              <w:pStyle w:val="ListParagraph"/>
              <w:numPr>
                <w:ilvl w:val="0"/>
                <w:numId w:val="27"/>
              </w:numPr>
              <w:spacing w:line="276" w:lineRule="auto"/>
              <w:jc w:val="both"/>
              <w:rPr>
                <w:rFonts w:ascii="Cambria" w:hAnsi="Cambria"/>
              </w:rPr>
            </w:pPr>
            <w:r w:rsidRPr="00AB0A31">
              <w:rPr>
                <w:rFonts w:ascii="Cambria" w:hAnsi="Cambria"/>
              </w:rPr>
              <w:t>Failure to clock in or out properly.</w:t>
            </w:r>
          </w:p>
          <w:p w14:paraId="7165653B" w14:textId="77777777" w:rsidR="00AB0A31" w:rsidRDefault="001D1E70" w:rsidP="00D65737">
            <w:pPr>
              <w:pStyle w:val="ListParagraph"/>
              <w:numPr>
                <w:ilvl w:val="0"/>
                <w:numId w:val="27"/>
              </w:numPr>
              <w:spacing w:line="276" w:lineRule="auto"/>
              <w:jc w:val="both"/>
              <w:rPr>
                <w:rFonts w:ascii="Cambria" w:hAnsi="Cambria"/>
              </w:rPr>
            </w:pPr>
            <w:r w:rsidRPr="00AB0A31">
              <w:rPr>
                <w:rFonts w:ascii="Cambria" w:hAnsi="Cambria"/>
              </w:rPr>
              <w:t>Failure to take lunch break at proper time.</w:t>
            </w:r>
          </w:p>
          <w:p w14:paraId="784A7677" w14:textId="77777777" w:rsidR="00AB0A31" w:rsidRDefault="001D1E70" w:rsidP="00D65737">
            <w:pPr>
              <w:pStyle w:val="ListParagraph"/>
              <w:numPr>
                <w:ilvl w:val="0"/>
                <w:numId w:val="27"/>
              </w:numPr>
              <w:spacing w:line="276" w:lineRule="auto"/>
              <w:jc w:val="both"/>
              <w:rPr>
                <w:rFonts w:ascii="Cambria" w:hAnsi="Cambria"/>
              </w:rPr>
            </w:pPr>
            <w:r w:rsidRPr="00AB0A31">
              <w:rPr>
                <w:rFonts w:ascii="Cambria" w:hAnsi="Cambria"/>
              </w:rPr>
              <w:t>Showing discourtesy to anyone in school.</w:t>
            </w:r>
          </w:p>
          <w:p w14:paraId="13C2F501" w14:textId="73317A20" w:rsidR="001D1E70" w:rsidRPr="00AB0A31" w:rsidRDefault="001D1E70" w:rsidP="00D65737">
            <w:pPr>
              <w:pStyle w:val="ListParagraph"/>
              <w:numPr>
                <w:ilvl w:val="0"/>
                <w:numId w:val="27"/>
              </w:numPr>
              <w:spacing w:line="276" w:lineRule="auto"/>
              <w:jc w:val="both"/>
              <w:rPr>
                <w:rFonts w:ascii="Cambria" w:hAnsi="Cambria"/>
              </w:rPr>
            </w:pPr>
            <w:r w:rsidRPr="00AB0A31">
              <w:rPr>
                <w:rFonts w:ascii="Cambria" w:hAnsi="Cambria"/>
              </w:rPr>
              <w:t>Unexcused absence/tardiness (must give notice/</w:t>
            </w:r>
            <w:r w:rsidR="00486143" w:rsidRPr="00AB0A31">
              <w:rPr>
                <w:rFonts w:ascii="Cambria" w:hAnsi="Cambria"/>
              </w:rPr>
              <w:t>documentation</w:t>
            </w:r>
            <w:r w:rsidRPr="00AB0A31">
              <w:rPr>
                <w:rFonts w:ascii="Cambria" w:hAnsi="Cambria"/>
              </w:rPr>
              <w:t xml:space="preserve"> for day off to be excused) </w:t>
            </w:r>
          </w:p>
          <w:p w14:paraId="76952941" w14:textId="535C9B19" w:rsidR="00FC56B6" w:rsidRPr="00FC56B6" w:rsidRDefault="00FC56B6" w:rsidP="00D65737">
            <w:pPr>
              <w:spacing w:line="276" w:lineRule="auto"/>
              <w:jc w:val="both"/>
              <w:rPr>
                <w:rFonts w:ascii="Cambria" w:hAnsi="Cambria"/>
                <w:b/>
                <w:sz w:val="24"/>
                <w:u w:val="single"/>
              </w:rPr>
            </w:pPr>
          </w:p>
          <w:p w14:paraId="092F9F1E" w14:textId="348D7863" w:rsidR="00FC56B6" w:rsidRDefault="00FC56B6" w:rsidP="00D65737">
            <w:pPr>
              <w:spacing w:line="276" w:lineRule="auto"/>
              <w:jc w:val="both"/>
              <w:rPr>
                <w:rFonts w:ascii="Cambria" w:hAnsi="Cambria"/>
                <w:sz w:val="24"/>
              </w:rPr>
            </w:pPr>
            <w:r w:rsidRPr="00FC56B6">
              <w:rPr>
                <w:rFonts w:ascii="Cambria" w:hAnsi="Cambria"/>
                <w:b/>
                <w:sz w:val="24"/>
                <w:u w:val="single"/>
              </w:rPr>
              <w:t>OTHER SCHOOL POLICIES</w:t>
            </w:r>
            <w:r w:rsidRPr="00FC56B6">
              <w:rPr>
                <w:rFonts w:ascii="Cambria" w:hAnsi="Cambria"/>
                <w:sz w:val="24"/>
              </w:rPr>
              <w:t xml:space="preserve"> </w:t>
            </w:r>
          </w:p>
          <w:p w14:paraId="3250366C" w14:textId="77777777" w:rsidR="00A368BF" w:rsidRDefault="00A368BF" w:rsidP="00D65737">
            <w:pPr>
              <w:spacing w:line="276" w:lineRule="auto"/>
              <w:jc w:val="both"/>
              <w:rPr>
                <w:rFonts w:ascii="Cambria" w:hAnsi="Cambria"/>
                <w:sz w:val="24"/>
              </w:rPr>
            </w:pPr>
          </w:p>
          <w:p w14:paraId="7F89FEA7" w14:textId="77777777" w:rsidR="00FC56B6" w:rsidRDefault="00FC56B6" w:rsidP="00D65737">
            <w:pPr>
              <w:spacing w:line="276" w:lineRule="auto"/>
              <w:jc w:val="both"/>
              <w:rPr>
                <w:rFonts w:ascii="Cambria" w:hAnsi="Cambria"/>
                <w:sz w:val="24"/>
              </w:rPr>
            </w:pPr>
            <w:r w:rsidRPr="00FC56B6">
              <w:rPr>
                <w:rFonts w:ascii="Cambria" w:hAnsi="Cambria"/>
                <w:sz w:val="24"/>
              </w:rPr>
              <w:t xml:space="preserve">Other school policies and information will be given to the prospective student during the Enrollment Interview. These policies and information include but are not limited to: </w:t>
            </w:r>
          </w:p>
          <w:p w14:paraId="229B9172" w14:textId="49977583" w:rsidR="00FC56B6" w:rsidRPr="00FC56B6" w:rsidRDefault="00FC56B6" w:rsidP="00D65737">
            <w:pPr>
              <w:pStyle w:val="ListParagraph"/>
              <w:numPr>
                <w:ilvl w:val="0"/>
                <w:numId w:val="24"/>
              </w:numPr>
              <w:spacing w:line="276" w:lineRule="auto"/>
              <w:jc w:val="both"/>
              <w:rPr>
                <w:rFonts w:ascii="Cambria" w:hAnsi="Cambria"/>
              </w:rPr>
            </w:pPr>
            <w:r w:rsidRPr="00FC56B6">
              <w:rPr>
                <w:rFonts w:ascii="Cambria" w:hAnsi="Cambria"/>
              </w:rPr>
              <w:t xml:space="preserve">School Performance Fact Sheet </w:t>
            </w:r>
          </w:p>
          <w:p w14:paraId="6B046534" w14:textId="7040BC91" w:rsidR="00FC56B6" w:rsidRDefault="00FC56B6" w:rsidP="00D65737">
            <w:pPr>
              <w:pStyle w:val="ListParagraph"/>
              <w:numPr>
                <w:ilvl w:val="0"/>
                <w:numId w:val="24"/>
              </w:numPr>
              <w:spacing w:line="276" w:lineRule="auto"/>
              <w:jc w:val="both"/>
              <w:rPr>
                <w:rFonts w:ascii="Cambria" w:hAnsi="Cambria"/>
              </w:rPr>
            </w:pPr>
            <w:r w:rsidRPr="00FC56B6">
              <w:rPr>
                <w:rFonts w:ascii="Cambria" w:hAnsi="Cambria"/>
              </w:rPr>
              <w:t xml:space="preserve">What to Expect in the </w:t>
            </w:r>
            <w:proofErr w:type="gramStart"/>
            <w:r w:rsidRPr="00FC56B6">
              <w:rPr>
                <w:rFonts w:ascii="Cambria" w:hAnsi="Cambria"/>
              </w:rPr>
              <w:t>Workplace</w:t>
            </w:r>
            <w:proofErr w:type="gramEnd"/>
            <w:r w:rsidRPr="00FC56B6">
              <w:rPr>
                <w:rFonts w:ascii="Cambria" w:hAnsi="Cambria"/>
              </w:rPr>
              <w:t xml:space="preserve"> </w:t>
            </w:r>
          </w:p>
          <w:p w14:paraId="25ADCE86" w14:textId="7C3EA014" w:rsidR="00FC56B6" w:rsidRDefault="00FC56B6" w:rsidP="00D65737">
            <w:pPr>
              <w:pStyle w:val="ListParagraph"/>
              <w:numPr>
                <w:ilvl w:val="0"/>
                <w:numId w:val="24"/>
              </w:numPr>
              <w:spacing w:line="276" w:lineRule="auto"/>
              <w:jc w:val="both"/>
              <w:rPr>
                <w:rFonts w:ascii="Cambria" w:hAnsi="Cambria"/>
              </w:rPr>
            </w:pPr>
            <w:r w:rsidRPr="00FC56B6">
              <w:rPr>
                <w:rFonts w:ascii="Cambria" w:hAnsi="Cambria"/>
              </w:rPr>
              <w:t xml:space="preserve">Kit Checklist </w:t>
            </w:r>
          </w:p>
          <w:p w14:paraId="657D498A" w14:textId="77777777" w:rsidR="00FC56B6" w:rsidRDefault="00FC56B6" w:rsidP="00D65737">
            <w:pPr>
              <w:pStyle w:val="ListParagraph"/>
              <w:numPr>
                <w:ilvl w:val="0"/>
                <w:numId w:val="24"/>
              </w:numPr>
              <w:spacing w:line="276" w:lineRule="auto"/>
              <w:jc w:val="both"/>
              <w:rPr>
                <w:rFonts w:ascii="Cambria" w:hAnsi="Cambria"/>
              </w:rPr>
            </w:pPr>
            <w:r w:rsidRPr="00FC56B6">
              <w:rPr>
                <w:rFonts w:ascii="Cambria" w:hAnsi="Cambria"/>
              </w:rPr>
              <w:t xml:space="preserve">Course Outline and Class Schedule </w:t>
            </w:r>
          </w:p>
          <w:p w14:paraId="22B6EAEC" w14:textId="39EF0FCB" w:rsidR="00FC56B6" w:rsidRPr="0004610A" w:rsidRDefault="00FC56B6" w:rsidP="00D65737">
            <w:pPr>
              <w:pStyle w:val="ListParagraph"/>
              <w:numPr>
                <w:ilvl w:val="0"/>
                <w:numId w:val="24"/>
              </w:numPr>
              <w:spacing w:line="276" w:lineRule="auto"/>
              <w:jc w:val="both"/>
              <w:rPr>
                <w:rFonts w:ascii="Cambria" w:hAnsi="Cambria"/>
              </w:rPr>
            </w:pPr>
            <w:r w:rsidRPr="00FC56B6">
              <w:rPr>
                <w:rFonts w:ascii="Cambria" w:hAnsi="Cambria"/>
              </w:rPr>
              <w:t xml:space="preserve">Drug Abuse Prevention </w:t>
            </w:r>
          </w:p>
          <w:p w14:paraId="6CCE240E" w14:textId="4A449983" w:rsidR="008D7864" w:rsidRDefault="008D7864" w:rsidP="00D65737">
            <w:pPr>
              <w:spacing w:line="276" w:lineRule="auto"/>
              <w:jc w:val="both"/>
              <w:rPr>
                <w:rFonts w:ascii="Cambria" w:hAnsi="Cambria"/>
              </w:rPr>
            </w:pPr>
          </w:p>
          <w:p w14:paraId="44C20CFB" w14:textId="6378E394" w:rsidR="00A368BF" w:rsidRDefault="00A368BF" w:rsidP="00D65737">
            <w:pPr>
              <w:spacing w:line="276" w:lineRule="auto"/>
              <w:jc w:val="both"/>
              <w:rPr>
                <w:rFonts w:ascii="Cambria" w:hAnsi="Cambria"/>
              </w:rPr>
            </w:pPr>
          </w:p>
          <w:p w14:paraId="2FBFA246" w14:textId="77777777" w:rsidR="00A368BF" w:rsidRPr="00FC56B6" w:rsidRDefault="00A368BF" w:rsidP="00D65737">
            <w:pPr>
              <w:spacing w:line="276" w:lineRule="auto"/>
              <w:jc w:val="both"/>
              <w:rPr>
                <w:rFonts w:ascii="Cambria" w:hAnsi="Cambria"/>
              </w:rPr>
            </w:pPr>
          </w:p>
          <w:p w14:paraId="4BE03A1C" w14:textId="0F2213B6" w:rsidR="00F218C9" w:rsidRPr="008D7864" w:rsidRDefault="00F218C9" w:rsidP="00D65737">
            <w:pPr>
              <w:pStyle w:val="Heading1"/>
              <w:jc w:val="both"/>
              <w:rPr>
                <w:rFonts w:ascii="Cambria" w:hAnsi="Cambria"/>
                <w:color w:val="000000"/>
                <w:sz w:val="24"/>
              </w:rPr>
            </w:pPr>
            <w:bookmarkStart w:id="45" w:name="_Toc4681300"/>
            <w:r w:rsidRPr="00520E76">
              <w:rPr>
                <w:rFonts w:ascii="Cambria" w:hAnsi="Cambria"/>
              </w:rPr>
              <w:t>CANCELLATION, WITHDRAWAL, AND REFUND POLICY</w:t>
            </w:r>
            <w:bookmarkEnd w:id="45"/>
          </w:p>
          <w:p w14:paraId="74220F52" w14:textId="77777777" w:rsidR="00F218C9" w:rsidRPr="00EA2C44" w:rsidRDefault="00F218C9" w:rsidP="00D65737">
            <w:pPr>
              <w:widowControl w:val="0"/>
              <w:spacing w:line="276" w:lineRule="auto"/>
              <w:jc w:val="both"/>
              <w:rPr>
                <w:rFonts w:ascii="Cambria" w:hAnsi="Cambria"/>
                <w:b/>
                <w:snapToGrid w:val="0"/>
                <w:sz w:val="24"/>
              </w:rPr>
            </w:pPr>
          </w:p>
          <w:p w14:paraId="59B2C41C" w14:textId="32458BEA" w:rsidR="00F218C9" w:rsidRPr="008D7864" w:rsidRDefault="00F218C9" w:rsidP="00D65737">
            <w:pPr>
              <w:pStyle w:val="Heading2"/>
              <w:jc w:val="both"/>
              <w:rPr>
                <w:rFonts w:ascii="Cambria" w:hAnsi="Cambria"/>
                <w:bCs/>
                <w:snapToGrid w:val="0"/>
                <w:sz w:val="24"/>
                <w:szCs w:val="24"/>
                <w:u w:val="single"/>
              </w:rPr>
            </w:pPr>
            <w:bookmarkStart w:id="46" w:name="_Toc4681301"/>
            <w:r w:rsidRPr="008D7864">
              <w:rPr>
                <w:rFonts w:ascii="Cambria" w:hAnsi="Cambria"/>
                <w:snapToGrid w:val="0"/>
                <w:sz w:val="24"/>
                <w:szCs w:val="24"/>
                <w:u w:val="single"/>
              </w:rPr>
              <w:t>STUDENT’S RIGHT TO CANCEL</w:t>
            </w:r>
            <w:bookmarkEnd w:id="46"/>
          </w:p>
          <w:p w14:paraId="5BE6BC3E" w14:textId="4C271775" w:rsidR="00F218C9" w:rsidRPr="00A368BF" w:rsidRDefault="00F218C9" w:rsidP="00D65737">
            <w:pPr>
              <w:widowControl w:val="0"/>
              <w:spacing w:line="276" w:lineRule="auto"/>
              <w:jc w:val="both"/>
              <w:rPr>
                <w:rFonts w:ascii="Cambria" w:hAnsi="Cambria"/>
                <w:b/>
                <w:bCs w:val="0"/>
                <w:snapToGrid w:val="0"/>
                <w:sz w:val="24"/>
                <w:u w:val="single"/>
              </w:rPr>
            </w:pPr>
          </w:p>
          <w:p w14:paraId="618C9650" w14:textId="43C9979A" w:rsidR="00486143" w:rsidRPr="00A368BF" w:rsidRDefault="00486143" w:rsidP="00486143">
            <w:pPr>
              <w:pStyle w:val="ListParagraph"/>
              <w:widowControl w:val="0"/>
              <w:numPr>
                <w:ilvl w:val="0"/>
                <w:numId w:val="32"/>
              </w:numPr>
              <w:spacing w:line="276" w:lineRule="auto"/>
              <w:jc w:val="both"/>
              <w:rPr>
                <w:rFonts w:ascii="Cambria" w:hAnsi="Cambria"/>
                <w:snapToGrid w:val="0"/>
              </w:rPr>
            </w:pPr>
            <w:r w:rsidRPr="00A368BF">
              <w:rPr>
                <w:rFonts w:ascii="Cambria" w:hAnsi="Cambria"/>
                <w:snapToGrid w:val="0"/>
              </w:rPr>
              <w:t xml:space="preserve">You have the right to cancel your agreement for a program of instruction, without any penalty or obligations, through attendance at the </w:t>
            </w:r>
            <w:proofErr w:type="gramStart"/>
            <w:r w:rsidRPr="00A368BF">
              <w:rPr>
                <w:rFonts w:ascii="Cambria" w:hAnsi="Cambria"/>
                <w:snapToGrid w:val="0"/>
              </w:rPr>
              <w:t>first class</w:t>
            </w:r>
            <w:proofErr w:type="gramEnd"/>
            <w:r w:rsidRPr="00A368BF">
              <w:rPr>
                <w:rFonts w:ascii="Cambria" w:hAnsi="Cambria"/>
                <w:snapToGrid w:val="0"/>
              </w:rPr>
              <w:t xml:space="preserve"> session or the seventh calendar day after enrollment, whichever is later.  After the end of the cancellation period, you also have the right to stop school at any time; and you have the right to receive a pro rata refund of tuition if you have completed 60 percent or less of the scheduled hours in your program through the last day of attendance. </w:t>
            </w:r>
          </w:p>
          <w:p w14:paraId="696F6708" w14:textId="2C59AA5F" w:rsidR="00486143" w:rsidRPr="00A368BF" w:rsidRDefault="00486143" w:rsidP="00486143">
            <w:pPr>
              <w:pStyle w:val="ListParagraph"/>
              <w:widowControl w:val="0"/>
              <w:numPr>
                <w:ilvl w:val="0"/>
                <w:numId w:val="32"/>
              </w:numPr>
              <w:spacing w:line="276" w:lineRule="auto"/>
              <w:jc w:val="both"/>
              <w:rPr>
                <w:rFonts w:ascii="Cambria" w:hAnsi="Cambria"/>
                <w:snapToGrid w:val="0"/>
              </w:rPr>
            </w:pPr>
            <w:r w:rsidRPr="00A368BF">
              <w:rPr>
                <w:rFonts w:ascii="Cambria" w:hAnsi="Cambria"/>
                <w:snapToGrid w:val="0"/>
              </w:rPr>
              <w:t>Cancellation may occur when the student provides a written notice of cancellation at the following address:  Rosston School of Hair Design, 1442 W. Holt Blvd.  Ontario, CA 91762.  This can be done by mail or by hand delivery.</w:t>
            </w:r>
          </w:p>
          <w:p w14:paraId="71D0944A" w14:textId="647DEA10" w:rsidR="00486143" w:rsidRPr="00A368BF" w:rsidRDefault="00486143" w:rsidP="00486143">
            <w:pPr>
              <w:pStyle w:val="ListParagraph"/>
              <w:widowControl w:val="0"/>
              <w:numPr>
                <w:ilvl w:val="0"/>
                <w:numId w:val="32"/>
              </w:numPr>
              <w:spacing w:line="276" w:lineRule="auto"/>
              <w:jc w:val="both"/>
              <w:rPr>
                <w:rFonts w:ascii="Cambria" w:hAnsi="Cambria"/>
                <w:snapToGrid w:val="0"/>
              </w:rPr>
            </w:pPr>
            <w:r w:rsidRPr="00A368BF">
              <w:rPr>
                <w:rFonts w:ascii="Cambria" w:hAnsi="Cambria"/>
                <w:snapToGrid w:val="0"/>
              </w:rPr>
              <w:t>The written notice of cancellation, if sent by mail, is effective when deposited in the mail properly addressed with proper postage.</w:t>
            </w:r>
          </w:p>
          <w:p w14:paraId="69D5DAC8" w14:textId="63FF8A5C" w:rsidR="00486143" w:rsidRPr="00A368BF" w:rsidRDefault="00486143" w:rsidP="00486143">
            <w:pPr>
              <w:pStyle w:val="ListParagraph"/>
              <w:widowControl w:val="0"/>
              <w:numPr>
                <w:ilvl w:val="0"/>
                <w:numId w:val="32"/>
              </w:numPr>
              <w:spacing w:line="276" w:lineRule="auto"/>
              <w:jc w:val="both"/>
              <w:rPr>
                <w:rFonts w:ascii="Cambria" w:hAnsi="Cambria"/>
                <w:snapToGrid w:val="0"/>
              </w:rPr>
            </w:pPr>
            <w:r w:rsidRPr="00A368BF">
              <w:rPr>
                <w:rFonts w:ascii="Cambria" w:hAnsi="Cambria"/>
                <w:snapToGrid w:val="0"/>
              </w:rPr>
              <w:t xml:space="preserve">The written notice of cancellation need not take any particular form and, however expressed, it is effective if it shows that the student no longer wishes to be bound by the Enrollment Agreement.  </w:t>
            </w:r>
          </w:p>
          <w:p w14:paraId="12BBCAD5" w14:textId="6945C03B" w:rsidR="00486143" w:rsidRPr="00A368BF" w:rsidRDefault="00486143" w:rsidP="00486143">
            <w:pPr>
              <w:pStyle w:val="ListParagraph"/>
              <w:widowControl w:val="0"/>
              <w:numPr>
                <w:ilvl w:val="0"/>
                <w:numId w:val="32"/>
              </w:numPr>
              <w:spacing w:line="276" w:lineRule="auto"/>
              <w:jc w:val="both"/>
              <w:rPr>
                <w:rFonts w:ascii="Cambria" w:hAnsi="Cambria"/>
                <w:snapToGrid w:val="0"/>
              </w:rPr>
            </w:pPr>
            <w:r w:rsidRPr="00A368BF">
              <w:rPr>
                <w:rFonts w:ascii="Cambria" w:hAnsi="Cambria"/>
                <w:snapToGrid w:val="0"/>
              </w:rPr>
              <w:t>If the Enrollment Agreement is cancelled the school will refund the student any money, he/she paid, less the registration or administration fee not to exceed $250.00, and less any deduction for tools, equipment and books not returned unused, within 15 days after the notice of cancellation is received.</w:t>
            </w:r>
          </w:p>
          <w:p w14:paraId="6881D984" w14:textId="77777777" w:rsidR="00486143" w:rsidRPr="00A368BF" w:rsidRDefault="00486143" w:rsidP="00486143">
            <w:pPr>
              <w:widowControl w:val="0"/>
              <w:spacing w:line="276" w:lineRule="auto"/>
              <w:jc w:val="both"/>
              <w:rPr>
                <w:rFonts w:ascii="Cambria" w:hAnsi="Cambria"/>
                <w:b/>
                <w:bCs w:val="0"/>
                <w:snapToGrid w:val="0"/>
                <w:sz w:val="24"/>
                <w:u w:val="single"/>
              </w:rPr>
            </w:pPr>
          </w:p>
          <w:p w14:paraId="3DD090E2" w14:textId="74115CF2" w:rsidR="00F218C9" w:rsidRPr="00A368BF" w:rsidRDefault="00F218C9" w:rsidP="00D65737">
            <w:pPr>
              <w:pStyle w:val="Heading2"/>
              <w:jc w:val="both"/>
              <w:rPr>
                <w:rFonts w:ascii="Cambria" w:hAnsi="Cambria"/>
                <w:bCs/>
                <w:sz w:val="24"/>
                <w:szCs w:val="24"/>
                <w:u w:val="single"/>
              </w:rPr>
            </w:pPr>
            <w:bookmarkStart w:id="47" w:name="_Toc4681302"/>
            <w:r w:rsidRPr="00A368BF">
              <w:rPr>
                <w:rFonts w:ascii="Cambria" w:hAnsi="Cambria"/>
                <w:sz w:val="24"/>
                <w:szCs w:val="24"/>
                <w:u w:val="single"/>
              </w:rPr>
              <w:t>WITHDRAWAL FROM THE PROGRAM</w:t>
            </w:r>
            <w:bookmarkEnd w:id="47"/>
          </w:p>
          <w:p w14:paraId="69F676F8" w14:textId="77777777" w:rsidR="00486143" w:rsidRPr="00A368BF" w:rsidRDefault="00486143" w:rsidP="00D65737">
            <w:pPr>
              <w:spacing w:line="276" w:lineRule="auto"/>
              <w:jc w:val="both"/>
              <w:rPr>
                <w:rFonts w:ascii="Cambria" w:hAnsi="Cambria"/>
                <w:strike/>
                <w:sz w:val="24"/>
              </w:rPr>
            </w:pPr>
          </w:p>
          <w:p w14:paraId="392DEB18" w14:textId="7B8ABB32" w:rsidR="00486143" w:rsidRPr="00A368BF" w:rsidRDefault="00486143" w:rsidP="00486143">
            <w:pPr>
              <w:spacing w:line="276" w:lineRule="auto"/>
              <w:jc w:val="both"/>
              <w:rPr>
                <w:rFonts w:ascii="Cambria" w:hAnsi="Cambria"/>
                <w:sz w:val="24"/>
              </w:rPr>
            </w:pPr>
            <w:r w:rsidRPr="00A368BF">
              <w:rPr>
                <w:rFonts w:ascii="Cambria" w:hAnsi="Cambria"/>
                <w:sz w:val="24"/>
              </w:rPr>
              <w:t>You may withdraw from the school at any time after the cancellation period (described above) and receive a pro rata refund if you have completed 60 percent or less of the scheduled hours in your program through the last day of attendance.  The refund will be less a registration or administration fee not to exceed $250.00, and less any deduction for equipment not returned unused, within 15 days of withdrawal.  If the student has completed more than 60% of the period of attendance for which the student was charged, the tuition is considered earned and the student will receive no refund.</w:t>
            </w:r>
          </w:p>
          <w:p w14:paraId="31A0D90D" w14:textId="77777777" w:rsidR="00486143" w:rsidRPr="00A368BF" w:rsidRDefault="00486143" w:rsidP="00486143">
            <w:pPr>
              <w:spacing w:line="276" w:lineRule="auto"/>
              <w:jc w:val="both"/>
              <w:rPr>
                <w:rFonts w:ascii="Cambria" w:hAnsi="Cambria"/>
                <w:sz w:val="24"/>
              </w:rPr>
            </w:pPr>
          </w:p>
          <w:p w14:paraId="02B39FB1" w14:textId="77777777" w:rsidR="00486143" w:rsidRPr="00A368BF" w:rsidRDefault="00486143" w:rsidP="00486143">
            <w:pPr>
              <w:spacing w:line="276" w:lineRule="auto"/>
              <w:jc w:val="both"/>
              <w:rPr>
                <w:rFonts w:ascii="Cambria" w:hAnsi="Cambria"/>
                <w:sz w:val="24"/>
              </w:rPr>
            </w:pPr>
            <w:r w:rsidRPr="00A368BF">
              <w:rPr>
                <w:rFonts w:ascii="Cambria" w:hAnsi="Cambria"/>
                <w:sz w:val="24"/>
              </w:rPr>
              <w:t>For the purpose of determining a refund under this section, a student shall be deemed to have withdrawn from a program of instruction when any of the following occurs:</w:t>
            </w:r>
          </w:p>
          <w:p w14:paraId="40020638" w14:textId="321F0E1C" w:rsidR="00486143" w:rsidRPr="00A368BF" w:rsidRDefault="00486143" w:rsidP="00486143">
            <w:pPr>
              <w:pStyle w:val="ListParagraph"/>
              <w:numPr>
                <w:ilvl w:val="0"/>
                <w:numId w:val="33"/>
              </w:numPr>
              <w:spacing w:line="276" w:lineRule="auto"/>
              <w:jc w:val="both"/>
              <w:rPr>
                <w:rFonts w:ascii="Cambria" w:hAnsi="Cambria"/>
              </w:rPr>
            </w:pPr>
            <w:r w:rsidRPr="00A368BF">
              <w:rPr>
                <w:rFonts w:ascii="Cambria" w:hAnsi="Cambria"/>
              </w:rPr>
              <w:t>The student notifies the institution of the student’s withdrawal or as of the date of the student’s withdrawal, whichever is later.</w:t>
            </w:r>
          </w:p>
          <w:p w14:paraId="28B55FAD" w14:textId="3031F09C" w:rsidR="00486143" w:rsidRPr="00A368BF" w:rsidRDefault="00486143" w:rsidP="00486143">
            <w:pPr>
              <w:pStyle w:val="ListParagraph"/>
              <w:numPr>
                <w:ilvl w:val="0"/>
                <w:numId w:val="33"/>
              </w:numPr>
              <w:spacing w:line="276" w:lineRule="auto"/>
              <w:jc w:val="both"/>
              <w:rPr>
                <w:rFonts w:ascii="Cambria" w:hAnsi="Cambria"/>
              </w:rPr>
            </w:pPr>
            <w:r w:rsidRPr="00A368BF">
              <w:rPr>
                <w:rFonts w:ascii="Cambria" w:hAnsi="Cambria"/>
              </w:rPr>
              <w:lastRenderedPageBreak/>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51242559" w14:textId="1C3701AE" w:rsidR="00486143" w:rsidRPr="00A368BF" w:rsidRDefault="00486143" w:rsidP="00486143">
            <w:pPr>
              <w:pStyle w:val="ListParagraph"/>
              <w:numPr>
                <w:ilvl w:val="0"/>
                <w:numId w:val="33"/>
              </w:numPr>
              <w:spacing w:line="276" w:lineRule="auto"/>
              <w:jc w:val="both"/>
              <w:rPr>
                <w:rFonts w:ascii="Cambria" w:hAnsi="Cambria"/>
              </w:rPr>
            </w:pPr>
            <w:r w:rsidRPr="00A368BF">
              <w:rPr>
                <w:rFonts w:ascii="Cambria" w:hAnsi="Cambria"/>
              </w:rPr>
              <w:t>The student has failed to attend class for 14 days.</w:t>
            </w:r>
          </w:p>
          <w:p w14:paraId="72B99554" w14:textId="3D4894B2" w:rsidR="00486143" w:rsidRPr="00A368BF" w:rsidRDefault="00486143" w:rsidP="00486143">
            <w:pPr>
              <w:pStyle w:val="ListParagraph"/>
              <w:numPr>
                <w:ilvl w:val="0"/>
                <w:numId w:val="33"/>
              </w:numPr>
              <w:spacing w:line="276" w:lineRule="auto"/>
              <w:jc w:val="both"/>
              <w:rPr>
                <w:rFonts w:ascii="Cambria" w:hAnsi="Cambria"/>
              </w:rPr>
            </w:pPr>
            <w:r w:rsidRPr="00A368BF">
              <w:rPr>
                <w:rFonts w:ascii="Cambria" w:hAnsi="Cambria"/>
              </w:rPr>
              <w:t>The student fails to return from a leave of absence.</w:t>
            </w:r>
          </w:p>
          <w:p w14:paraId="54A2BB17" w14:textId="77777777" w:rsidR="00486143" w:rsidRPr="00A368BF" w:rsidRDefault="00486143" w:rsidP="00486143">
            <w:pPr>
              <w:spacing w:line="276" w:lineRule="auto"/>
              <w:jc w:val="both"/>
              <w:rPr>
                <w:rFonts w:ascii="Cambria" w:hAnsi="Cambria"/>
                <w:sz w:val="24"/>
              </w:rPr>
            </w:pPr>
          </w:p>
          <w:p w14:paraId="01F039B3" w14:textId="77777777" w:rsidR="00486143" w:rsidRPr="00A368BF" w:rsidRDefault="00486143" w:rsidP="00486143">
            <w:pPr>
              <w:spacing w:line="276" w:lineRule="auto"/>
              <w:jc w:val="both"/>
              <w:rPr>
                <w:rFonts w:ascii="Cambria" w:hAnsi="Cambria"/>
                <w:sz w:val="24"/>
              </w:rPr>
            </w:pPr>
            <w:r w:rsidRPr="00A368BF">
              <w:rPr>
                <w:rFonts w:ascii="Cambria" w:hAnsi="Cambria"/>
                <w:sz w:val="24"/>
              </w:rPr>
              <w:t xml:space="preserve">For the purpose of determining the amount of the refund, the date of the student’s withdrawal shall be deemed the last date of recorded attendance.  The amount owed equals the hourly charge for the program (total institutional charge, minus non-refundable fees, divided by the number of hours in the program), multiplied by the number of hours scheduled to attend, prior to withdrawal.  For the purpose of determining when the refund must be paid, the student shall be deemed to have withdrawn at the end of 14 consecutive days  </w:t>
            </w:r>
          </w:p>
          <w:p w14:paraId="77E2416B" w14:textId="77777777" w:rsidR="00486143" w:rsidRPr="00A368BF" w:rsidRDefault="00486143" w:rsidP="00486143">
            <w:pPr>
              <w:spacing w:line="276" w:lineRule="auto"/>
              <w:jc w:val="both"/>
              <w:rPr>
                <w:rFonts w:ascii="Cambria" w:hAnsi="Cambria"/>
                <w:sz w:val="24"/>
              </w:rPr>
            </w:pPr>
          </w:p>
          <w:p w14:paraId="48A0A296" w14:textId="3DF4AB52" w:rsidR="00F218C9" w:rsidRPr="00A368BF" w:rsidRDefault="00486143" w:rsidP="00486143">
            <w:pPr>
              <w:spacing w:line="276" w:lineRule="auto"/>
              <w:jc w:val="both"/>
              <w:rPr>
                <w:rFonts w:ascii="Cambria" w:hAnsi="Cambria"/>
                <w:sz w:val="24"/>
              </w:rPr>
            </w:pPr>
            <w:r w:rsidRPr="00A368BF">
              <w:rPr>
                <w:rFonts w:ascii="Cambria" w:hAnsi="Cambria"/>
                <w:sz w:val="24"/>
              </w:rPr>
              <w:t>If any portion of the tuition was paid from the proceeds of a loan or third party, including any governmental agency,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w:t>
            </w:r>
            <w:r w:rsidR="00F218C9" w:rsidRPr="00A368BF">
              <w:rPr>
                <w:rFonts w:ascii="Cambria" w:hAnsi="Cambria"/>
                <w:sz w:val="24"/>
              </w:rPr>
              <w:t xml:space="preserve">                   </w:t>
            </w:r>
          </w:p>
          <w:p w14:paraId="558A1FB8" w14:textId="77777777" w:rsidR="00F218C9" w:rsidRPr="00EA2C44" w:rsidRDefault="00F218C9" w:rsidP="00D65737">
            <w:pPr>
              <w:pStyle w:val="ListParagraph"/>
              <w:spacing w:line="276" w:lineRule="auto"/>
              <w:jc w:val="both"/>
              <w:rPr>
                <w:rFonts w:ascii="Cambria" w:hAnsi="Cambria"/>
              </w:rPr>
            </w:pPr>
          </w:p>
          <w:p w14:paraId="2EEFBDC5" w14:textId="52954205" w:rsidR="00F218C9" w:rsidRPr="008D7864" w:rsidRDefault="00F218C9" w:rsidP="00D65737">
            <w:pPr>
              <w:pStyle w:val="Heading2"/>
              <w:jc w:val="both"/>
              <w:rPr>
                <w:rFonts w:ascii="Cambria" w:hAnsi="Cambria"/>
                <w:noProof/>
                <w:sz w:val="24"/>
                <w:szCs w:val="24"/>
                <w:u w:val="single"/>
                <w:lang w:eastAsia="zh-CN"/>
              </w:rPr>
            </w:pPr>
            <w:bookmarkStart w:id="48" w:name="_Toc4681303"/>
            <w:r w:rsidRPr="008D7864">
              <w:rPr>
                <w:rFonts w:ascii="Cambria" w:hAnsi="Cambria"/>
                <w:noProof/>
                <w:sz w:val="24"/>
                <w:szCs w:val="24"/>
                <w:u w:val="single"/>
                <w:lang w:eastAsia="zh-CN"/>
              </w:rPr>
              <w:t>FINANCIAL AID</w:t>
            </w:r>
            <w:bookmarkEnd w:id="48"/>
          </w:p>
          <w:p w14:paraId="3E5005EF" w14:textId="77777777" w:rsidR="00F218C9" w:rsidRPr="00EA2C44" w:rsidRDefault="00F218C9" w:rsidP="00D65737">
            <w:pPr>
              <w:spacing w:line="276" w:lineRule="auto"/>
              <w:jc w:val="both"/>
              <w:outlineLvl w:val="0"/>
              <w:rPr>
                <w:rFonts w:ascii="Cambria" w:hAnsi="Cambria"/>
                <w:b/>
                <w:noProof/>
                <w:sz w:val="24"/>
                <w:u w:val="single"/>
                <w:lang w:eastAsia="zh-CN"/>
              </w:rPr>
            </w:pPr>
          </w:p>
          <w:p w14:paraId="1F0073B9" w14:textId="22D71BFF" w:rsidR="00F218C9" w:rsidRPr="00EA2C44" w:rsidRDefault="00F218C9" w:rsidP="00D65737">
            <w:pPr>
              <w:spacing w:line="276" w:lineRule="auto"/>
              <w:jc w:val="both"/>
              <w:outlineLvl w:val="0"/>
              <w:rPr>
                <w:rFonts w:ascii="Cambria" w:hAnsi="Cambria"/>
                <w:b/>
                <w:noProof/>
                <w:sz w:val="24"/>
                <w:u w:val="single"/>
                <w:lang w:eastAsia="zh-CN"/>
              </w:rPr>
            </w:pPr>
            <w:bookmarkStart w:id="49" w:name="_Toc384203700"/>
            <w:bookmarkStart w:id="50" w:name="_Toc4681304"/>
            <w:r w:rsidRPr="00EA2C44">
              <w:rPr>
                <w:rFonts w:ascii="Cambria" w:hAnsi="Cambria" w:cs="Arial"/>
                <w:sz w:val="24"/>
              </w:rPr>
              <w:t xml:space="preserve">ROSSTON SCHOOL OF HAIR DESIGN is </w:t>
            </w:r>
            <w:r w:rsidR="00D65737">
              <w:rPr>
                <w:rFonts w:ascii="Cambria" w:hAnsi="Cambria" w:cs="Arial"/>
                <w:sz w:val="24"/>
              </w:rPr>
              <w:t>NOT</w:t>
            </w:r>
            <w:r w:rsidRPr="00EA2C44">
              <w:rPr>
                <w:rFonts w:ascii="Cambria" w:hAnsi="Cambria" w:cs="Arial"/>
                <w:sz w:val="24"/>
              </w:rPr>
              <w:t xml:space="preserve"> accredited at this time and does not participate in financial aid programs</w:t>
            </w:r>
            <w:r w:rsidR="00D65737">
              <w:rPr>
                <w:rFonts w:ascii="Cambria" w:hAnsi="Cambria" w:cs="Arial"/>
                <w:sz w:val="24"/>
              </w:rPr>
              <w:t xml:space="preserve"> (Title IV)</w:t>
            </w:r>
            <w:r w:rsidRPr="00EA2C44">
              <w:rPr>
                <w:rFonts w:ascii="Cambria" w:hAnsi="Cambria" w:cs="Arial"/>
                <w:sz w:val="24"/>
              </w:rPr>
              <w:t>.</w:t>
            </w:r>
            <w:bookmarkEnd w:id="49"/>
            <w:bookmarkEnd w:id="50"/>
            <w:r w:rsidR="00D65737">
              <w:rPr>
                <w:rFonts w:ascii="Cambria" w:hAnsi="Cambria" w:cs="Arial"/>
                <w:sz w:val="24"/>
              </w:rPr>
              <w:t xml:space="preserve"> </w:t>
            </w:r>
          </w:p>
          <w:p w14:paraId="6F644823" w14:textId="77777777" w:rsidR="00F218C9" w:rsidRPr="00EA2C44" w:rsidRDefault="00F218C9" w:rsidP="00D65737">
            <w:pPr>
              <w:spacing w:line="276" w:lineRule="auto"/>
              <w:jc w:val="both"/>
              <w:outlineLvl w:val="0"/>
              <w:rPr>
                <w:rFonts w:ascii="Cambria" w:hAnsi="Cambria"/>
                <w:b/>
                <w:noProof/>
                <w:sz w:val="24"/>
                <w:u w:val="single"/>
                <w:lang w:eastAsia="zh-CN"/>
              </w:rPr>
            </w:pPr>
          </w:p>
          <w:p w14:paraId="75304EF0" w14:textId="41EA0FC4" w:rsidR="00F218C9" w:rsidRPr="008D7864" w:rsidRDefault="00F218C9" w:rsidP="00D65737">
            <w:pPr>
              <w:pStyle w:val="Heading2"/>
              <w:jc w:val="both"/>
              <w:rPr>
                <w:rFonts w:ascii="Cambria" w:hAnsi="Cambria"/>
                <w:noProof/>
                <w:sz w:val="24"/>
                <w:szCs w:val="24"/>
                <w:u w:val="single"/>
                <w:lang w:eastAsia="zh-CN"/>
              </w:rPr>
            </w:pPr>
            <w:bookmarkStart w:id="51" w:name="_Toc4681305"/>
            <w:r w:rsidRPr="008D7864">
              <w:rPr>
                <w:rFonts w:ascii="Cambria" w:hAnsi="Cambria"/>
                <w:noProof/>
                <w:sz w:val="24"/>
                <w:szCs w:val="24"/>
                <w:u w:val="single"/>
                <w:lang w:eastAsia="zh-CN"/>
              </w:rPr>
              <w:t>LOAN</w:t>
            </w:r>
            <w:bookmarkEnd w:id="51"/>
          </w:p>
          <w:p w14:paraId="59514080" w14:textId="77777777" w:rsidR="00F218C9" w:rsidRPr="00EA2C44" w:rsidRDefault="00F218C9" w:rsidP="00D65737">
            <w:pPr>
              <w:spacing w:line="276" w:lineRule="auto"/>
              <w:jc w:val="both"/>
              <w:outlineLvl w:val="0"/>
              <w:rPr>
                <w:rFonts w:ascii="Cambria" w:hAnsi="Cambria"/>
                <w:b/>
                <w:sz w:val="28"/>
                <w:szCs w:val="28"/>
                <w:u w:val="single"/>
              </w:rPr>
            </w:pPr>
          </w:p>
          <w:p w14:paraId="1D245D52" w14:textId="63CFD1A4" w:rsidR="00F218C9" w:rsidRDefault="00F218C9" w:rsidP="00D65737">
            <w:pPr>
              <w:spacing w:line="276" w:lineRule="auto"/>
              <w:jc w:val="both"/>
              <w:rPr>
                <w:rFonts w:ascii="Cambria" w:hAnsi="Cambria"/>
                <w:sz w:val="24"/>
              </w:rPr>
            </w:pPr>
            <w:r w:rsidRPr="00EA2C44">
              <w:rPr>
                <w:rFonts w:ascii="Cambria" w:hAnsi="Cambria"/>
                <w:sz w:val="24"/>
              </w:rPr>
              <w:t>If a student receives a loan to pay for the educational program, the student will have the responsibility to repay the full amount of the loan plus interest, less the amount of any refund.</w:t>
            </w:r>
          </w:p>
          <w:p w14:paraId="74D373E6" w14:textId="0166D8C6" w:rsidR="00D65737" w:rsidRPr="00EA2C44" w:rsidRDefault="00D65737" w:rsidP="00D65737">
            <w:pPr>
              <w:spacing w:line="276" w:lineRule="auto"/>
              <w:jc w:val="both"/>
              <w:rPr>
                <w:rFonts w:ascii="Cambria" w:hAnsi="Cambria"/>
                <w:sz w:val="24"/>
              </w:rPr>
            </w:pPr>
          </w:p>
          <w:p w14:paraId="365C1194" w14:textId="77777777" w:rsidR="0004610A" w:rsidRPr="0004610A" w:rsidRDefault="0004610A" w:rsidP="0004610A">
            <w:pPr>
              <w:keepNext/>
              <w:overflowPunct w:val="0"/>
              <w:adjustRightInd w:val="0"/>
              <w:outlineLvl w:val="0"/>
              <w:rPr>
                <w:rFonts w:asciiTheme="majorHAnsi" w:hAnsiTheme="majorHAnsi"/>
                <w:b/>
                <w:color w:val="000000"/>
                <w:kern w:val="28"/>
                <w:sz w:val="24"/>
                <w:u w:val="single"/>
              </w:rPr>
            </w:pPr>
            <w:r w:rsidRPr="0004610A">
              <w:rPr>
                <w:rFonts w:asciiTheme="majorHAnsi" w:hAnsiTheme="majorHAnsi"/>
                <w:b/>
                <w:bCs w:val="0"/>
                <w:color w:val="000000"/>
                <w:kern w:val="28"/>
                <w:sz w:val="24"/>
                <w:u w:val="single"/>
              </w:rPr>
              <w:t>STUDENT TUITION RECOVERY FUND</w:t>
            </w:r>
          </w:p>
          <w:p w14:paraId="051B3A0A" w14:textId="77777777" w:rsidR="0004610A" w:rsidRPr="0004610A" w:rsidRDefault="0004610A" w:rsidP="0004610A">
            <w:pPr>
              <w:jc w:val="both"/>
              <w:rPr>
                <w:rFonts w:asciiTheme="majorHAnsi" w:hAnsiTheme="majorHAnsi"/>
                <w:spacing w:val="-3"/>
                <w:sz w:val="24"/>
              </w:rPr>
            </w:pPr>
          </w:p>
          <w:p w14:paraId="008E5692" w14:textId="77777777" w:rsidR="0004610A" w:rsidRPr="0004610A" w:rsidRDefault="0004610A" w:rsidP="0049135E">
            <w:pPr>
              <w:spacing w:line="276" w:lineRule="auto"/>
              <w:jc w:val="both"/>
              <w:rPr>
                <w:rFonts w:asciiTheme="majorHAnsi" w:hAnsiTheme="majorHAnsi"/>
                <w:color w:val="000000"/>
                <w:spacing w:val="-3"/>
                <w:sz w:val="24"/>
              </w:rPr>
            </w:pPr>
            <w:r w:rsidRPr="0004610A">
              <w:rPr>
                <w:rFonts w:asciiTheme="majorHAnsi" w:hAnsiTheme="majorHAnsi"/>
                <w:color w:val="000000"/>
                <w:spacing w:val="-3"/>
                <w:sz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you must pay the state-imposed assessment for the STRF, or it must be paid on your behalf, if you are a student in an educational program, who is a California resident, or are enrolled in a residency program, and prepay all or part of your tuition.</w:t>
            </w:r>
          </w:p>
          <w:p w14:paraId="6F9BD6B5" w14:textId="77777777" w:rsidR="0004610A" w:rsidRPr="0004610A" w:rsidRDefault="0004610A" w:rsidP="0049135E">
            <w:pPr>
              <w:spacing w:line="276" w:lineRule="auto"/>
              <w:jc w:val="both"/>
              <w:rPr>
                <w:rFonts w:asciiTheme="majorHAnsi" w:hAnsiTheme="majorHAnsi"/>
                <w:color w:val="000000"/>
                <w:spacing w:val="-3"/>
                <w:sz w:val="24"/>
              </w:rPr>
            </w:pPr>
          </w:p>
          <w:p w14:paraId="4888DC62" w14:textId="77777777" w:rsidR="0004610A" w:rsidRPr="0004610A" w:rsidRDefault="0004610A" w:rsidP="0049135E">
            <w:pPr>
              <w:spacing w:line="276" w:lineRule="auto"/>
              <w:jc w:val="both"/>
              <w:rPr>
                <w:rFonts w:asciiTheme="majorHAnsi" w:hAnsiTheme="majorHAnsi"/>
                <w:color w:val="000000"/>
                <w:sz w:val="24"/>
              </w:rPr>
            </w:pPr>
            <w:r w:rsidRPr="0004610A">
              <w:rPr>
                <w:rFonts w:asciiTheme="majorHAnsi" w:hAnsiTheme="majorHAnsi"/>
                <w:color w:val="000000"/>
                <w:sz w:val="24"/>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 </w:t>
            </w:r>
          </w:p>
          <w:p w14:paraId="457B7FEE" w14:textId="77777777" w:rsidR="0004610A" w:rsidRPr="0004610A" w:rsidRDefault="0004610A" w:rsidP="0049135E">
            <w:pPr>
              <w:spacing w:line="276" w:lineRule="auto"/>
              <w:jc w:val="both"/>
              <w:rPr>
                <w:rFonts w:asciiTheme="majorHAnsi" w:hAnsiTheme="majorHAnsi"/>
                <w:color w:val="000000"/>
                <w:sz w:val="24"/>
              </w:rPr>
            </w:pPr>
          </w:p>
          <w:p w14:paraId="2DE7AF9E" w14:textId="77777777" w:rsidR="0004610A" w:rsidRPr="0004610A" w:rsidRDefault="0004610A" w:rsidP="0049135E">
            <w:pPr>
              <w:spacing w:line="276" w:lineRule="auto"/>
              <w:jc w:val="both"/>
              <w:rPr>
                <w:rFonts w:asciiTheme="majorHAnsi" w:hAnsiTheme="majorHAnsi"/>
                <w:color w:val="000000"/>
                <w:sz w:val="24"/>
              </w:rPr>
            </w:pPr>
            <w:r w:rsidRPr="0004610A">
              <w:rPr>
                <w:rFonts w:asciiTheme="majorHAnsi" w:hAnsiTheme="majorHAnsi"/>
                <w:color w:val="000000"/>
                <w:sz w:val="24"/>
              </w:rPr>
              <w:t xml:space="preserve">To be eligible for STRF, you must be a California resident or enrolled in a residency program, prepaid tuition, paid or deemed to have paid the STRF assessment, and suffered an economic loss as a result of any of the following: </w:t>
            </w:r>
          </w:p>
          <w:p w14:paraId="2C49184A" w14:textId="77777777" w:rsidR="0004610A" w:rsidRPr="0004610A" w:rsidRDefault="0004610A" w:rsidP="0049135E">
            <w:pPr>
              <w:spacing w:line="276" w:lineRule="auto"/>
              <w:jc w:val="both"/>
              <w:rPr>
                <w:rFonts w:asciiTheme="majorHAnsi" w:hAnsiTheme="majorHAnsi"/>
                <w:color w:val="000000"/>
                <w:sz w:val="24"/>
              </w:rPr>
            </w:pPr>
          </w:p>
          <w:p w14:paraId="0B35AB33" w14:textId="77777777" w:rsidR="0004610A" w:rsidRPr="0004610A" w:rsidRDefault="0004610A" w:rsidP="0049135E">
            <w:pPr>
              <w:numPr>
                <w:ilvl w:val="0"/>
                <w:numId w:val="30"/>
              </w:numPr>
              <w:spacing w:line="276" w:lineRule="auto"/>
              <w:jc w:val="both"/>
              <w:rPr>
                <w:rFonts w:asciiTheme="majorHAnsi" w:hAnsiTheme="majorHAnsi"/>
                <w:sz w:val="24"/>
              </w:rPr>
            </w:pPr>
            <w:r w:rsidRPr="0004610A">
              <w:rPr>
                <w:rFonts w:asciiTheme="majorHAnsi" w:hAnsiTheme="majorHAnsi"/>
                <w:sz w:val="24"/>
              </w:rPr>
              <w:t xml:space="preserve">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14:paraId="24F56E9D" w14:textId="77777777" w:rsidR="0004610A" w:rsidRPr="0004610A" w:rsidRDefault="0004610A" w:rsidP="0049135E">
            <w:pPr>
              <w:numPr>
                <w:ilvl w:val="0"/>
                <w:numId w:val="30"/>
              </w:numPr>
              <w:spacing w:line="276" w:lineRule="auto"/>
              <w:jc w:val="both"/>
              <w:rPr>
                <w:rFonts w:asciiTheme="majorHAnsi" w:hAnsiTheme="majorHAnsi"/>
                <w:sz w:val="24"/>
              </w:rPr>
            </w:pPr>
            <w:r w:rsidRPr="0004610A">
              <w:rPr>
                <w:rFonts w:asciiTheme="majorHAnsi" w:hAnsiTheme="majorHAnsi"/>
                <w:sz w:val="24"/>
              </w:rPr>
              <w:t xml:space="preserve">You were enrolled at an institution or a location of the institution within the </w:t>
            </w:r>
            <w:proofErr w:type="gramStart"/>
            <w:r w:rsidRPr="0004610A">
              <w:rPr>
                <w:rFonts w:asciiTheme="majorHAnsi" w:hAnsiTheme="majorHAnsi"/>
                <w:sz w:val="24"/>
              </w:rPr>
              <w:t>120 day</w:t>
            </w:r>
            <w:proofErr w:type="gramEnd"/>
            <w:r w:rsidRPr="0004610A">
              <w:rPr>
                <w:rFonts w:asciiTheme="majorHAnsi" w:hAnsiTheme="majorHAnsi"/>
                <w:sz w:val="24"/>
              </w:rPr>
              <w:t xml:space="preserve"> period before the closure of the institution or location of the institution, or were enrolled in an educational program within the 120 day period before the program was discontinued. </w:t>
            </w:r>
          </w:p>
          <w:p w14:paraId="76A14184" w14:textId="77777777" w:rsidR="0004610A" w:rsidRPr="0004610A" w:rsidRDefault="0004610A" w:rsidP="0049135E">
            <w:pPr>
              <w:numPr>
                <w:ilvl w:val="0"/>
                <w:numId w:val="30"/>
              </w:numPr>
              <w:spacing w:line="276" w:lineRule="auto"/>
              <w:jc w:val="both"/>
              <w:rPr>
                <w:rFonts w:asciiTheme="majorHAnsi" w:hAnsiTheme="majorHAnsi"/>
                <w:sz w:val="24"/>
              </w:rPr>
            </w:pPr>
            <w:r w:rsidRPr="0004610A">
              <w:rPr>
                <w:rFonts w:asciiTheme="majorHAnsi" w:hAnsiTheme="majorHAnsi"/>
                <w:sz w:val="24"/>
              </w:rPr>
              <w:t xml:space="preserve">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14:paraId="235B65E8" w14:textId="77777777" w:rsidR="0004610A" w:rsidRPr="0004610A" w:rsidRDefault="0004610A" w:rsidP="0049135E">
            <w:pPr>
              <w:numPr>
                <w:ilvl w:val="0"/>
                <w:numId w:val="30"/>
              </w:numPr>
              <w:spacing w:line="276" w:lineRule="auto"/>
              <w:jc w:val="both"/>
              <w:rPr>
                <w:rFonts w:asciiTheme="majorHAnsi" w:hAnsiTheme="majorHAnsi"/>
                <w:sz w:val="24"/>
              </w:rPr>
            </w:pPr>
            <w:r w:rsidRPr="0004610A">
              <w:rPr>
                <w:rFonts w:asciiTheme="majorHAnsi" w:hAnsiTheme="majorHAnsi"/>
                <w:sz w:val="24"/>
              </w:rPr>
              <w:t xml:space="preserve">The institution has been ordered to pay a refund by the Bureau but has failed to do so. </w:t>
            </w:r>
          </w:p>
          <w:p w14:paraId="04613FFD" w14:textId="77777777" w:rsidR="0004610A" w:rsidRPr="0004610A" w:rsidRDefault="0004610A" w:rsidP="0049135E">
            <w:pPr>
              <w:numPr>
                <w:ilvl w:val="0"/>
                <w:numId w:val="30"/>
              </w:numPr>
              <w:spacing w:line="276" w:lineRule="auto"/>
              <w:jc w:val="both"/>
              <w:rPr>
                <w:rFonts w:asciiTheme="majorHAnsi" w:hAnsiTheme="majorHAnsi"/>
                <w:sz w:val="24"/>
              </w:rPr>
            </w:pPr>
            <w:r w:rsidRPr="0004610A">
              <w:rPr>
                <w:rFonts w:asciiTheme="majorHAnsi" w:hAnsiTheme="majorHAnsi"/>
                <w:sz w:val="24"/>
              </w:rPr>
              <w:t xml:space="preserve">The institution has failed to pay or reimburse loan proceeds under a federal student loan program as required by law, or has failed to pay or reimburse proceeds received by the institution in excess of tuition and other costs. </w:t>
            </w:r>
          </w:p>
          <w:p w14:paraId="21E0840F" w14:textId="77777777" w:rsidR="0004610A" w:rsidRPr="0004610A" w:rsidRDefault="0004610A" w:rsidP="0049135E">
            <w:pPr>
              <w:numPr>
                <w:ilvl w:val="0"/>
                <w:numId w:val="30"/>
              </w:numPr>
              <w:spacing w:line="276" w:lineRule="auto"/>
              <w:jc w:val="both"/>
              <w:rPr>
                <w:rFonts w:asciiTheme="majorHAnsi" w:hAnsiTheme="majorHAnsi"/>
                <w:sz w:val="24"/>
              </w:rPr>
            </w:pPr>
            <w:r w:rsidRPr="0004610A">
              <w:rPr>
                <w:rFonts w:asciiTheme="majorHAnsi" w:hAnsiTheme="majorHAnsi"/>
                <w:sz w:val="24"/>
              </w:rPr>
              <w:t xml:space="preserve">You have been awarded restitution, a refund, or other monetary award by an arbitrator or court, based on a violation of this chapter by an institution or representative of an institution, but have been unable to collect the award from the institution. </w:t>
            </w:r>
          </w:p>
          <w:p w14:paraId="3D37014D" w14:textId="77777777" w:rsidR="0004610A" w:rsidRPr="0004610A" w:rsidRDefault="0004610A" w:rsidP="0049135E">
            <w:pPr>
              <w:numPr>
                <w:ilvl w:val="0"/>
                <w:numId w:val="30"/>
              </w:numPr>
              <w:spacing w:line="276" w:lineRule="auto"/>
              <w:jc w:val="both"/>
              <w:rPr>
                <w:rFonts w:asciiTheme="majorHAnsi" w:hAnsiTheme="majorHAnsi"/>
                <w:sz w:val="24"/>
              </w:rPr>
            </w:pPr>
            <w:r w:rsidRPr="0004610A">
              <w:rPr>
                <w:rFonts w:asciiTheme="majorHAnsi" w:hAnsiTheme="majorHAnsi"/>
                <w:sz w:val="24"/>
              </w:rPr>
              <w:t xml:space="preserve">You sought legal counsel that resulted in the cancellation of one or more of your student loans and have an invoice for services rendered and evidence of the cancellation of the student loan or loans. </w:t>
            </w:r>
          </w:p>
          <w:p w14:paraId="0239B640" w14:textId="77777777" w:rsidR="0004610A" w:rsidRPr="0004610A" w:rsidRDefault="0004610A" w:rsidP="0049135E">
            <w:pPr>
              <w:spacing w:line="276" w:lineRule="auto"/>
              <w:jc w:val="both"/>
              <w:rPr>
                <w:rFonts w:asciiTheme="majorHAnsi" w:hAnsiTheme="majorHAnsi"/>
                <w:color w:val="000000"/>
                <w:sz w:val="24"/>
              </w:rPr>
            </w:pPr>
          </w:p>
          <w:p w14:paraId="7B116F77" w14:textId="77777777" w:rsidR="0004610A" w:rsidRPr="0004610A" w:rsidRDefault="0004610A" w:rsidP="0049135E">
            <w:pPr>
              <w:spacing w:line="276" w:lineRule="auto"/>
              <w:jc w:val="both"/>
              <w:rPr>
                <w:rFonts w:asciiTheme="majorHAnsi" w:hAnsiTheme="majorHAnsi"/>
                <w:color w:val="000000"/>
                <w:sz w:val="24"/>
              </w:rPr>
            </w:pPr>
            <w:r w:rsidRPr="0004610A">
              <w:rPr>
                <w:rFonts w:asciiTheme="majorHAnsi" w:hAnsiTheme="majorHAnsi"/>
                <w:color w:val="000000"/>
                <w:sz w:val="24"/>
              </w:rPr>
              <w:t xml:space="preserve">To qualify for STRF reimbursement, the application must be received within four (4) years from the date of the action or event that made the student eligible for recovery from STRF. </w:t>
            </w:r>
          </w:p>
          <w:p w14:paraId="66EE2D9A" w14:textId="77777777" w:rsidR="0004610A" w:rsidRPr="0004610A" w:rsidRDefault="0004610A" w:rsidP="0049135E">
            <w:pPr>
              <w:spacing w:line="276" w:lineRule="auto"/>
              <w:jc w:val="both"/>
              <w:rPr>
                <w:rFonts w:asciiTheme="majorHAnsi" w:hAnsiTheme="majorHAnsi"/>
                <w:color w:val="000000"/>
                <w:sz w:val="24"/>
              </w:rPr>
            </w:pPr>
          </w:p>
          <w:p w14:paraId="5A586A26" w14:textId="77777777" w:rsidR="0004610A" w:rsidRPr="0004610A" w:rsidRDefault="0004610A" w:rsidP="0049135E">
            <w:pPr>
              <w:spacing w:line="276" w:lineRule="auto"/>
              <w:jc w:val="both"/>
              <w:rPr>
                <w:rFonts w:asciiTheme="majorHAnsi" w:hAnsiTheme="majorHAnsi"/>
                <w:color w:val="000000"/>
                <w:sz w:val="24"/>
              </w:rPr>
            </w:pPr>
            <w:r w:rsidRPr="0004610A">
              <w:rPr>
                <w:rFonts w:asciiTheme="majorHAnsi" w:hAnsiTheme="majorHAnsi"/>
                <w:color w:val="000000"/>
                <w:sz w:val="24"/>
              </w:rPr>
              <w:t xml:space="preserve">A student whose loan is revived by a loan holder or debt collector after a period of </w:t>
            </w:r>
            <w:proofErr w:type="spellStart"/>
            <w:r w:rsidRPr="0004610A">
              <w:rPr>
                <w:rFonts w:asciiTheme="majorHAnsi" w:hAnsiTheme="majorHAnsi"/>
                <w:color w:val="000000"/>
                <w:sz w:val="24"/>
              </w:rPr>
              <w:t>noncollection</w:t>
            </w:r>
            <w:proofErr w:type="spellEnd"/>
            <w:r w:rsidRPr="0004610A">
              <w:rPr>
                <w:rFonts w:asciiTheme="majorHAnsi" w:hAnsiTheme="majorHAnsi"/>
                <w:color w:val="000000"/>
                <w:sz w:val="24"/>
              </w:rPr>
              <w:t xml:space="preserve"> may, at any time, file a written application for recovery from STRF for the debt that would have otherwise been eligible for recovery. If it has been more than four (4) years since the action or </w:t>
            </w:r>
            <w:r w:rsidRPr="0004610A">
              <w:rPr>
                <w:rFonts w:asciiTheme="majorHAnsi" w:hAnsiTheme="majorHAnsi"/>
                <w:color w:val="000000"/>
                <w:sz w:val="24"/>
              </w:rPr>
              <w:lastRenderedPageBreak/>
              <w:t xml:space="preserve">event that made the student eligible, the student must have filed a written application for recovery within the original four (4) year period, unless the period has been extended by another act of law. </w:t>
            </w:r>
          </w:p>
          <w:p w14:paraId="0CED21A7" w14:textId="77777777" w:rsidR="0004610A" w:rsidRPr="0004610A" w:rsidRDefault="0004610A" w:rsidP="0049135E">
            <w:pPr>
              <w:spacing w:line="276" w:lineRule="auto"/>
              <w:jc w:val="both"/>
              <w:rPr>
                <w:rFonts w:asciiTheme="majorHAnsi" w:hAnsiTheme="majorHAnsi"/>
                <w:color w:val="000000"/>
                <w:sz w:val="24"/>
              </w:rPr>
            </w:pPr>
          </w:p>
          <w:p w14:paraId="0030C216" w14:textId="77777777" w:rsidR="0004610A" w:rsidRPr="0004610A" w:rsidRDefault="0004610A" w:rsidP="0049135E">
            <w:pPr>
              <w:spacing w:line="276" w:lineRule="auto"/>
              <w:jc w:val="both"/>
              <w:rPr>
                <w:rFonts w:ascii="Times New Roman" w:hAnsi="Times New Roman"/>
                <w:sz w:val="28"/>
                <w:szCs w:val="28"/>
              </w:rPr>
            </w:pPr>
            <w:r w:rsidRPr="0004610A">
              <w:rPr>
                <w:rFonts w:asciiTheme="majorHAnsi" w:hAnsiTheme="majorHAnsi"/>
                <w:color w:val="000000"/>
                <w:sz w:val="24"/>
              </w:rPr>
              <w:t>However, no claim can be paid to any student without a social security number or a taxpayer identification number.</w:t>
            </w:r>
            <w:r w:rsidRPr="0004610A">
              <w:rPr>
                <w:rFonts w:ascii="Times New Roman" w:hAnsi="Times New Roman"/>
                <w:sz w:val="28"/>
                <w:szCs w:val="28"/>
              </w:rPr>
              <w:t xml:space="preserve"> </w:t>
            </w:r>
          </w:p>
          <w:p w14:paraId="51F4091B" w14:textId="77777777" w:rsidR="00F72E58" w:rsidRPr="00EA2C44" w:rsidRDefault="00F72E58" w:rsidP="00D65737">
            <w:pPr>
              <w:spacing w:line="276" w:lineRule="auto"/>
              <w:jc w:val="both"/>
              <w:rPr>
                <w:rFonts w:ascii="Cambria" w:hAnsi="Cambria"/>
                <w:sz w:val="24"/>
                <w:u w:val="single"/>
              </w:rPr>
            </w:pPr>
          </w:p>
          <w:p w14:paraId="1A0E39F0" w14:textId="17B9A1C2" w:rsidR="0053065F" w:rsidRPr="008D7864" w:rsidRDefault="0053065F" w:rsidP="00D65737">
            <w:pPr>
              <w:pStyle w:val="Heading1"/>
              <w:jc w:val="both"/>
              <w:rPr>
                <w:rFonts w:ascii="Cambria" w:hAnsi="Cambria"/>
              </w:rPr>
            </w:pPr>
            <w:bookmarkStart w:id="52" w:name="_Toc4681307"/>
            <w:r w:rsidRPr="008D7864">
              <w:rPr>
                <w:rFonts w:ascii="Cambria" w:hAnsi="Cambria"/>
              </w:rPr>
              <w:t>STUDENT SERVICES</w:t>
            </w:r>
            <w:bookmarkEnd w:id="52"/>
          </w:p>
          <w:p w14:paraId="2ED15998" w14:textId="77777777" w:rsidR="0053065F" w:rsidRPr="00EA2C44" w:rsidRDefault="0053065F" w:rsidP="00D65737">
            <w:pPr>
              <w:spacing w:line="276" w:lineRule="auto"/>
              <w:jc w:val="both"/>
              <w:outlineLvl w:val="0"/>
              <w:rPr>
                <w:rFonts w:ascii="Cambria" w:hAnsi="Cambria"/>
                <w:b/>
                <w:sz w:val="24"/>
              </w:rPr>
            </w:pPr>
          </w:p>
          <w:p w14:paraId="3066F8E8" w14:textId="20C0D7D3" w:rsidR="0053065F" w:rsidRPr="008D7864" w:rsidRDefault="0053065F" w:rsidP="00D65737">
            <w:pPr>
              <w:pStyle w:val="Heading2"/>
              <w:jc w:val="both"/>
              <w:rPr>
                <w:rFonts w:ascii="Cambria" w:hAnsi="Cambria"/>
                <w:sz w:val="24"/>
                <w:szCs w:val="24"/>
                <w:u w:val="single"/>
              </w:rPr>
            </w:pPr>
            <w:bookmarkStart w:id="53" w:name="_Toc4681308"/>
            <w:r w:rsidRPr="008D7864">
              <w:rPr>
                <w:rFonts w:ascii="Cambria" w:hAnsi="Cambria"/>
                <w:sz w:val="24"/>
                <w:szCs w:val="24"/>
                <w:u w:val="single"/>
              </w:rPr>
              <w:t>ACADEMIC ADVISING</w:t>
            </w:r>
            <w:bookmarkEnd w:id="53"/>
            <w:r w:rsidRPr="008D7864">
              <w:rPr>
                <w:rFonts w:ascii="Cambria" w:hAnsi="Cambria"/>
                <w:sz w:val="24"/>
                <w:szCs w:val="24"/>
                <w:u w:val="single"/>
              </w:rPr>
              <w:t xml:space="preserve"> </w:t>
            </w:r>
          </w:p>
          <w:p w14:paraId="7967AA34" w14:textId="77777777" w:rsidR="0053065F" w:rsidRPr="00EA2C44" w:rsidRDefault="0053065F" w:rsidP="00D65737">
            <w:pPr>
              <w:spacing w:line="276" w:lineRule="auto"/>
              <w:jc w:val="both"/>
              <w:outlineLvl w:val="0"/>
              <w:rPr>
                <w:rFonts w:ascii="Cambria" w:hAnsi="Cambria"/>
                <w:b/>
                <w:sz w:val="24"/>
              </w:rPr>
            </w:pPr>
          </w:p>
          <w:p w14:paraId="18F98980" w14:textId="6BB563B7" w:rsidR="0053065F" w:rsidRPr="00EA2C44" w:rsidRDefault="0053065F" w:rsidP="00D65737">
            <w:pPr>
              <w:spacing w:line="276" w:lineRule="auto"/>
              <w:jc w:val="both"/>
              <w:outlineLvl w:val="0"/>
              <w:rPr>
                <w:rFonts w:ascii="Cambria" w:hAnsi="Cambria"/>
                <w:sz w:val="24"/>
              </w:rPr>
            </w:pPr>
            <w:bookmarkStart w:id="54" w:name="_Toc384203685"/>
            <w:bookmarkStart w:id="55" w:name="_Toc4681309"/>
            <w:r w:rsidRPr="00EA2C44">
              <w:rPr>
                <w:rFonts w:ascii="Cambria" w:hAnsi="Cambria"/>
                <w:sz w:val="24"/>
              </w:rPr>
              <w:t>Academic advising</w:t>
            </w:r>
            <w:bookmarkEnd w:id="54"/>
            <w:r w:rsidR="00D65737" w:rsidRPr="00D65737">
              <w:rPr>
                <w:rFonts w:ascii="Cambria" w:hAnsi="Cambria"/>
                <w:sz w:val="24"/>
              </w:rPr>
              <w:t xml:space="preserve"> </w:t>
            </w:r>
            <w:proofErr w:type="gramStart"/>
            <w:r w:rsidR="00D65737" w:rsidRPr="00D65737">
              <w:rPr>
                <w:rFonts w:ascii="Cambria" w:hAnsi="Cambria"/>
                <w:sz w:val="24"/>
              </w:rPr>
              <w:t>are</w:t>
            </w:r>
            <w:proofErr w:type="gramEnd"/>
            <w:r w:rsidR="00D65737" w:rsidRPr="00D65737">
              <w:rPr>
                <w:rFonts w:ascii="Cambria" w:hAnsi="Cambria"/>
                <w:sz w:val="24"/>
              </w:rPr>
              <w:t xml:space="preserve"> advised individually, as often as necessary, to review the student’s progress. A Student may request additional advising sessions at any time.</w:t>
            </w:r>
            <w:bookmarkEnd w:id="55"/>
          </w:p>
          <w:p w14:paraId="381CA9AD" w14:textId="77777777" w:rsidR="0053065F" w:rsidRPr="00EA2C44" w:rsidRDefault="0053065F" w:rsidP="00D65737">
            <w:pPr>
              <w:spacing w:line="276" w:lineRule="auto"/>
              <w:jc w:val="both"/>
              <w:outlineLvl w:val="0"/>
              <w:rPr>
                <w:rFonts w:ascii="Cambria" w:hAnsi="Cambria"/>
                <w:b/>
                <w:sz w:val="24"/>
              </w:rPr>
            </w:pPr>
          </w:p>
          <w:p w14:paraId="3EA611D6" w14:textId="7E598D22" w:rsidR="0053065F" w:rsidRPr="008D7864" w:rsidRDefault="0053065F" w:rsidP="00D65737">
            <w:pPr>
              <w:pStyle w:val="Heading2"/>
              <w:jc w:val="both"/>
              <w:rPr>
                <w:rFonts w:ascii="Cambria" w:hAnsi="Cambria"/>
                <w:sz w:val="24"/>
                <w:szCs w:val="24"/>
                <w:u w:val="single"/>
              </w:rPr>
            </w:pPr>
            <w:bookmarkStart w:id="56" w:name="_Toc4681310"/>
            <w:r w:rsidRPr="008D7864">
              <w:rPr>
                <w:rFonts w:ascii="Cambria" w:hAnsi="Cambria"/>
                <w:sz w:val="24"/>
                <w:szCs w:val="24"/>
                <w:u w:val="single"/>
              </w:rPr>
              <w:t>HOUSING</w:t>
            </w:r>
            <w:bookmarkEnd w:id="56"/>
          </w:p>
          <w:p w14:paraId="04071D3B" w14:textId="77777777" w:rsidR="0053065F" w:rsidRPr="00EA2C44" w:rsidRDefault="0053065F" w:rsidP="00D65737">
            <w:pPr>
              <w:spacing w:line="276" w:lineRule="auto"/>
              <w:jc w:val="both"/>
              <w:outlineLvl w:val="0"/>
              <w:rPr>
                <w:rFonts w:ascii="Cambria" w:hAnsi="Cambria"/>
                <w:b/>
                <w:sz w:val="24"/>
              </w:rPr>
            </w:pPr>
          </w:p>
          <w:p w14:paraId="1FF915C9" w14:textId="77777777" w:rsidR="0053065F" w:rsidRPr="00EA2C44" w:rsidRDefault="0053065F" w:rsidP="00D65737">
            <w:pPr>
              <w:autoSpaceDE w:val="0"/>
              <w:autoSpaceDN w:val="0"/>
              <w:spacing w:line="276" w:lineRule="auto"/>
              <w:jc w:val="both"/>
              <w:rPr>
                <w:rFonts w:ascii="Cambria" w:hAnsi="Cambria" w:cs="Tahoma"/>
                <w:sz w:val="24"/>
              </w:rPr>
            </w:pP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cs="Tahoma"/>
                <w:sz w:val="24"/>
              </w:rPr>
              <w:t xml:space="preserve">does not assume responsibility for student housing, does not have dormitory facilities under its control, nor offers student housing assistance. According to rentals.com for </w:t>
            </w:r>
            <w:r w:rsidR="00C95ED1" w:rsidRPr="00EA2C44">
              <w:rPr>
                <w:rFonts w:ascii="Cambria" w:hAnsi="Cambria" w:cs="Tahoma"/>
                <w:sz w:val="24"/>
              </w:rPr>
              <w:t>Ontario</w:t>
            </w:r>
            <w:r w:rsidRPr="00EA2C44">
              <w:rPr>
                <w:rFonts w:ascii="Cambria" w:hAnsi="Cambria" w:cs="Tahoma"/>
                <w:sz w:val="24"/>
              </w:rPr>
              <w:t>, CA</w:t>
            </w:r>
            <w:r w:rsidR="001F3248" w:rsidRPr="00EA2C44">
              <w:rPr>
                <w:rFonts w:ascii="Cambria" w:hAnsi="Cambria" w:cs="Tahoma"/>
                <w:sz w:val="24"/>
              </w:rPr>
              <w:t>,</w:t>
            </w:r>
            <w:r w:rsidRPr="00EA2C44">
              <w:rPr>
                <w:rFonts w:ascii="Cambria" w:hAnsi="Cambria" w:cs="Tahoma"/>
                <w:sz w:val="24"/>
              </w:rPr>
              <w:t xml:space="preserve"> rental properties with a five-mile radius start at approximately $700.00 per month.</w:t>
            </w:r>
          </w:p>
          <w:p w14:paraId="31C58016" w14:textId="77777777" w:rsidR="0053065F" w:rsidRPr="00EA2C44" w:rsidRDefault="0053065F" w:rsidP="00D65737">
            <w:pPr>
              <w:spacing w:line="276" w:lineRule="auto"/>
              <w:jc w:val="both"/>
              <w:outlineLvl w:val="0"/>
              <w:rPr>
                <w:rFonts w:ascii="Cambria" w:hAnsi="Cambria"/>
                <w:b/>
                <w:sz w:val="24"/>
                <w:u w:val="single"/>
              </w:rPr>
            </w:pPr>
          </w:p>
          <w:p w14:paraId="00CF8B16" w14:textId="17142A37" w:rsidR="0053065F" w:rsidRPr="008D7864" w:rsidRDefault="0053065F" w:rsidP="00D65737">
            <w:pPr>
              <w:pStyle w:val="Heading2"/>
              <w:jc w:val="both"/>
              <w:rPr>
                <w:rFonts w:ascii="Cambria" w:hAnsi="Cambria"/>
                <w:bCs/>
                <w:sz w:val="24"/>
                <w:szCs w:val="24"/>
                <w:u w:val="single"/>
              </w:rPr>
            </w:pPr>
            <w:bookmarkStart w:id="57" w:name="_Toc4681311"/>
            <w:r w:rsidRPr="008D7864">
              <w:rPr>
                <w:rFonts w:ascii="Cambria" w:hAnsi="Cambria"/>
                <w:sz w:val="24"/>
                <w:szCs w:val="24"/>
                <w:u w:val="single"/>
              </w:rPr>
              <w:t>LIBRARY</w:t>
            </w:r>
            <w:bookmarkEnd w:id="57"/>
          </w:p>
          <w:p w14:paraId="35177C39" w14:textId="77777777" w:rsidR="008B01E7" w:rsidRPr="00EA2C44" w:rsidRDefault="008B01E7" w:rsidP="00D65737">
            <w:pPr>
              <w:spacing w:line="276" w:lineRule="auto"/>
              <w:jc w:val="both"/>
              <w:rPr>
                <w:rStyle w:val="Strong"/>
                <w:rFonts w:ascii="Cambria" w:hAnsi="Cambria" w:cs="Arial"/>
                <w:b w:val="0"/>
                <w:sz w:val="24"/>
              </w:rPr>
            </w:pPr>
          </w:p>
          <w:p w14:paraId="61055725" w14:textId="0093E88A" w:rsidR="0053065F" w:rsidRPr="00A368BF" w:rsidRDefault="0053065F" w:rsidP="00D65737">
            <w:pPr>
              <w:spacing w:line="276" w:lineRule="auto"/>
              <w:jc w:val="both"/>
              <w:rPr>
                <w:rFonts w:ascii="Cambria" w:hAnsi="Cambria" w:cs="Arial"/>
                <w:i/>
                <w:iCs/>
                <w:color w:val="FF0000"/>
                <w:sz w:val="24"/>
              </w:rPr>
            </w:pPr>
            <w:r w:rsidRPr="00EA2C44">
              <w:rPr>
                <w:rFonts w:ascii="Cambria" w:hAnsi="Cambria" w:cs="Arial"/>
                <w:sz w:val="24"/>
              </w:rPr>
              <w:t xml:space="preserve">The library contains reference </w:t>
            </w:r>
            <w:r w:rsidR="00D7632E" w:rsidRPr="00EA2C44">
              <w:rPr>
                <w:rFonts w:ascii="Cambria" w:hAnsi="Cambria" w:cs="Arial"/>
                <w:sz w:val="24"/>
              </w:rPr>
              <w:t>re</w:t>
            </w:r>
            <w:r w:rsidRPr="00EA2C44">
              <w:rPr>
                <w:rFonts w:ascii="Cambria" w:hAnsi="Cambria" w:cs="Arial"/>
                <w:sz w:val="24"/>
              </w:rPr>
              <w:t>sources</w:t>
            </w:r>
            <w:r w:rsidR="00D7632E" w:rsidRPr="00EA2C44">
              <w:rPr>
                <w:rFonts w:ascii="Cambria" w:hAnsi="Cambria" w:cs="Arial"/>
                <w:sz w:val="24"/>
              </w:rPr>
              <w:t xml:space="preserve"> and is available for use on campus during school hours, Monday – Friday 8:30 </w:t>
            </w:r>
            <w:r w:rsidR="00D7632E" w:rsidRPr="00A368BF">
              <w:rPr>
                <w:rFonts w:ascii="Cambria" w:hAnsi="Cambria" w:cs="Arial"/>
                <w:sz w:val="24"/>
              </w:rPr>
              <w:t xml:space="preserve">am – 9:00 pm and Saturday 8:30 am – 4:30 pm.  Reference resources are not available for check-out and must </w:t>
            </w:r>
            <w:r w:rsidR="00E144CA" w:rsidRPr="00A368BF">
              <w:rPr>
                <w:rFonts w:ascii="Cambria" w:hAnsi="Cambria" w:cs="Arial"/>
                <w:sz w:val="24"/>
              </w:rPr>
              <w:t>remain</w:t>
            </w:r>
            <w:r w:rsidR="00D7632E" w:rsidRPr="00A368BF">
              <w:rPr>
                <w:rFonts w:ascii="Cambria" w:hAnsi="Cambria" w:cs="Arial"/>
                <w:sz w:val="24"/>
              </w:rPr>
              <w:t xml:space="preserve"> on campus.</w:t>
            </w:r>
            <w:r w:rsidRPr="00A368BF">
              <w:rPr>
                <w:rFonts w:ascii="Cambria" w:hAnsi="Cambria" w:cs="Arial"/>
                <w:sz w:val="24"/>
              </w:rPr>
              <w:t xml:space="preserve"> </w:t>
            </w:r>
          </w:p>
          <w:p w14:paraId="24ED13E0" w14:textId="77777777" w:rsidR="00773A59" w:rsidRPr="00A368BF" w:rsidRDefault="00773A59" w:rsidP="00D65737">
            <w:pPr>
              <w:spacing w:line="276" w:lineRule="auto"/>
              <w:jc w:val="both"/>
              <w:rPr>
                <w:rFonts w:ascii="Cambria" w:hAnsi="Cambria" w:cs="Arial"/>
                <w:color w:val="FF0000"/>
                <w:sz w:val="24"/>
              </w:rPr>
            </w:pPr>
          </w:p>
          <w:p w14:paraId="36204A0C" w14:textId="77777777" w:rsidR="0053065F" w:rsidRPr="00EA2C44" w:rsidRDefault="0053065F" w:rsidP="00D65737">
            <w:pPr>
              <w:spacing w:line="276" w:lineRule="auto"/>
              <w:jc w:val="both"/>
              <w:rPr>
                <w:rFonts w:ascii="Cambria" w:hAnsi="Cambria" w:cs="Arial"/>
                <w:sz w:val="24"/>
              </w:rPr>
            </w:pPr>
            <w:r w:rsidRPr="00A368BF">
              <w:rPr>
                <w:rFonts w:ascii="Cambria" w:hAnsi="Cambria" w:cs="Arial"/>
                <w:sz w:val="24"/>
              </w:rPr>
              <w:t>Library services available to students also include local libraries</w:t>
            </w:r>
            <w:r w:rsidRPr="00EA2C44">
              <w:rPr>
                <w:rFonts w:ascii="Cambria" w:hAnsi="Cambria" w:cs="Arial"/>
                <w:sz w:val="24"/>
              </w:rPr>
              <w:t xml:space="preserve"> with </w:t>
            </w:r>
            <w:r w:rsidR="00EA19EF" w:rsidRPr="00EA2C44">
              <w:rPr>
                <w:rFonts w:ascii="Cambria" w:hAnsi="Cambria" w:cs="Arial"/>
                <w:sz w:val="24"/>
              </w:rPr>
              <w:t>Wi-Fi</w:t>
            </w:r>
            <w:r w:rsidRPr="00EA2C44">
              <w:rPr>
                <w:rFonts w:ascii="Cambria" w:hAnsi="Cambria" w:cs="Arial"/>
                <w:sz w:val="24"/>
              </w:rPr>
              <w:t xml:space="preserve"> and other amenities:</w:t>
            </w:r>
          </w:p>
          <w:p w14:paraId="0FC587C1" w14:textId="77777777" w:rsidR="00310373" w:rsidRPr="00EA2C44" w:rsidRDefault="00310373" w:rsidP="00D65737">
            <w:pPr>
              <w:pStyle w:val="ListParagraph"/>
              <w:numPr>
                <w:ilvl w:val="0"/>
                <w:numId w:val="3"/>
              </w:numPr>
              <w:spacing w:line="276" w:lineRule="auto"/>
              <w:jc w:val="both"/>
              <w:rPr>
                <w:rFonts w:ascii="Cambria" w:hAnsi="Cambria" w:cs="Arial"/>
              </w:rPr>
            </w:pPr>
            <w:proofErr w:type="spellStart"/>
            <w:r w:rsidRPr="00EA2C44">
              <w:rPr>
                <w:rFonts w:ascii="Cambria" w:hAnsi="Cambria" w:cs="Arial"/>
              </w:rPr>
              <w:t>Ovitt</w:t>
            </w:r>
            <w:proofErr w:type="spellEnd"/>
            <w:r w:rsidRPr="00EA2C44">
              <w:rPr>
                <w:rFonts w:ascii="Cambria" w:hAnsi="Cambria" w:cs="Arial"/>
              </w:rPr>
              <w:t xml:space="preserve"> Family Community Library, 215 East "C" Street, Ontario, CA 91764-4111, 909-395-2004</w:t>
            </w:r>
          </w:p>
          <w:p w14:paraId="27F59EFA" w14:textId="77777777" w:rsidR="00310373" w:rsidRPr="00EA2C44" w:rsidRDefault="00310373" w:rsidP="00D65737">
            <w:pPr>
              <w:pStyle w:val="ListParagraph"/>
              <w:numPr>
                <w:ilvl w:val="0"/>
                <w:numId w:val="3"/>
              </w:numPr>
              <w:jc w:val="both"/>
              <w:rPr>
                <w:rFonts w:ascii="Cambria" w:hAnsi="Cambria" w:cs="Arial"/>
              </w:rPr>
            </w:pPr>
            <w:r w:rsidRPr="00EA2C44">
              <w:rPr>
                <w:rFonts w:ascii="Cambria" w:hAnsi="Cambria" w:cs="Arial"/>
              </w:rPr>
              <w:t>Colony High Branch Library,</w:t>
            </w:r>
            <w:r w:rsidRPr="00EA2C44">
              <w:t xml:space="preserve"> </w:t>
            </w:r>
            <w:r w:rsidRPr="00EA2C44">
              <w:rPr>
                <w:rFonts w:ascii="Cambria" w:hAnsi="Cambria" w:cs="Arial"/>
              </w:rPr>
              <w:t>3850 East Riverside Drive,</w:t>
            </w:r>
            <w:r w:rsidRPr="00EA2C44">
              <w:t xml:space="preserve"> </w:t>
            </w:r>
            <w:r w:rsidRPr="00EA2C44">
              <w:rPr>
                <w:rFonts w:ascii="Cambria" w:hAnsi="Cambria" w:cs="Arial"/>
              </w:rPr>
              <w:t>Ontario, CA 91761-2603, 909-3952014</w:t>
            </w:r>
          </w:p>
          <w:p w14:paraId="14E0A893" w14:textId="77777777" w:rsidR="00F13FCB" w:rsidRPr="00EA2C44" w:rsidRDefault="00F13FCB" w:rsidP="00D65737">
            <w:pPr>
              <w:spacing w:line="276" w:lineRule="auto"/>
              <w:jc w:val="both"/>
              <w:outlineLvl w:val="0"/>
              <w:rPr>
                <w:rFonts w:ascii="Cambria" w:hAnsi="Cambria"/>
                <w:color w:val="FF0000"/>
                <w:sz w:val="24"/>
              </w:rPr>
            </w:pPr>
          </w:p>
          <w:p w14:paraId="09AFDB62" w14:textId="31DE7089" w:rsidR="0053065F" w:rsidRPr="008D7864" w:rsidRDefault="0053065F" w:rsidP="00D65737">
            <w:pPr>
              <w:pStyle w:val="Heading2"/>
              <w:jc w:val="both"/>
              <w:rPr>
                <w:rFonts w:ascii="Cambria" w:hAnsi="Cambria"/>
                <w:sz w:val="24"/>
                <w:szCs w:val="24"/>
                <w:u w:val="single"/>
              </w:rPr>
            </w:pPr>
            <w:bookmarkStart w:id="58" w:name="_Toc4681312"/>
            <w:r w:rsidRPr="008D7864">
              <w:rPr>
                <w:rFonts w:ascii="Cambria" w:hAnsi="Cambria"/>
                <w:sz w:val="24"/>
                <w:szCs w:val="24"/>
                <w:u w:val="single"/>
              </w:rPr>
              <w:t>PLACEMENT ASSISTANCE</w:t>
            </w:r>
            <w:bookmarkEnd w:id="58"/>
          </w:p>
          <w:p w14:paraId="3A7FF91F" w14:textId="77777777" w:rsidR="0053065F" w:rsidRPr="00EA2C44" w:rsidRDefault="0053065F" w:rsidP="00D65737">
            <w:pPr>
              <w:spacing w:line="276" w:lineRule="auto"/>
              <w:jc w:val="both"/>
              <w:rPr>
                <w:rFonts w:ascii="Cambria" w:hAnsi="Cambria"/>
                <w:color w:val="FF0000"/>
                <w:sz w:val="24"/>
              </w:rPr>
            </w:pPr>
            <w:bookmarkStart w:id="59" w:name="OLE_LINK2"/>
          </w:p>
          <w:p w14:paraId="5A84EEC8" w14:textId="2782EA30" w:rsidR="0053065F" w:rsidRPr="00EA2C44" w:rsidRDefault="0053065F" w:rsidP="00D65737">
            <w:pPr>
              <w:spacing w:line="276" w:lineRule="auto"/>
              <w:jc w:val="both"/>
              <w:rPr>
                <w:rFonts w:ascii="Cambria" w:hAnsi="Cambria" w:cs="Arial"/>
                <w:sz w:val="24"/>
              </w:rPr>
            </w:pPr>
            <w:r w:rsidRPr="00EA2C44">
              <w:rPr>
                <w:rFonts w:ascii="Cambria" w:hAnsi="Cambria"/>
                <w:sz w:val="24"/>
              </w:rPr>
              <w:t>ROSSTON SCHOOL OF HAIR DESIGN</w:t>
            </w:r>
            <w:r w:rsidRPr="00EA2C44">
              <w:rPr>
                <w:rFonts w:ascii="Cambria" w:hAnsi="Cambria"/>
                <w:b/>
                <w:sz w:val="24"/>
              </w:rPr>
              <w:t xml:space="preserve"> </w:t>
            </w:r>
            <w:r w:rsidRPr="00EA2C44">
              <w:rPr>
                <w:rFonts w:ascii="Cambria" w:hAnsi="Cambria" w:cs="Arial"/>
                <w:sz w:val="24"/>
              </w:rPr>
              <w:t>does not and cannot promise or guarantee employment or level of income or wage rate upon graduation. Placement assistance</w:t>
            </w:r>
            <w:r w:rsidR="00EA19EF" w:rsidRPr="00EA2C44">
              <w:rPr>
                <w:rFonts w:ascii="Cambria" w:hAnsi="Cambria" w:cs="Arial"/>
                <w:sz w:val="24"/>
              </w:rPr>
              <w:t xml:space="preserve"> is provided in the form of </w:t>
            </w:r>
            <w:r w:rsidRPr="00EA2C44">
              <w:rPr>
                <w:rFonts w:ascii="Cambria" w:hAnsi="Cambria" w:cs="Arial"/>
                <w:sz w:val="24"/>
              </w:rPr>
              <w:t>postings of possible job openings or referrals to potential employers.</w:t>
            </w:r>
            <w:r w:rsidRPr="00EA2C44">
              <w:rPr>
                <w:rFonts w:ascii="Cambria" w:hAnsi="Cambria" w:cs="Arial"/>
              </w:rPr>
              <w:t xml:space="preserve">  </w:t>
            </w:r>
            <w:r w:rsidRPr="00EA2C44">
              <w:rPr>
                <w:rFonts w:ascii="Cambria" w:hAnsi="Cambria" w:cs="Arial"/>
                <w:sz w:val="24"/>
              </w:rPr>
              <w:t xml:space="preserve"> The </w:t>
            </w:r>
            <w:r w:rsidR="00BD6F7E" w:rsidRPr="00EA2C44">
              <w:rPr>
                <w:rFonts w:ascii="Cambria" w:hAnsi="Cambria" w:cs="Arial"/>
                <w:sz w:val="24"/>
              </w:rPr>
              <w:t>school</w:t>
            </w:r>
            <w:r w:rsidRPr="00EA2C44">
              <w:rPr>
                <w:rFonts w:ascii="Cambria" w:hAnsi="Cambria" w:cs="Arial"/>
                <w:sz w:val="24"/>
              </w:rPr>
              <w:t xml:space="preserve"> maintains </w:t>
            </w:r>
            <w:r w:rsidRPr="00EA2C44">
              <w:rPr>
                <w:rFonts w:ascii="Cambria" w:hAnsi="Cambria" w:cs="Arial"/>
                <w:sz w:val="24"/>
              </w:rPr>
              <w:lastRenderedPageBreak/>
              <w:t xml:space="preserve">a </w:t>
            </w:r>
            <w:r w:rsidR="00AC5171">
              <w:rPr>
                <w:rFonts w:ascii="Cambria" w:hAnsi="Cambria" w:cs="Arial"/>
                <w:sz w:val="24"/>
              </w:rPr>
              <w:t>job bulletin board</w:t>
            </w:r>
            <w:r w:rsidRPr="00EA2C44">
              <w:rPr>
                <w:rFonts w:ascii="Cambria" w:hAnsi="Cambria" w:cs="Arial"/>
                <w:sz w:val="24"/>
              </w:rPr>
              <w:t xml:space="preserve"> that lists current employment opportunities and barber/styling shops for sale; postings are updated weekly.</w:t>
            </w:r>
          </w:p>
          <w:bookmarkEnd w:id="59"/>
          <w:p w14:paraId="430EAD65" w14:textId="77777777" w:rsidR="00D65737" w:rsidRPr="00EA2C44" w:rsidRDefault="00D65737" w:rsidP="00D65737">
            <w:pPr>
              <w:spacing w:line="276" w:lineRule="auto"/>
              <w:jc w:val="both"/>
              <w:outlineLvl w:val="0"/>
              <w:rPr>
                <w:rFonts w:ascii="Cambria" w:hAnsi="Cambria" w:cs="Arial"/>
                <w:b/>
                <w:sz w:val="24"/>
                <w:u w:val="single"/>
              </w:rPr>
            </w:pPr>
          </w:p>
          <w:p w14:paraId="78BE11B5" w14:textId="1DEA73AC" w:rsidR="0053065F" w:rsidRDefault="0053065F" w:rsidP="00A368BF">
            <w:pPr>
              <w:pStyle w:val="Heading2"/>
              <w:jc w:val="both"/>
              <w:rPr>
                <w:rFonts w:ascii="Cambria" w:hAnsi="Cambria"/>
                <w:sz w:val="24"/>
                <w:szCs w:val="24"/>
                <w:u w:val="single"/>
              </w:rPr>
            </w:pPr>
            <w:bookmarkStart w:id="60" w:name="_Toc4681313"/>
            <w:r w:rsidRPr="008D7864">
              <w:rPr>
                <w:rFonts w:ascii="Cambria" w:hAnsi="Cambria"/>
                <w:sz w:val="24"/>
                <w:szCs w:val="24"/>
                <w:u w:val="single"/>
              </w:rPr>
              <w:t>STUDENT RECORDS</w:t>
            </w:r>
            <w:bookmarkEnd w:id="60"/>
          </w:p>
          <w:p w14:paraId="466460A8" w14:textId="77777777" w:rsidR="00A368BF" w:rsidRPr="00A368BF" w:rsidRDefault="00A368BF" w:rsidP="00A368BF"/>
          <w:p w14:paraId="2EBA52BA" w14:textId="06993335" w:rsidR="0053065F" w:rsidRDefault="0053065F" w:rsidP="00D65737">
            <w:pPr>
              <w:spacing w:line="276" w:lineRule="auto"/>
              <w:jc w:val="both"/>
              <w:outlineLvl w:val="0"/>
              <w:rPr>
                <w:rFonts w:ascii="Cambria" w:hAnsi="Cambria" w:cs="Arial"/>
                <w:sz w:val="24"/>
              </w:rPr>
            </w:pPr>
            <w:bookmarkStart w:id="61" w:name="_Toc384203690"/>
            <w:bookmarkStart w:id="62" w:name="_Toc4681314"/>
            <w:r w:rsidRPr="00EA2C44">
              <w:rPr>
                <w:rFonts w:ascii="Cambria" w:hAnsi="Cambria"/>
                <w:sz w:val="24"/>
              </w:rPr>
              <w:t xml:space="preserve">ROSSTON SCHOOL OF HAIR DESIGN provides for the safety and protection of all student records. </w:t>
            </w:r>
            <w:r w:rsidRPr="00EA2C44">
              <w:rPr>
                <w:rFonts w:ascii="Cambria" w:hAnsi="Cambria" w:cs="Arial"/>
                <w:sz w:val="24"/>
              </w:rPr>
              <w:t>Student records are maintained at the administrative site for five years from the last date of attendance.  Transcripts are maintaine</w:t>
            </w:r>
            <w:r w:rsidR="00D65737">
              <w:rPr>
                <w:rFonts w:ascii="Cambria" w:hAnsi="Cambria" w:cs="Arial"/>
                <w:sz w:val="24"/>
              </w:rPr>
              <w:t>d indefinitely</w:t>
            </w:r>
            <w:r w:rsidRPr="00EA2C44">
              <w:rPr>
                <w:rFonts w:ascii="Cambria" w:hAnsi="Cambria" w:cs="Arial"/>
                <w:sz w:val="24"/>
              </w:rPr>
              <w:t>.</w:t>
            </w:r>
            <w:bookmarkEnd w:id="61"/>
            <w:bookmarkEnd w:id="62"/>
          </w:p>
          <w:p w14:paraId="38A6809D" w14:textId="66A0E7B1" w:rsidR="00D65737" w:rsidRDefault="00D65737" w:rsidP="00D65737">
            <w:pPr>
              <w:spacing w:line="276" w:lineRule="auto"/>
              <w:jc w:val="both"/>
              <w:outlineLvl w:val="0"/>
              <w:rPr>
                <w:rFonts w:ascii="Cambria" w:hAnsi="Cambria" w:cs="Arial"/>
                <w:sz w:val="24"/>
              </w:rPr>
            </w:pPr>
          </w:p>
          <w:p w14:paraId="7ED113BB" w14:textId="13DCD856" w:rsidR="00D65737" w:rsidRDefault="00476AEC" w:rsidP="00D65737">
            <w:pPr>
              <w:spacing w:line="276" w:lineRule="auto"/>
              <w:jc w:val="both"/>
              <w:outlineLvl w:val="0"/>
              <w:rPr>
                <w:rFonts w:ascii="Cambria" w:hAnsi="Cambria" w:cs="Arial"/>
                <w:b/>
                <w:sz w:val="24"/>
                <w:u w:val="single"/>
              </w:rPr>
            </w:pPr>
            <w:bookmarkStart w:id="63" w:name="_Toc4681317"/>
            <w:r w:rsidRPr="008D7864">
              <w:rPr>
                <w:rFonts w:ascii="Cambria" w:hAnsi="Cambria" w:cs="Arial"/>
                <w:b/>
                <w:sz w:val="24"/>
                <w:u w:val="single"/>
              </w:rPr>
              <w:t>DRUG ABUSE PREVENTION PROGRAM</w:t>
            </w:r>
            <w:bookmarkEnd w:id="63"/>
            <w:r w:rsidRPr="008D7864">
              <w:rPr>
                <w:rFonts w:ascii="Cambria" w:hAnsi="Cambria" w:cs="Arial"/>
                <w:b/>
                <w:sz w:val="24"/>
                <w:u w:val="single"/>
              </w:rPr>
              <w:t xml:space="preserve"> </w:t>
            </w:r>
          </w:p>
          <w:p w14:paraId="1A6423C7" w14:textId="77777777" w:rsidR="00A368BF" w:rsidRPr="008D7864" w:rsidRDefault="00A368BF" w:rsidP="00D65737">
            <w:pPr>
              <w:spacing w:line="276" w:lineRule="auto"/>
              <w:jc w:val="both"/>
              <w:outlineLvl w:val="0"/>
              <w:rPr>
                <w:rFonts w:ascii="Cambria" w:hAnsi="Cambria" w:cs="Arial"/>
                <w:b/>
                <w:sz w:val="24"/>
                <w:u w:val="single"/>
              </w:rPr>
            </w:pPr>
          </w:p>
          <w:p w14:paraId="27008425" w14:textId="3BE5D17C" w:rsidR="00D65737" w:rsidRDefault="00D65737" w:rsidP="00D65737">
            <w:pPr>
              <w:spacing w:line="276" w:lineRule="auto"/>
              <w:jc w:val="both"/>
              <w:outlineLvl w:val="0"/>
              <w:rPr>
                <w:rFonts w:ascii="Cambria" w:hAnsi="Cambria" w:cs="Arial"/>
                <w:sz w:val="24"/>
              </w:rPr>
            </w:pPr>
            <w:bookmarkStart w:id="64" w:name="_Toc4681318"/>
            <w:r>
              <w:rPr>
                <w:rFonts w:ascii="Cambria" w:hAnsi="Cambria" w:cs="Arial"/>
                <w:sz w:val="24"/>
              </w:rPr>
              <w:t xml:space="preserve">RSHD </w:t>
            </w:r>
            <w:r w:rsidRPr="00D65737">
              <w:rPr>
                <w:rFonts w:ascii="Cambria" w:hAnsi="Cambria" w:cs="Arial"/>
                <w:sz w:val="24"/>
              </w:rPr>
              <w:t xml:space="preserve">strictly enforces a </w:t>
            </w:r>
            <w:proofErr w:type="gramStart"/>
            <w:r w:rsidRPr="00D65737">
              <w:rPr>
                <w:rFonts w:ascii="Cambria" w:hAnsi="Cambria" w:cs="Arial"/>
                <w:sz w:val="24"/>
              </w:rPr>
              <w:t>zero tolerance</w:t>
            </w:r>
            <w:proofErr w:type="gramEnd"/>
            <w:r w:rsidRPr="00D65737">
              <w:rPr>
                <w:rFonts w:ascii="Cambria" w:hAnsi="Cambria" w:cs="Arial"/>
                <w:sz w:val="24"/>
              </w:rPr>
              <w:t xml:space="preserve"> drug and alcohol policy on campus and makes the following information available to its students, staff, and instructors. Any individual associated with </w:t>
            </w:r>
            <w:r>
              <w:rPr>
                <w:rFonts w:ascii="Cambria" w:hAnsi="Cambria" w:cs="Arial"/>
                <w:sz w:val="24"/>
              </w:rPr>
              <w:t xml:space="preserve">RSHD </w:t>
            </w:r>
            <w:r w:rsidRPr="00D65737">
              <w:rPr>
                <w:rFonts w:ascii="Cambria" w:hAnsi="Cambria" w:cs="Arial"/>
                <w:sz w:val="24"/>
              </w:rPr>
              <w:t>who is seeking information, counseling, or assistance concerning Drug Abuse Prevention may call or visit the following agency</w:t>
            </w:r>
            <w:r>
              <w:rPr>
                <w:rFonts w:ascii="Cambria" w:hAnsi="Cambria" w:cs="Arial"/>
                <w:sz w:val="24"/>
              </w:rPr>
              <w:t>.</w:t>
            </w:r>
            <w:bookmarkEnd w:id="64"/>
          </w:p>
          <w:p w14:paraId="1C79459D" w14:textId="77777777" w:rsidR="00D65737" w:rsidRPr="00EA2C44" w:rsidRDefault="00D65737" w:rsidP="00D65737">
            <w:pPr>
              <w:spacing w:line="276" w:lineRule="auto"/>
              <w:jc w:val="both"/>
              <w:outlineLvl w:val="0"/>
              <w:rPr>
                <w:rFonts w:ascii="Cambria" w:hAnsi="Cambria" w:cs="Arial"/>
                <w:sz w:val="24"/>
              </w:rPr>
            </w:pPr>
          </w:p>
          <w:p w14:paraId="4DFDD3DE" w14:textId="7AB68EAF" w:rsidR="00D65737" w:rsidRPr="00064C03" w:rsidRDefault="00D65737" w:rsidP="00064C03">
            <w:pPr>
              <w:shd w:val="clear" w:color="auto" w:fill="FFFFFF"/>
              <w:jc w:val="center"/>
              <w:rPr>
                <w:rFonts w:asciiTheme="majorHAnsi" w:hAnsiTheme="majorHAnsi"/>
                <w:bCs w:val="0"/>
                <w:color w:val="222222"/>
                <w:sz w:val="24"/>
              </w:rPr>
            </w:pPr>
            <w:r w:rsidRPr="00D65737">
              <w:rPr>
                <w:rFonts w:asciiTheme="majorHAnsi" w:hAnsiTheme="majorHAnsi"/>
                <w:bCs w:val="0"/>
                <w:color w:val="222222"/>
                <w:sz w:val="24"/>
              </w:rPr>
              <w:t>Inland Valley Drug &amp; Alcohol Recovery Service Upland Outpatient Center</w:t>
            </w:r>
          </w:p>
          <w:p w14:paraId="4B793677" w14:textId="488CD52C" w:rsidR="00D65737" w:rsidRPr="00D65737" w:rsidRDefault="00D65737" w:rsidP="00064C03">
            <w:pPr>
              <w:shd w:val="clear" w:color="auto" w:fill="FFFFFF"/>
              <w:jc w:val="center"/>
              <w:rPr>
                <w:rFonts w:asciiTheme="majorHAnsi" w:hAnsiTheme="majorHAnsi"/>
                <w:bCs w:val="0"/>
                <w:color w:val="222222"/>
                <w:sz w:val="24"/>
              </w:rPr>
            </w:pPr>
            <w:r w:rsidRPr="00064C03">
              <w:rPr>
                <w:rFonts w:asciiTheme="majorHAnsi" w:hAnsiTheme="majorHAnsi"/>
                <w:color w:val="222222"/>
                <w:sz w:val="24"/>
              </w:rPr>
              <w:t>934 N Mountain Ave, Upland, CA 91786</w:t>
            </w:r>
          </w:p>
          <w:p w14:paraId="0C51C3E2" w14:textId="5DDACDBA" w:rsidR="00D65737" w:rsidRPr="00D65737" w:rsidRDefault="00F849E0" w:rsidP="00064C03">
            <w:pPr>
              <w:shd w:val="clear" w:color="auto" w:fill="FFFFFF"/>
              <w:ind w:right="150"/>
              <w:jc w:val="center"/>
              <w:rPr>
                <w:rFonts w:asciiTheme="majorHAnsi" w:hAnsiTheme="majorHAnsi"/>
                <w:bCs w:val="0"/>
                <w:color w:val="222222"/>
                <w:sz w:val="24"/>
              </w:rPr>
            </w:pPr>
            <w:hyperlink r:id="rId13" w:tooltip="Call via Hangouts" w:history="1">
              <w:r w:rsidR="00D65737" w:rsidRPr="00064C03">
                <w:rPr>
                  <w:rStyle w:val="Hyperlink"/>
                  <w:rFonts w:asciiTheme="majorHAnsi" w:hAnsiTheme="majorHAnsi"/>
                  <w:sz w:val="24"/>
                </w:rPr>
                <w:t>(909) 932-1069</w:t>
              </w:r>
            </w:hyperlink>
          </w:p>
          <w:p w14:paraId="3D047AB8" w14:textId="77777777" w:rsidR="0053065F" w:rsidRPr="00064C03" w:rsidRDefault="0053065F" w:rsidP="00064C03">
            <w:pPr>
              <w:spacing w:line="276" w:lineRule="auto"/>
              <w:jc w:val="center"/>
              <w:outlineLvl w:val="0"/>
              <w:rPr>
                <w:rFonts w:asciiTheme="majorHAnsi" w:hAnsiTheme="majorHAnsi"/>
                <w:b/>
                <w:sz w:val="24"/>
                <w:u w:val="single"/>
              </w:rPr>
            </w:pPr>
          </w:p>
          <w:p w14:paraId="6FE4B3D1" w14:textId="7936A766" w:rsidR="0053065F" w:rsidRPr="00EA2C44" w:rsidRDefault="0053065F" w:rsidP="00D65737">
            <w:pPr>
              <w:pStyle w:val="Heading2"/>
              <w:jc w:val="both"/>
              <w:rPr>
                <w:rFonts w:ascii="Cambria" w:hAnsi="Cambria"/>
                <w:sz w:val="24"/>
                <w:szCs w:val="24"/>
                <w:u w:val="single"/>
              </w:rPr>
            </w:pPr>
            <w:bookmarkStart w:id="65" w:name="_Toc4681319"/>
            <w:r w:rsidRPr="00EA2C44">
              <w:rPr>
                <w:rFonts w:ascii="Cambria" w:hAnsi="Cambria"/>
                <w:sz w:val="24"/>
                <w:szCs w:val="24"/>
                <w:u w:val="single"/>
              </w:rPr>
              <w:t>STUDENT COMPLAINT/GRIEVANCE PROCEDURE</w:t>
            </w:r>
            <w:bookmarkEnd w:id="65"/>
          </w:p>
          <w:p w14:paraId="33D34400" w14:textId="77777777" w:rsidR="0053065F" w:rsidRPr="00EA2C44" w:rsidRDefault="0053065F" w:rsidP="00D65737">
            <w:pPr>
              <w:spacing w:line="276" w:lineRule="auto"/>
              <w:jc w:val="both"/>
              <w:outlineLvl w:val="0"/>
              <w:rPr>
                <w:rFonts w:ascii="Cambria" w:hAnsi="Cambria"/>
                <w:b/>
                <w:sz w:val="24"/>
              </w:rPr>
            </w:pPr>
          </w:p>
          <w:p w14:paraId="4AE47D34" w14:textId="081B27F0" w:rsidR="0053065F" w:rsidRPr="00EA2C44" w:rsidRDefault="0053065F" w:rsidP="00D65737">
            <w:pPr>
              <w:spacing w:line="276" w:lineRule="auto"/>
              <w:jc w:val="both"/>
              <w:rPr>
                <w:rFonts w:ascii="Cambria" w:hAnsi="Cambria" w:cs="Arial"/>
                <w:sz w:val="24"/>
              </w:rPr>
            </w:pPr>
            <w:bookmarkStart w:id="66" w:name="_Toc223247195"/>
            <w:r w:rsidRPr="00EA2C44">
              <w:rPr>
                <w:rFonts w:ascii="Cambria" w:hAnsi="Cambria" w:cs="Arial"/>
                <w:sz w:val="24"/>
              </w:rPr>
              <w:t xml:space="preserve">Students seeking to resolve problems or complaints </w:t>
            </w:r>
            <w:r w:rsidR="00CF027F" w:rsidRPr="00EA2C44">
              <w:rPr>
                <w:rFonts w:ascii="Cambria" w:hAnsi="Cambria" w:cs="Arial"/>
                <w:sz w:val="24"/>
              </w:rPr>
              <w:t>may</w:t>
            </w:r>
            <w:r w:rsidRPr="00EA2C44">
              <w:rPr>
                <w:rFonts w:ascii="Cambria" w:hAnsi="Cambria" w:cs="Arial"/>
                <w:sz w:val="24"/>
              </w:rPr>
              <w:t xml:space="preserve"> first contact the </w:t>
            </w:r>
            <w:r w:rsidR="00D65737">
              <w:rPr>
                <w:rFonts w:ascii="Cambria" w:hAnsi="Cambria" w:cs="Arial"/>
                <w:sz w:val="24"/>
              </w:rPr>
              <w:t xml:space="preserve">school’s </w:t>
            </w:r>
            <w:r w:rsidRPr="00EA2C44">
              <w:rPr>
                <w:rFonts w:ascii="Cambria" w:hAnsi="Cambria" w:cs="Arial"/>
                <w:sz w:val="24"/>
              </w:rPr>
              <w:t xml:space="preserve">administration.  Requests for further action may be made to the </w:t>
            </w:r>
            <w:r w:rsidR="00025FAE" w:rsidRPr="00EA2C44">
              <w:rPr>
                <w:rFonts w:ascii="Cambria" w:hAnsi="Cambria" w:cs="Arial"/>
                <w:sz w:val="24"/>
              </w:rPr>
              <w:t>Chief Operating Officer</w:t>
            </w:r>
            <w:r w:rsidRPr="00EA2C44">
              <w:rPr>
                <w:rFonts w:ascii="Cambria" w:hAnsi="Cambria" w:cs="Arial"/>
                <w:sz w:val="24"/>
              </w:rPr>
              <w:t xml:space="preserve">. Students </w:t>
            </w:r>
            <w:r w:rsidR="00CF027F" w:rsidRPr="00EA2C44">
              <w:rPr>
                <w:rFonts w:ascii="Cambria" w:hAnsi="Cambria" w:cs="Arial"/>
                <w:sz w:val="24"/>
              </w:rPr>
              <w:t xml:space="preserve">should </w:t>
            </w:r>
            <w:r w:rsidRPr="00EA2C44">
              <w:rPr>
                <w:rFonts w:ascii="Cambria" w:hAnsi="Cambria" w:cs="Arial"/>
                <w:sz w:val="24"/>
              </w:rPr>
              <w:t xml:space="preserve">fill out the grievance form, listing all grievances, and deliver the form to the </w:t>
            </w:r>
            <w:r w:rsidR="00BD6F7E" w:rsidRPr="00EA2C44">
              <w:rPr>
                <w:rFonts w:ascii="Cambria" w:hAnsi="Cambria" w:cs="Arial"/>
                <w:sz w:val="24"/>
              </w:rPr>
              <w:t>school</w:t>
            </w:r>
            <w:r w:rsidRPr="00EA2C44">
              <w:rPr>
                <w:rFonts w:ascii="Cambria" w:hAnsi="Cambria" w:cs="Arial"/>
                <w:sz w:val="24"/>
              </w:rPr>
              <w:t>. Contact information:</w:t>
            </w:r>
          </w:p>
          <w:p w14:paraId="3AA41F7D" w14:textId="77777777" w:rsidR="0053065F" w:rsidRPr="00EA2C44" w:rsidRDefault="0053065F" w:rsidP="00D65737">
            <w:pPr>
              <w:spacing w:line="276" w:lineRule="auto"/>
              <w:jc w:val="both"/>
              <w:rPr>
                <w:rFonts w:ascii="Cambria" w:hAnsi="Cambria" w:cs="Arial"/>
              </w:rPr>
            </w:pPr>
          </w:p>
          <w:p w14:paraId="4558D1F5" w14:textId="77777777" w:rsidR="0053065F" w:rsidRPr="00EA2C44" w:rsidRDefault="0053065F" w:rsidP="00064C03">
            <w:pPr>
              <w:spacing w:line="276" w:lineRule="auto"/>
              <w:jc w:val="center"/>
              <w:rPr>
                <w:rFonts w:ascii="Cambria" w:hAnsi="Cambria" w:cs="Arial"/>
                <w:sz w:val="24"/>
              </w:rPr>
            </w:pPr>
            <w:r w:rsidRPr="00EA2C44">
              <w:rPr>
                <w:rFonts w:ascii="Cambria" w:hAnsi="Cambria" w:cs="Arial"/>
                <w:sz w:val="24"/>
              </w:rPr>
              <w:t>ROSSTON SCHOOL OF HAIR DESIGN</w:t>
            </w:r>
          </w:p>
          <w:p w14:paraId="7B7B6BC8" w14:textId="47E50B27" w:rsidR="00310373" w:rsidRPr="00EA2C44" w:rsidRDefault="00310373" w:rsidP="00064C03">
            <w:pPr>
              <w:spacing w:line="276" w:lineRule="auto"/>
              <w:jc w:val="center"/>
              <w:rPr>
                <w:rFonts w:ascii="Cambria" w:hAnsi="Cambria" w:cs="Arial"/>
                <w:sz w:val="24"/>
              </w:rPr>
            </w:pPr>
            <w:r w:rsidRPr="00EA2C44">
              <w:rPr>
                <w:rFonts w:ascii="Cambria" w:hAnsi="Cambria" w:cs="Arial"/>
                <w:sz w:val="24"/>
              </w:rPr>
              <w:t>1442 W. Holt Blvd.</w:t>
            </w:r>
          </w:p>
          <w:p w14:paraId="48E2D84F" w14:textId="77777777" w:rsidR="00310373" w:rsidRPr="00EA2C44" w:rsidRDefault="00310373" w:rsidP="00064C03">
            <w:pPr>
              <w:spacing w:line="276" w:lineRule="auto"/>
              <w:jc w:val="center"/>
              <w:rPr>
                <w:rFonts w:ascii="Cambria" w:hAnsi="Cambria" w:cs="Arial"/>
                <w:sz w:val="24"/>
              </w:rPr>
            </w:pPr>
            <w:r w:rsidRPr="00EA2C44">
              <w:rPr>
                <w:rFonts w:ascii="Cambria" w:hAnsi="Cambria" w:cs="Arial"/>
                <w:sz w:val="24"/>
              </w:rPr>
              <w:t>Ontario, CA  91762</w:t>
            </w:r>
          </w:p>
          <w:p w14:paraId="419123E5" w14:textId="77777777" w:rsidR="00310373" w:rsidRPr="00EA2C44" w:rsidRDefault="00310373" w:rsidP="00064C03">
            <w:pPr>
              <w:spacing w:line="276" w:lineRule="auto"/>
              <w:jc w:val="center"/>
              <w:rPr>
                <w:rFonts w:ascii="Cambria" w:hAnsi="Cambria" w:cs="Arial"/>
                <w:sz w:val="24"/>
              </w:rPr>
            </w:pPr>
            <w:r w:rsidRPr="00EA2C44">
              <w:rPr>
                <w:rFonts w:ascii="Cambria" w:hAnsi="Cambria" w:cs="Arial"/>
                <w:sz w:val="24"/>
              </w:rPr>
              <w:t>Phone: (909) 395-0464   Fax: (909) 395-0461</w:t>
            </w:r>
          </w:p>
          <w:p w14:paraId="781ACFD2" w14:textId="38E9C1A4" w:rsidR="00310373" w:rsidRPr="00EA2C44" w:rsidRDefault="00310373" w:rsidP="00064C03">
            <w:pPr>
              <w:spacing w:line="276" w:lineRule="auto"/>
              <w:jc w:val="center"/>
              <w:rPr>
                <w:rFonts w:ascii="Cambria" w:hAnsi="Cambria" w:cs="Arial"/>
                <w:sz w:val="24"/>
              </w:rPr>
            </w:pPr>
            <w:r w:rsidRPr="00EA2C44">
              <w:rPr>
                <w:rFonts w:ascii="Cambria" w:hAnsi="Cambria" w:cs="Arial"/>
                <w:sz w:val="24"/>
              </w:rPr>
              <w:t xml:space="preserve">Email: </w:t>
            </w:r>
            <w:hyperlink r:id="rId14" w:history="1">
              <w:r w:rsidR="007F54C8" w:rsidRPr="00A5651D">
                <w:rPr>
                  <w:rStyle w:val="Hyperlink"/>
                  <w:rFonts w:ascii="Cambria" w:hAnsi="Cambria" w:cs="Arial"/>
                  <w:sz w:val="24"/>
                </w:rPr>
                <w:t>info@rossstonbarbercollege.com</w:t>
              </w:r>
            </w:hyperlink>
          </w:p>
          <w:p w14:paraId="37A39E01" w14:textId="77777777" w:rsidR="0053065F" w:rsidRPr="00EA2C44" w:rsidRDefault="00310373" w:rsidP="00064C03">
            <w:pPr>
              <w:spacing w:line="276" w:lineRule="auto"/>
              <w:jc w:val="center"/>
              <w:rPr>
                <w:rFonts w:ascii="Cambria" w:hAnsi="Cambria" w:cs="Arial"/>
              </w:rPr>
            </w:pPr>
            <w:r w:rsidRPr="00EA2C44">
              <w:rPr>
                <w:rFonts w:ascii="Cambria" w:hAnsi="Cambria" w:cs="Arial"/>
                <w:sz w:val="24"/>
              </w:rPr>
              <w:t>Web Site: www.rosstonbarbercollege.com</w:t>
            </w:r>
          </w:p>
          <w:p w14:paraId="1AF169CD" w14:textId="77777777" w:rsidR="00310373" w:rsidRPr="00EA2C44" w:rsidRDefault="00310373" w:rsidP="00D65737">
            <w:pPr>
              <w:spacing w:line="276" w:lineRule="auto"/>
              <w:jc w:val="both"/>
              <w:rPr>
                <w:rFonts w:ascii="Cambria" w:hAnsi="Cambria" w:cs="Arial"/>
                <w:sz w:val="24"/>
              </w:rPr>
            </w:pPr>
          </w:p>
          <w:p w14:paraId="3A74A45B" w14:textId="31FB1BCB" w:rsidR="0053065F" w:rsidRPr="00EA2C44" w:rsidRDefault="0053065F" w:rsidP="00D65737">
            <w:pPr>
              <w:spacing w:line="276" w:lineRule="auto"/>
              <w:jc w:val="both"/>
              <w:rPr>
                <w:rFonts w:ascii="Cambria" w:hAnsi="Cambria" w:cs="Arial"/>
                <w:sz w:val="24"/>
              </w:rPr>
            </w:pPr>
            <w:r w:rsidRPr="00EA2C44">
              <w:rPr>
                <w:rFonts w:ascii="Cambria" w:hAnsi="Cambria" w:cs="Arial"/>
                <w:sz w:val="24"/>
              </w:rPr>
              <w:t xml:space="preserve">All grievances, regardless of the nature, will be turned over to the </w:t>
            </w:r>
            <w:r w:rsidR="00025FAE" w:rsidRPr="00EA2C44">
              <w:rPr>
                <w:rFonts w:ascii="Cambria" w:hAnsi="Cambria" w:cs="Arial"/>
                <w:sz w:val="24"/>
              </w:rPr>
              <w:t xml:space="preserve">Chief Operating Officer </w:t>
            </w:r>
            <w:r w:rsidRPr="00EA2C44">
              <w:rPr>
                <w:rFonts w:ascii="Cambria" w:hAnsi="Cambria" w:cs="Arial"/>
                <w:sz w:val="24"/>
              </w:rPr>
              <w:t xml:space="preserve">and reviewed.  The </w:t>
            </w:r>
            <w:r w:rsidR="00025FAE" w:rsidRPr="00EA2C44">
              <w:rPr>
                <w:rFonts w:ascii="Cambria" w:hAnsi="Cambria" w:cs="Arial"/>
                <w:sz w:val="24"/>
              </w:rPr>
              <w:t xml:space="preserve">Chief Operating Officer </w:t>
            </w:r>
            <w:r w:rsidRPr="00EA2C44">
              <w:rPr>
                <w:rFonts w:ascii="Cambria" w:hAnsi="Cambria" w:cs="Arial"/>
                <w:sz w:val="24"/>
              </w:rPr>
              <w:t xml:space="preserve">will evaluate the grievance(s) and set up an appointment with the student within </w:t>
            </w:r>
            <w:r w:rsidR="00D65737">
              <w:rPr>
                <w:rFonts w:ascii="Cambria" w:hAnsi="Cambria" w:cs="Arial"/>
                <w:sz w:val="24"/>
              </w:rPr>
              <w:t>10</w:t>
            </w:r>
            <w:r w:rsidRPr="00EA2C44">
              <w:rPr>
                <w:rFonts w:ascii="Cambria" w:hAnsi="Cambria" w:cs="Arial"/>
                <w:sz w:val="24"/>
              </w:rPr>
              <w:t xml:space="preserve"> days from the receipt of the form.  If the grievance is an emergency, it will be addressed within 24 hours.  </w:t>
            </w:r>
          </w:p>
          <w:p w14:paraId="27D20A75" w14:textId="77777777" w:rsidR="0053065F" w:rsidRPr="00EA2C44" w:rsidRDefault="0053065F" w:rsidP="00D65737">
            <w:pPr>
              <w:spacing w:line="276" w:lineRule="auto"/>
              <w:ind w:right="720"/>
              <w:jc w:val="both"/>
              <w:rPr>
                <w:rFonts w:ascii="Cambria" w:hAnsi="Cambria" w:cs="Arial"/>
                <w:sz w:val="24"/>
              </w:rPr>
            </w:pPr>
          </w:p>
          <w:p w14:paraId="6FC67A92" w14:textId="277CC19B" w:rsidR="0053065F" w:rsidRPr="00A368BF" w:rsidRDefault="0053065F" w:rsidP="00A368BF">
            <w:pPr>
              <w:spacing w:line="276" w:lineRule="auto"/>
              <w:jc w:val="both"/>
              <w:rPr>
                <w:rFonts w:ascii="Cambria" w:hAnsi="Cambria" w:cs="Arial"/>
                <w:sz w:val="24"/>
              </w:rPr>
            </w:pPr>
            <w:r w:rsidRPr="00EA2C44">
              <w:rPr>
                <w:rFonts w:ascii="Cambria" w:hAnsi="Cambria" w:cs="Arial"/>
                <w:sz w:val="24"/>
              </w:rPr>
              <w:t xml:space="preserve">The </w:t>
            </w:r>
            <w:r w:rsidR="00025FAE" w:rsidRPr="00EA2C44">
              <w:rPr>
                <w:rFonts w:ascii="Cambria" w:hAnsi="Cambria" w:cs="Arial"/>
                <w:sz w:val="24"/>
              </w:rPr>
              <w:t xml:space="preserve">Chief Operating Officer </w:t>
            </w:r>
            <w:r w:rsidRPr="00EA2C44">
              <w:rPr>
                <w:rFonts w:ascii="Cambria" w:hAnsi="Cambria" w:cs="Arial"/>
                <w:sz w:val="24"/>
              </w:rPr>
              <w:t xml:space="preserve">is the initial contact for any ethics issues or grievances about classes, students, instructors, staff members, or situations.  Students who have ethics concerns </w:t>
            </w:r>
            <w:r w:rsidRPr="00EA2C44">
              <w:rPr>
                <w:rFonts w:ascii="Cambria" w:hAnsi="Cambria" w:cs="Arial"/>
                <w:sz w:val="24"/>
              </w:rPr>
              <w:lastRenderedPageBreak/>
              <w:t xml:space="preserve">may contact the school to request direct contact information for the </w:t>
            </w:r>
            <w:r w:rsidR="00025FAE" w:rsidRPr="00EA2C44">
              <w:rPr>
                <w:rFonts w:ascii="Cambria" w:hAnsi="Cambria" w:cs="Arial"/>
                <w:sz w:val="24"/>
              </w:rPr>
              <w:t>Chief Operating Officer</w:t>
            </w:r>
            <w:r w:rsidRPr="00EA2C44">
              <w:rPr>
                <w:rFonts w:ascii="Cambria" w:hAnsi="Cambria" w:cs="Arial"/>
                <w:sz w:val="24"/>
              </w:rPr>
              <w:t xml:space="preserve">.  Any discussion with the </w:t>
            </w:r>
            <w:r w:rsidR="00025FAE" w:rsidRPr="00EA2C44">
              <w:rPr>
                <w:rFonts w:ascii="Cambria" w:hAnsi="Cambria" w:cs="Arial"/>
                <w:sz w:val="24"/>
              </w:rPr>
              <w:t xml:space="preserve">Chief Operating Officer </w:t>
            </w:r>
            <w:r w:rsidRPr="00EA2C44">
              <w:rPr>
                <w:rFonts w:ascii="Cambria" w:hAnsi="Cambria" w:cs="Arial"/>
                <w:sz w:val="24"/>
              </w:rPr>
              <w:t>is completely confidential.</w:t>
            </w:r>
            <w:bookmarkEnd w:id="66"/>
            <w:r w:rsidRPr="00EA2C44">
              <w:rPr>
                <w:rFonts w:ascii="Cambria" w:hAnsi="Cambria"/>
                <w:color w:val="FF0000"/>
              </w:rPr>
              <w:tab/>
            </w:r>
          </w:p>
          <w:p w14:paraId="2C593292" w14:textId="77777777" w:rsidR="0053065F" w:rsidRPr="00A368BF" w:rsidRDefault="0053065F" w:rsidP="00A368BF">
            <w:pPr>
              <w:spacing w:line="276" w:lineRule="auto"/>
              <w:jc w:val="both"/>
              <w:rPr>
                <w:rFonts w:asciiTheme="majorHAnsi" w:hAnsiTheme="majorHAnsi"/>
                <w:b/>
                <w:sz w:val="24"/>
                <w:u w:val="single"/>
              </w:rPr>
            </w:pPr>
          </w:p>
          <w:p w14:paraId="2A6F2244" w14:textId="546C83E1" w:rsidR="00EC5090" w:rsidRPr="00A368BF" w:rsidRDefault="00EC5090" w:rsidP="00A368BF">
            <w:pPr>
              <w:spacing w:line="276" w:lineRule="auto"/>
              <w:jc w:val="both"/>
              <w:rPr>
                <w:rFonts w:asciiTheme="majorHAnsi" w:hAnsiTheme="majorHAnsi"/>
                <w:sz w:val="24"/>
              </w:rPr>
            </w:pPr>
            <w:bookmarkStart w:id="67" w:name="_Toc4681329"/>
            <w:r w:rsidRPr="00A368BF">
              <w:rPr>
                <w:rFonts w:asciiTheme="majorHAnsi" w:hAnsiTheme="majorHAnsi"/>
                <w:sz w:val="24"/>
              </w:rPr>
              <w:t xml:space="preserve">A student or any member of the public may file a complaint about this institution with the Bureau for Private Postsecondary Education by calling (888) 370-7589 or by completing a complaint form, which can be obtained on the bureau’s Internet Web site, </w:t>
            </w:r>
            <w:hyperlink r:id="rId15">
              <w:r w:rsidRPr="00A368BF">
                <w:rPr>
                  <w:rFonts w:asciiTheme="majorHAnsi" w:hAnsiTheme="majorHAnsi"/>
                  <w:sz w:val="24"/>
                </w:rPr>
                <w:t>www.bppe.ca.gov</w:t>
              </w:r>
            </w:hyperlink>
            <w:r w:rsidRPr="00A368BF">
              <w:rPr>
                <w:rFonts w:asciiTheme="majorHAnsi" w:hAnsiTheme="majorHAnsi"/>
                <w:sz w:val="24"/>
              </w:rPr>
              <w:t>.</w:t>
            </w:r>
          </w:p>
          <w:p w14:paraId="5F11E79A" w14:textId="77777777" w:rsidR="0049135E" w:rsidRDefault="0049135E" w:rsidP="00D65737">
            <w:pPr>
              <w:pStyle w:val="Heading2"/>
              <w:jc w:val="both"/>
              <w:rPr>
                <w:rFonts w:ascii="Cambria" w:hAnsi="Cambria"/>
                <w:sz w:val="28"/>
                <w:szCs w:val="28"/>
                <w:u w:val="single"/>
              </w:rPr>
            </w:pPr>
          </w:p>
          <w:p w14:paraId="74F5C482" w14:textId="1B2B16AF" w:rsidR="0053065F" w:rsidRPr="00825E08" w:rsidRDefault="0053065F" w:rsidP="00D65737">
            <w:pPr>
              <w:pStyle w:val="Heading2"/>
              <w:jc w:val="both"/>
              <w:rPr>
                <w:rFonts w:ascii="Cambria" w:hAnsi="Cambria"/>
                <w:color w:val="FF0000"/>
                <w:sz w:val="28"/>
                <w:szCs w:val="28"/>
                <w:u w:val="single"/>
              </w:rPr>
            </w:pPr>
            <w:r w:rsidRPr="00825E08">
              <w:rPr>
                <w:rFonts w:ascii="Cambria" w:hAnsi="Cambria"/>
                <w:sz w:val="28"/>
                <w:szCs w:val="28"/>
                <w:u w:val="single"/>
              </w:rPr>
              <w:t>MANAGEMENT &amp; STAFF</w:t>
            </w:r>
            <w:bookmarkEnd w:id="67"/>
          </w:p>
          <w:p w14:paraId="13809548" w14:textId="77777777" w:rsidR="004E192A" w:rsidRPr="00EA2C44" w:rsidRDefault="004E192A" w:rsidP="00D65737">
            <w:pPr>
              <w:spacing w:line="276" w:lineRule="auto"/>
              <w:jc w:val="both"/>
              <w:rPr>
                <w:rFonts w:ascii="Cambria" w:hAnsi="Cambria" w:cs="Arial"/>
              </w:rPr>
            </w:pPr>
          </w:p>
          <w:p w14:paraId="46EBADEB" w14:textId="77777777" w:rsidR="003E4A40" w:rsidRPr="00D65737" w:rsidRDefault="003E4A40" w:rsidP="00D65737">
            <w:pPr>
              <w:spacing w:line="276" w:lineRule="auto"/>
              <w:jc w:val="both"/>
              <w:rPr>
                <w:rFonts w:ascii="Cambria" w:hAnsi="Cambria" w:cs="Arial"/>
                <w:b/>
                <w:i/>
                <w:sz w:val="24"/>
              </w:rPr>
            </w:pPr>
            <w:proofErr w:type="spellStart"/>
            <w:r w:rsidRPr="00D65737">
              <w:rPr>
                <w:rFonts w:ascii="Cambria" w:hAnsi="Cambria" w:cs="Arial"/>
                <w:b/>
                <w:i/>
                <w:sz w:val="24"/>
              </w:rPr>
              <w:t>Munagala</w:t>
            </w:r>
            <w:proofErr w:type="spellEnd"/>
            <w:r w:rsidRPr="00D65737">
              <w:rPr>
                <w:rFonts w:ascii="Cambria" w:hAnsi="Cambria" w:cs="Arial"/>
                <w:b/>
                <w:i/>
                <w:sz w:val="24"/>
              </w:rPr>
              <w:t xml:space="preserve">, Padmaja Reddy </w:t>
            </w:r>
          </w:p>
          <w:p w14:paraId="5A7BE424" w14:textId="292F836A" w:rsidR="004E192A" w:rsidRPr="00EA2C44" w:rsidRDefault="003E4A40" w:rsidP="00D65737">
            <w:pPr>
              <w:spacing w:line="276" w:lineRule="auto"/>
              <w:jc w:val="both"/>
              <w:rPr>
                <w:rFonts w:ascii="Cambria" w:hAnsi="Cambria" w:cs="Arial"/>
                <w:sz w:val="24"/>
              </w:rPr>
            </w:pPr>
            <w:r w:rsidRPr="00EA2C44">
              <w:rPr>
                <w:rFonts w:ascii="Cambria" w:hAnsi="Cambria" w:cs="Arial"/>
                <w:sz w:val="24"/>
              </w:rPr>
              <w:t xml:space="preserve">Chief Executive </w:t>
            </w:r>
            <w:r w:rsidR="00FE0AAB" w:rsidRPr="00EA2C44">
              <w:rPr>
                <w:rFonts w:ascii="Cambria" w:hAnsi="Cambria" w:cs="Arial"/>
                <w:sz w:val="24"/>
              </w:rPr>
              <w:t xml:space="preserve">Officer </w:t>
            </w:r>
            <w:r w:rsidR="00662A7E">
              <w:rPr>
                <w:rFonts w:ascii="Cambria" w:hAnsi="Cambria" w:cs="Arial"/>
                <w:sz w:val="24"/>
              </w:rPr>
              <w:t>| Chief Operating Officer</w:t>
            </w:r>
          </w:p>
          <w:p w14:paraId="339619E5" w14:textId="493CDBC4" w:rsidR="004E192A" w:rsidRDefault="004E192A" w:rsidP="00D65737">
            <w:pPr>
              <w:spacing w:line="276" w:lineRule="auto"/>
              <w:jc w:val="both"/>
              <w:rPr>
                <w:rFonts w:ascii="Cambria" w:hAnsi="Cambria" w:cs="Arial"/>
                <w:sz w:val="24"/>
              </w:rPr>
            </w:pPr>
          </w:p>
          <w:p w14:paraId="3EC7B9BB" w14:textId="34780BA1" w:rsidR="00D65737" w:rsidRPr="00D65737" w:rsidRDefault="00B42B38" w:rsidP="00D65737">
            <w:pPr>
              <w:spacing w:line="276" w:lineRule="auto"/>
              <w:jc w:val="both"/>
              <w:rPr>
                <w:rFonts w:ascii="Cambria" w:hAnsi="Cambria" w:cs="Arial"/>
                <w:b/>
                <w:i/>
                <w:sz w:val="24"/>
              </w:rPr>
            </w:pPr>
            <w:r>
              <w:rPr>
                <w:rFonts w:ascii="Cambria" w:hAnsi="Cambria" w:cs="Arial"/>
                <w:b/>
                <w:i/>
                <w:sz w:val="24"/>
              </w:rPr>
              <w:t xml:space="preserve">Estefania </w:t>
            </w:r>
            <w:proofErr w:type="spellStart"/>
            <w:r>
              <w:rPr>
                <w:rFonts w:ascii="Cambria" w:hAnsi="Cambria" w:cs="Arial"/>
                <w:b/>
                <w:i/>
                <w:sz w:val="24"/>
              </w:rPr>
              <w:t>Antunez</w:t>
            </w:r>
            <w:proofErr w:type="spellEnd"/>
            <w:r>
              <w:rPr>
                <w:rFonts w:ascii="Cambria" w:hAnsi="Cambria" w:cs="Arial"/>
                <w:b/>
                <w:i/>
                <w:sz w:val="24"/>
              </w:rPr>
              <w:t xml:space="preserve"> </w:t>
            </w:r>
          </w:p>
          <w:p w14:paraId="74BBBABF" w14:textId="77777777" w:rsidR="003E4A40" w:rsidRPr="00EA2C44" w:rsidRDefault="003E4A40" w:rsidP="00D65737">
            <w:pPr>
              <w:spacing w:line="276" w:lineRule="auto"/>
              <w:jc w:val="both"/>
              <w:rPr>
                <w:rFonts w:ascii="Cambria" w:hAnsi="Cambria" w:cs="Arial"/>
                <w:sz w:val="24"/>
              </w:rPr>
            </w:pPr>
            <w:r w:rsidRPr="00EA2C44">
              <w:rPr>
                <w:rFonts w:ascii="Cambria" w:hAnsi="Cambria" w:cs="Arial"/>
                <w:sz w:val="24"/>
              </w:rPr>
              <w:t>Chief Academic Officer</w:t>
            </w:r>
          </w:p>
          <w:p w14:paraId="60F82AD8" w14:textId="77777777" w:rsidR="00613170" w:rsidRPr="00EA2C44" w:rsidRDefault="00613170" w:rsidP="00D65737">
            <w:pPr>
              <w:spacing w:line="276" w:lineRule="auto"/>
              <w:jc w:val="both"/>
              <w:rPr>
                <w:rFonts w:ascii="Cambria" w:hAnsi="Cambria" w:cs="Arial"/>
                <w:i/>
                <w:sz w:val="24"/>
              </w:rPr>
            </w:pPr>
          </w:p>
          <w:p w14:paraId="2B908B3E" w14:textId="77777777" w:rsidR="00613170" w:rsidRPr="00D65737" w:rsidRDefault="00613170" w:rsidP="00D65737">
            <w:pPr>
              <w:spacing w:line="276" w:lineRule="auto"/>
              <w:jc w:val="both"/>
              <w:rPr>
                <w:rFonts w:ascii="Cambria" w:hAnsi="Cambria" w:cs="Arial"/>
                <w:b/>
                <w:i/>
                <w:sz w:val="24"/>
              </w:rPr>
            </w:pPr>
            <w:r w:rsidRPr="00D65737">
              <w:rPr>
                <w:rFonts w:ascii="Cambria" w:hAnsi="Cambria" w:cs="Arial"/>
                <w:b/>
                <w:i/>
                <w:sz w:val="24"/>
              </w:rPr>
              <w:t xml:space="preserve">Sonia Ceja </w:t>
            </w:r>
          </w:p>
          <w:p w14:paraId="5AAB6331" w14:textId="64541037" w:rsidR="00370CBA" w:rsidRDefault="003B1C8D" w:rsidP="00D65737">
            <w:pPr>
              <w:spacing w:line="276" w:lineRule="auto"/>
              <w:jc w:val="both"/>
              <w:rPr>
                <w:rFonts w:ascii="Cambria" w:hAnsi="Cambria" w:cs="Arial"/>
                <w:sz w:val="24"/>
              </w:rPr>
            </w:pPr>
            <w:r>
              <w:rPr>
                <w:rFonts w:ascii="Cambria" w:hAnsi="Cambria" w:cs="Arial"/>
                <w:sz w:val="24"/>
              </w:rPr>
              <w:t xml:space="preserve">School Administrator </w:t>
            </w:r>
          </w:p>
          <w:p w14:paraId="21947FE0" w14:textId="77777777" w:rsidR="003B1C8D" w:rsidRPr="00EA2C44" w:rsidRDefault="003B1C8D" w:rsidP="00D65737">
            <w:pPr>
              <w:spacing w:line="276" w:lineRule="auto"/>
              <w:jc w:val="both"/>
              <w:rPr>
                <w:rFonts w:ascii="Cambria" w:hAnsi="Cambria" w:cs="Arial"/>
                <w:sz w:val="24"/>
              </w:rPr>
            </w:pPr>
          </w:p>
          <w:p w14:paraId="7C0924F7" w14:textId="3964BC3B" w:rsidR="0053065F" w:rsidRPr="00825E08" w:rsidRDefault="0053065F" w:rsidP="00D65737">
            <w:pPr>
              <w:pStyle w:val="Heading2"/>
              <w:jc w:val="both"/>
              <w:rPr>
                <w:rFonts w:ascii="Cambria" w:hAnsi="Cambria"/>
                <w:sz w:val="24"/>
                <w:szCs w:val="24"/>
              </w:rPr>
            </w:pPr>
            <w:bookmarkStart w:id="68" w:name="_Toc4681330"/>
            <w:r w:rsidRPr="00825E08">
              <w:rPr>
                <w:rFonts w:ascii="Cambria" w:hAnsi="Cambria"/>
                <w:sz w:val="24"/>
                <w:szCs w:val="24"/>
              </w:rPr>
              <w:t>FACULTY</w:t>
            </w:r>
            <w:bookmarkEnd w:id="68"/>
          </w:p>
          <w:p w14:paraId="77AEACBC" w14:textId="768FD14A" w:rsidR="004F246A" w:rsidRDefault="004F246A" w:rsidP="00D65737">
            <w:pPr>
              <w:spacing w:line="276" w:lineRule="auto"/>
              <w:jc w:val="both"/>
              <w:rPr>
                <w:rFonts w:ascii="Cambria" w:hAnsi="Cambria" w:cs="Arial"/>
                <w:sz w:val="24"/>
              </w:rPr>
            </w:pPr>
          </w:p>
          <w:p w14:paraId="065D09B6" w14:textId="034DF3D1" w:rsidR="007213A3" w:rsidRPr="00D65737" w:rsidRDefault="007213A3" w:rsidP="00D65737">
            <w:pPr>
              <w:spacing w:line="276" w:lineRule="auto"/>
              <w:jc w:val="both"/>
              <w:rPr>
                <w:rFonts w:ascii="Cambria" w:hAnsi="Cambria" w:cs="Arial"/>
                <w:b/>
                <w:i/>
                <w:sz w:val="24"/>
              </w:rPr>
            </w:pPr>
            <w:r w:rsidRPr="00D65737">
              <w:rPr>
                <w:rFonts w:ascii="Cambria" w:hAnsi="Cambria" w:cs="Arial"/>
                <w:b/>
                <w:i/>
                <w:sz w:val="24"/>
              </w:rPr>
              <w:t xml:space="preserve">Jesus Correa Gonzales </w:t>
            </w:r>
          </w:p>
          <w:p w14:paraId="48CC47D8" w14:textId="2861B02D" w:rsidR="00C34A8D" w:rsidRPr="00EA2C44" w:rsidRDefault="00C34A8D" w:rsidP="00D65737">
            <w:pPr>
              <w:spacing w:line="276" w:lineRule="auto"/>
              <w:jc w:val="both"/>
              <w:rPr>
                <w:rFonts w:ascii="Cambria" w:hAnsi="Cambria" w:cs="Arial"/>
                <w:sz w:val="24"/>
              </w:rPr>
            </w:pPr>
            <w:r>
              <w:rPr>
                <w:rFonts w:ascii="Cambria" w:hAnsi="Cambria" w:cs="Arial"/>
                <w:sz w:val="24"/>
              </w:rPr>
              <w:t>Licensed Barber, Cosmetologist</w:t>
            </w:r>
            <w:r w:rsidR="007213A3">
              <w:rPr>
                <w:rFonts w:ascii="Cambria" w:hAnsi="Cambria" w:cs="Arial"/>
                <w:sz w:val="24"/>
              </w:rPr>
              <w:t xml:space="preserve">, and Instructor </w:t>
            </w:r>
          </w:p>
          <w:p w14:paraId="0325A967" w14:textId="63876874" w:rsidR="006D507D" w:rsidRPr="00EA2C44" w:rsidRDefault="007213A3" w:rsidP="00D65737">
            <w:pPr>
              <w:spacing w:line="276" w:lineRule="auto"/>
              <w:jc w:val="both"/>
              <w:rPr>
                <w:rFonts w:ascii="Cambria" w:hAnsi="Cambria" w:cs="Arial"/>
                <w:sz w:val="24"/>
              </w:rPr>
            </w:pPr>
            <w:r>
              <w:rPr>
                <w:rFonts w:ascii="Cambria" w:hAnsi="Cambria" w:cs="Arial"/>
                <w:sz w:val="24"/>
              </w:rPr>
              <w:t xml:space="preserve">30 years of </w:t>
            </w:r>
            <w:r w:rsidRPr="00EA2C44">
              <w:rPr>
                <w:rFonts w:ascii="Cambria" w:hAnsi="Cambria" w:cs="Arial"/>
                <w:sz w:val="24"/>
              </w:rPr>
              <w:t>experience</w:t>
            </w:r>
            <w:r w:rsidR="006D507D" w:rsidRPr="00EA2C44">
              <w:rPr>
                <w:rFonts w:ascii="Cambria" w:hAnsi="Cambria" w:cs="Arial"/>
                <w:sz w:val="24"/>
              </w:rPr>
              <w:t xml:space="preserve"> in barbering industry</w:t>
            </w:r>
          </w:p>
          <w:p w14:paraId="7E9C2FEE" w14:textId="5060F1D7" w:rsidR="003E4A40" w:rsidRDefault="003E4A40" w:rsidP="00D65737">
            <w:pPr>
              <w:spacing w:line="276" w:lineRule="auto"/>
              <w:jc w:val="both"/>
              <w:rPr>
                <w:rFonts w:ascii="Cambria" w:hAnsi="Cambria" w:cs="Arial"/>
                <w:sz w:val="24"/>
              </w:rPr>
            </w:pPr>
          </w:p>
          <w:p w14:paraId="322AA158" w14:textId="65DA3DFA" w:rsidR="00137C15" w:rsidRPr="00D65737" w:rsidRDefault="00D65737" w:rsidP="00D65737">
            <w:pPr>
              <w:spacing w:line="276" w:lineRule="auto"/>
              <w:jc w:val="both"/>
              <w:rPr>
                <w:rFonts w:ascii="Cambria" w:hAnsi="Cambria" w:cs="Arial"/>
                <w:b/>
                <w:i/>
                <w:sz w:val="24"/>
              </w:rPr>
            </w:pPr>
            <w:r w:rsidRPr="00D65737">
              <w:rPr>
                <w:rFonts w:ascii="Cambria" w:hAnsi="Cambria" w:cs="Arial"/>
                <w:b/>
                <w:i/>
                <w:sz w:val="24"/>
              </w:rPr>
              <w:t xml:space="preserve">Estefania </w:t>
            </w:r>
            <w:proofErr w:type="spellStart"/>
            <w:r w:rsidRPr="00D65737">
              <w:rPr>
                <w:rFonts w:ascii="Cambria" w:hAnsi="Cambria" w:cs="Arial"/>
                <w:b/>
                <w:i/>
                <w:sz w:val="24"/>
              </w:rPr>
              <w:t>Antunez</w:t>
            </w:r>
            <w:proofErr w:type="spellEnd"/>
          </w:p>
          <w:p w14:paraId="4E4417F4" w14:textId="535820D4" w:rsidR="007213A3" w:rsidRDefault="007213A3" w:rsidP="00D65737">
            <w:pPr>
              <w:spacing w:line="276" w:lineRule="auto"/>
              <w:jc w:val="both"/>
              <w:rPr>
                <w:rFonts w:ascii="Cambria" w:hAnsi="Cambria" w:cs="Arial"/>
                <w:sz w:val="24"/>
              </w:rPr>
            </w:pPr>
            <w:r>
              <w:rPr>
                <w:rFonts w:ascii="Cambria" w:hAnsi="Cambria" w:cs="Arial"/>
                <w:sz w:val="24"/>
              </w:rPr>
              <w:t>Licensed Barber and Cosmetologist</w:t>
            </w:r>
            <w:r w:rsidR="00D65737">
              <w:rPr>
                <w:rFonts w:ascii="Cambria" w:hAnsi="Cambria" w:cs="Arial"/>
                <w:sz w:val="24"/>
              </w:rPr>
              <w:t xml:space="preserve">- Instructor </w:t>
            </w:r>
          </w:p>
          <w:p w14:paraId="7F27401F" w14:textId="7C7B5A90" w:rsidR="003E4A40" w:rsidRPr="00EA2C44" w:rsidRDefault="00D65737" w:rsidP="00D65737">
            <w:pPr>
              <w:spacing w:line="276" w:lineRule="auto"/>
              <w:jc w:val="both"/>
              <w:rPr>
                <w:rFonts w:ascii="Cambria" w:hAnsi="Cambria"/>
                <w:sz w:val="24"/>
              </w:rPr>
            </w:pPr>
            <w:r>
              <w:rPr>
                <w:rFonts w:ascii="Cambria" w:hAnsi="Cambria"/>
                <w:sz w:val="24"/>
              </w:rPr>
              <w:t>6</w:t>
            </w:r>
            <w:r w:rsidR="00AE7A47" w:rsidRPr="00EA2C44">
              <w:rPr>
                <w:rFonts w:ascii="Cambria" w:hAnsi="Cambria"/>
                <w:sz w:val="24"/>
              </w:rPr>
              <w:t xml:space="preserve"> </w:t>
            </w:r>
            <w:r w:rsidR="008E5525" w:rsidRPr="00EA2C44">
              <w:rPr>
                <w:rFonts w:ascii="Cambria" w:hAnsi="Cambria"/>
                <w:sz w:val="24"/>
              </w:rPr>
              <w:t>y</w:t>
            </w:r>
            <w:r w:rsidR="003E4A40" w:rsidRPr="00EA2C44">
              <w:rPr>
                <w:rFonts w:ascii="Cambria" w:hAnsi="Cambria"/>
                <w:sz w:val="24"/>
              </w:rPr>
              <w:t xml:space="preserve">ears’ experience in </w:t>
            </w:r>
            <w:r w:rsidR="008E5525" w:rsidRPr="00EA2C44">
              <w:rPr>
                <w:rFonts w:ascii="Cambria" w:hAnsi="Cambria"/>
                <w:sz w:val="24"/>
              </w:rPr>
              <w:t>barbering industry</w:t>
            </w:r>
            <w:r w:rsidR="003E4A40" w:rsidRPr="00EA2C44">
              <w:rPr>
                <w:rFonts w:ascii="Cambria" w:hAnsi="Cambria"/>
                <w:sz w:val="24"/>
              </w:rPr>
              <w:t xml:space="preserve"> </w:t>
            </w:r>
            <w:r w:rsidR="00370CBA" w:rsidRPr="00EA2C44">
              <w:rPr>
                <w:rFonts w:ascii="Cambria" w:hAnsi="Cambria"/>
                <w:sz w:val="24"/>
              </w:rPr>
              <w:t xml:space="preserve"> </w:t>
            </w:r>
          </w:p>
          <w:p w14:paraId="1FD3EA30" w14:textId="77777777" w:rsidR="00970B45" w:rsidRPr="00EA2C44" w:rsidRDefault="00970B45" w:rsidP="00D65737">
            <w:pPr>
              <w:spacing w:line="276" w:lineRule="auto"/>
              <w:jc w:val="both"/>
              <w:rPr>
                <w:rFonts w:ascii="Cambria" w:hAnsi="Cambria" w:cs="Arial"/>
                <w:sz w:val="24"/>
              </w:rPr>
            </w:pPr>
          </w:p>
          <w:p w14:paraId="18332695" w14:textId="77777777" w:rsidR="0053065F" w:rsidRPr="00825E08" w:rsidRDefault="0053065F" w:rsidP="00D65737">
            <w:pPr>
              <w:pStyle w:val="Heading1"/>
              <w:jc w:val="both"/>
              <w:rPr>
                <w:rFonts w:ascii="Cambria" w:hAnsi="Cambria"/>
              </w:rPr>
            </w:pPr>
            <w:bookmarkStart w:id="69" w:name="_Toc4681331"/>
            <w:r w:rsidRPr="00825E08">
              <w:rPr>
                <w:rFonts w:ascii="Cambria" w:hAnsi="Cambria"/>
              </w:rPr>
              <w:t>CHANGES</w:t>
            </w:r>
            <w:bookmarkEnd w:id="69"/>
          </w:p>
          <w:p w14:paraId="7D5BCDE2" w14:textId="77777777" w:rsidR="0053065F" w:rsidRPr="00EA2C44" w:rsidRDefault="0053065F" w:rsidP="00D65737">
            <w:pPr>
              <w:spacing w:line="276" w:lineRule="auto"/>
              <w:jc w:val="both"/>
              <w:rPr>
                <w:rFonts w:ascii="Cambria" w:hAnsi="Cambria"/>
                <w:sz w:val="24"/>
              </w:rPr>
            </w:pPr>
          </w:p>
          <w:p w14:paraId="45F65A4D" w14:textId="77777777" w:rsidR="0053065F" w:rsidRPr="00EA2C44" w:rsidRDefault="0053065F" w:rsidP="00D65737">
            <w:pPr>
              <w:spacing w:line="276" w:lineRule="auto"/>
              <w:jc w:val="both"/>
              <w:rPr>
                <w:rFonts w:ascii="Cambria" w:hAnsi="Cambria"/>
                <w:color w:val="7030A0"/>
                <w:sz w:val="24"/>
              </w:rPr>
            </w:pPr>
            <w:r w:rsidRPr="00EA2C44">
              <w:rPr>
                <w:rFonts w:ascii="Cambria" w:hAnsi="Cambria"/>
                <w:sz w:val="24"/>
              </w:rPr>
              <w:t>Information about ROSSTON SCHOOL OF HAIR DESIGN</w:t>
            </w:r>
            <w:r w:rsidRPr="00EA2C44">
              <w:rPr>
                <w:rFonts w:ascii="Cambria" w:hAnsi="Cambria"/>
                <w:b/>
                <w:sz w:val="24"/>
              </w:rPr>
              <w:t xml:space="preserve"> </w:t>
            </w:r>
            <w:r w:rsidRPr="00EA2C44">
              <w:rPr>
                <w:rFonts w:ascii="Cambria" w:hAnsi="Cambria"/>
                <w:sz w:val="24"/>
              </w:rPr>
              <w:t xml:space="preserve">is published in this catalog that contains a description of policies, procedures, and other information about the school. ROSSTON SCHOOL OF HAIR DESIGN reserves the right to change any provision of the catalog at any time.  Notice of changes will be communicated in a revised catalog, an addendum or supplement to the catalog, or other written format with an effective date.  Students are expected to read and be familiar with the information contained in the catalog, in any revisions, supplements and addenda to the catalog, and with all school policies.  By enrolling in ROSSTON SCHOOL OF HAIR DESIGN, the </w:t>
            </w:r>
            <w:r w:rsidR="006D23F5" w:rsidRPr="00EA2C44">
              <w:rPr>
                <w:rFonts w:ascii="Cambria" w:hAnsi="Cambria"/>
                <w:sz w:val="24"/>
              </w:rPr>
              <w:t>s</w:t>
            </w:r>
            <w:r w:rsidRPr="00EA2C44">
              <w:rPr>
                <w:rFonts w:ascii="Cambria" w:hAnsi="Cambria"/>
                <w:sz w:val="24"/>
              </w:rPr>
              <w:t xml:space="preserve">tudent agrees to abide by the terms stated in the catalog and all school policies.  </w:t>
            </w:r>
          </w:p>
          <w:p w14:paraId="16F317EA" w14:textId="77777777" w:rsidR="0046310D" w:rsidRPr="00EA2C44" w:rsidRDefault="0046310D" w:rsidP="00D65737">
            <w:pPr>
              <w:spacing w:line="276" w:lineRule="auto"/>
              <w:jc w:val="both"/>
              <w:rPr>
                <w:rFonts w:ascii="Cambria" w:hAnsi="Cambria"/>
                <w:bCs w:val="0"/>
                <w:sz w:val="24"/>
              </w:rPr>
            </w:pPr>
          </w:p>
        </w:tc>
        <w:tc>
          <w:tcPr>
            <w:tcW w:w="274" w:type="dxa"/>
            <w:vAlign w:val="center"/>
          </w:tcPr>
          <w:p w14:paraId="06E91A9E" w14:textId="22786425" w:rsidR="0046310D" w:rsidRPr="002019B9" w:rsidRDefault="00D65737" w:rsidP="002E5A4A">
            <w:pPr>
              <w:spacing w:line="276" w:lineRule="auto"/>
              <w:jc w:val="center"/>
              <w:rPr>
                <w:rFonts w:asciiTheme="majorHAnsi" w:hAnsiTheme="majorHAnsi"/>
                <w:bCs w:val="0"/>
                <w:sz w:val="24"/>
              </w:rPr>
            </w:pPr>
            <w:r>
              <w:rPr>
                <w:rFonts w:asciiTheme="majorHAnsi" w:hAnsiTheme="majorHAnsi"/>
                <w:bCs w:val="0"/>
                <w:sz w:val="24"/>
              </w:rPr>
              <w:lastRenderedPageBreak/>
              <w:t>`</w:t>
            </w:r>
          </w:p>
        </w:tc>
      </w:tr>
    </w:tbl>
    <w:p w14:paraId="14AC4615" w14:textId="1425ED58" w:rsidR="00CF0875" w:rsidRPr="00CF0875" w:rsidRDefault="00CF0875" w:rsidP="002E5A4A">
      <w:pPr>
        <w:spacing w:line="276" w:lineRule="auto"/>
        <w:jc w:val="both"/>
        <w:rPr>
          <w:rFonts w:asciiTheme="majorHAnsi" w:hAnsiTheme="majorHAnsi"/>
          <w:color w:val="7030A0"/>
          <w:sz w:val="24"/>
        </w:rPr>
      </w:pPr>
    </w:p>
    <w:sectPr w:rsidR="00CF0875" w:rsidRPr="00CF0875" w:rsidSect="004F0E46">
      <w:footerReference w:type="default" r:id="rId16"/>
      <w:type w:val="continuous"/>
      <w:pgSz w:w="12240" w:h="15840" w:code="1"/>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1C99" w14:textId="77777777" w:rsidR="007827B2" w:rsidRDefault="007827B2">
      <w:r>
        <w:separator/>
      </w:r>
    </w:p>
  </w:endnote>
  <w:endnote w:type="continuationSeparator" w:id="0">
    <w:p w14:paraId="23DAC89D" w14:textId="77777777" w:rsidR="007827B2" w:rsidRDefault="0078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Algerian">
    <w:charset w:val="00"/>
    <w:family w:val="decorativ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9E82" w14:textId="77777777" w:rsidR="00F849E0" w:rsidRPr="00C17BE3" w:rsidRDefault="00F849E0">
    <w:pPr>
      <w:pStyle w:val="Footer"/>
      <w:pBdr>
        <w:top w:val="single" w:sz="4" w:space="1" w:color="D9D9D9"/>
      </w:pBdr>
      <w:jc w:val="right"/>
      <w:rPr>
        <w:rFonts w:asciiTheme="majorHAnsi" w:hAnsiTheme="majorHAnsi"/>
        <w:sz w:val="16"/>
        <w:szCs w:val="16"/>
      </w:rPr>
    </w:pPr>
    <w:r w:rsidRPr="00C17BE3">
      <w:rPr>
        <w:rFonts w:asciiTheme="majorHAnsi" w:hAnsiTheme="majorHAnsi"/>
        <w:sz w:val="16"/>
        <w:szCs w:val="16"/>
      </w:rPr>
      <w:fldChar w:fldCharType="begin"/>
    </w:r>
    <w:r w:rsidRPr="00C17BE3">
      <w:rPr>
        <w:rFonts w:asciiTheme="majorHAnsi" w:hAnsiTheme="majorHAnsi"/>
        <w:sz w:val="16"/>
        <w:szCs w:val="16"/>
      </w:rPr>
      <w:instrText xml:space="preserve"> PAGE   \* MERGEFORMAT </w:instrText>
    </w:r>
    <w:r w:rsidRPr="00C17BE3">
      <w:rPr>
        <w:rFonts w:asciiTheme="majorHAnsi" w:hAnsiTheme="majorHAnsi"/>
        <w:sz w:val="16"/>
        <w:szCs w:val="16"/>
      </w:rPr>
      <w:fldChar w:fldCharType="separate"/>
    </w:r>
    <w:r>
      <w:rPr>
        <w:rFonts w:asciiTheme="majorHAnsi" w:hAnsiTheme="majorHAnsi"/>
        <w:noProof/>
        <w:sz w:val="16"/>
        <w:szCs w:val="16"/>
      </w:rPr>
      <w:t>21</w:t>
    </w:r>
    <w:r w:rsidRPr="00C17BE3">
      <w:rPr>
        <w:rFonts w:asciiTheme="majorHAnsi" w:hAnsiTheme="majorHAnsi"/>
        <w:sz w:val="16"/>
        <w:szCs w:val="16"/>
      </w:rPr>
      <w:fldChar w:fldCharType="end"/>
    </w:r>
    <w:r w:rsidRPr="00C17BE3">
      <w:rPr>
        <w:rFonts w:asciiTheme="majorHAnsi" w:hAnsiTheme="majorHAnsi"/>
        <w:sz w:val="16"/>
        <w:szCs w:val="16"/>
      </w:rPr>
      <w:t xml:space="preserve"> | </w:t>
    </w:r>
    <w:r w:rsidRPr="00C17BE3">
      <w:rPr>
        <w:rFonts w:asciiTheme="majorHAnsi" w:hAnsiTheme="majorHAnsi"/>
        <w:color w:val="808080"/>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20E90" w14:textId="77777777" w:rsidR="007827B2" w:rsidRDefault="007827B2">
      <w:r>
        <w:separator/>
      </w:r>
    </w:p>
  </w:footnote>
  <w:footnote w:type="continuationSeparator" w:id="0">
    <w:p w14:paraId="3004E558" w14:textId="77777777" w:rsidR="007827B2" w:rsidRDefault="0078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7FA"/>
    <w:multiLevelType w:val="multilevel"/>
    <w:tmpl w:val="6A86F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40461"/>
    <w:multiLevelType w:val="multilevel"/>
    <w:tmpl w:val="7966D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242C0"/>
    <w:multiLevelType w:val="multilevel"/>
    <w:tmpl w:val="EFD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933DB"/>
    <w:multiLevelType w:val="hybridMultilevel"/>
    <w:tmpl w:val="436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893"/>
    <w:multiLevelType w:val="hybridMultilevel"/>
    <w:tmpl w:val="FC76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9558A2"/>
    <w:multiLevelType w:val="hybridMultilevel"/>
    <w:tmpl w:val="31E2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A67B6"/>
    <w:multiLevelType w:val="hybridMultilevel"/>
    <w:tmpl w:val="03EEFA94"/>
    <w:lvl w:ilvl="0" w:tplc="ECAE4F6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4E10"/>
    <w:multiLevelType w:val="hybridMultilevel"/>
    <w:tmpl w:val="E9F0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039C3"/>
    <w:multiLevelType w:val="hybridMultilevel"/>
    <w:tmpl w:val="D4CAE26C"/>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7C726E"/>
    <w:multiLevelType w:val="hybridMultilevel"/>
    <w:tmpl w:val="82AC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A0D25"/>
    <w:multiLevelType w:val="hybridMultilevel"/>
    <w:tmpl w:val="F2A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26D92"/>
    <w:multiLevelType w:val="hybridMultilevel"/>
    <w:tmpl w:val="B6C4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56939"/>
    <w:multiLevelType w:val="hybridMultilevel"/>
    <w:tmpl w:val="D8AE4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90BD0"/>
    <w:multiLevelType w:val="multilevel"/>
    <w:tmpl w:val="97D2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1377B"/>
    <w:multiLevelType w:val="hybridMultilevel"/>
    <w:tmpl w:val="C3227230"/>
    <w:lvl w:ilvl="0" w:tplc="F4589C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95736"/>
    <w:multiLevelType w:val="hybridMultilevel"/>
    <w:tmpl w:val="1212B6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C7746E"/>
    <w:multiLevelType w:val="hybridMultilevel"/>
    <w:tmpl w:val="F08E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C2675"/>
    <w:multiLevelType w:val="hybridMultilevel"/>
    <w:tmpl w:val="1682F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54FA3"/>
    <w:multiLevelType w:val="hybridMultilevel"/>
    <w:tmpl w:val="D0C249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5A7F50"/>
    <w:multiLevelType w:val="hybridMultilevel"/>
    <w:tmpl w:val="085E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F0E10"/>
    <w:multiLevelType w:val="hybridMultilevel"/>
    <w:tmpl w:val="80FE3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D285E"/>
    <w:multiLevelType w:val="hybridMultilevel"/>
    <w:tmpl w:val="D07E29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465814"/>
    <w:multiLevelType w:val="hybridMultilevel"/>
    <w:tmpl w:val="865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36B8"/>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606E29BB"/>
    <w:multiLevelType w:val="hybridMultilevel"/>
    <w:tmpl w:val="508A4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F4014"/>
    <w:multiLevelType w:val="hybridMultilevel"/>
    <w:tmpl w:val="0148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87D5D"/>
    <w:multiLevelType w:val="hybridMultilevel"/>
    <w:tmpl w:val="3CB2D3A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6BF85251"/>
    <w:multiLevelType w:val="hybridMultilevel"/>
    <w:tmpl w:val="506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563C1"/>
    <w:multiLevelType w:val="hybridMultilevel"/>
    <w:tmpl w:val="6F3A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20D84"/>
    <w:multiLevelType w:val="hybridMultilevel"/>
    <w:tmpl w:val="F2949B04"/>
    <w:lvl w:ilvl="0" w:tplc="1FB26BB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8011D"/>
    <w:multiLevelType w:val="hybridMultilevel"/>
    <w:tmpl w:val="AF3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6"/>
  </w:num>
  <w:num w:numId="4">
    <w:abstractNumId w:val="27"/>
  </w:num>
  <w:num w:numId="5">
    <w:abstractNumId w:val="5"/>
  </w:num>
  <w:num w:numId="6">
    <w:abstractNumId w:val="22"/>
  </w:num>
  <w:num w:numId="7">
    <w:abstractNumId w:val="3"/>
  </w:num>
  <w:num w:numId="8">
    <w:abstractNumId w:val="25"/>
  </w:num>
  <w:num w:numId="9">
    <w:abstractNumId w:val="19"/>
  </w:num>
  <w:num w:numId="10">
    <w:abstractNumId w:val="30"/>
  </w:num>
  <w:num w:numId="11">
    <w:abstractNumId w:val="7"/>
  </w:num>
  <w:num w:numId="12">
    <w:abstractNumId w:val="10"/>
  </w:num>
  <w:num w:numId="13">
    <w:abstractNumId w:val="20"/>
  </w:num>
  <w:num w:numId="14">
    <w:abstractNumId w:val="11"/>
  </w:num>
  <w:num w:numId="15">
    <w:abstractNumId w:val="17"/>
  </w:num>
  <w:num w:numId="16">
    <w:abstractNumId w:val="16"/>
  </w:num>
  <w:num w:numId="17">
    <w:abstractNumId w:val="13"/>
  </w:num>
  <w:num w:numId="18">
    <w:abstractNumId w:val="0"/>
  </w:num>
  <w:num w:numId="19">
    <w:abstractNumId w:val="1"/>
  </w:num>
  <w:num w:numId="20">
    <w:abstractNumId w:val="21"/>
  </w:num>
  <w:num w:numId="21">
    <w:abstractNumId w:val="18"/>
  </w:num>
  <w:num w:numId="22">
    <w:abstractNumId w:val="26"/>
  </w:num>
  <w:num w:numId="23">
    <w:abstractNumId w:val="15"/>
  </w:num>
  <w:num w:numId="24">
    <w:abstractNumId w:val="6"/>
  </w:num>
  <w:num w:numId="25">
    <w:abstractNumId w:val="24"/>
  </w:num>
  <w:num w:numId="26">
    <w:abstractNumId w:val="14"/>
  </w:num>
  <w:num w:numId="27">
    <w:abstractNumId w:val="12"/>
  </w:num>
  <w:num w:numId="28">
    <w:abstractNumId w:val="29"/>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8"/>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49"/>
    <w:rsid w:val="00000215"/>
    <w:rsid w:val="000018FB"/>
    <w:rsid w:val="00007EA4"/>
    <w:rsid w:val="00020B69"/>
    <w:rsid w:val="00025FAE"/>
    <w:rsid w:val="00026F5D"/>
    <w:rsid w:val="000314CB"/>
    <w:rsid w:val="0003502B"/>
    <w:rsid w:val="00035C9E"/>
    <w:rsid w:val="00040E35"/>
    <w:rsid w:val="00041452"/>
    <w:rsid w:val="0004610A"/>
    <w:rsid w:val="00051E2B"/>
    <w:rsid w:val="00052E54"/>
    <w:rsid w:val="0005523D"/>
    <w:rsid w:val="00055E5C"/>
    <w:rsid w:val="00057F7E"/>
    <w:rsid w:val="0006405B"/>
    <w:rsid w:val="00064C03"/>
    <w:rsid w:val="00065248"/>
    <w:rsid w:val="000660A1"/>
    <w:rsid w:val="00083A08"/>
    <w:rsid w:val="00083BDA"/>
    <w:rsid w:val="00087D26"/>
    <w:rsid w:val="0009164E"/>
    <w:rsid w:val="0009734F"/>
    <w:rsid w:val="000A0273"/>
    <w:rsid w:val="000A330C"/>
    <w:rsid w:val="000A3986"/>
    <w:rsid w:val="000A62FB"/>
    <w:rsid w:val="000B0915"/>
    <w:rsid w:val="000C205C"/>
    <w:rsid w:val="000D21CA"/>
    <w:rsid w:val="000D4CD5"/>
    <w:rsid w:val="000D57DD"/>
    <w:rsid w:val="000E020E"/>
    <w:rsid w:val="000E2333"/>
    <w:rsid w:val="001005BF"/>
    <w:rsid w:val="00101E30"/>
    <w:rsid w:val="0010365C"/>
    <w:rsid w:val="00114473"/>
    <w:rsid w:val="00115371"/>
    <w:rsid w:val="00115EBF"/>
    <w:rsid w:val="00116EC8"/>
    <w:rsid w:val="0012273C"/>
    <w:rsid w:val="00126176"/>
    <w:rsid w:val="00126D09"/>
    <w:rsid w:val="0013395C"/>
    <w:rsid w:val="0013544A"/>
    <w:rsid w:val="00135C41"/>
    <w:rsid w:val="00137C15"/>
    <w:rsid w:val="001409B9"/>
    <w:rsid w:val="00146AF3"/>
    <w:rsid w:val="0014749D"/>
    <w:rsid w:val="00150BA6"/>
    <w:rsid w:val="0015407D"/>
    <w:rsid w:val="001554DB"/>
    <w:rsid w:val="0015675F"/>
    <w:rsid w:val="001576CB"/>
    <w:rsid w:val="00173F60"/>
    <w:rsid w:val="00174E93"/>
    <w:rsid w:val="001777C6"/>
    <w:rsid w:val="00181AAE"/>
    <w:rsid w:val="00192B61"/>
    <w:rsid w:val="00192D67"/>
    <w:rsid w:val="0019440D"/>
    <w:rsid w:val="00194AEC"/>
    <w:rsid w:val="001968F8"/>
    <w:rsid w:val="001A0FF2"/>
    <w:rsid w:val="001A6FC9"/>
    <w:rsid w:val="001B3FB4"/>
    <w:rsid w:val="001C018A"/>
    <w:rsid w:val="001C371E"/>
    <w:rsid w:val="001D1E70"/>
    <w:rsid w:val="001D1E95"/>
    <w:rsid w:val="001D31AC"/>
    <w:rsid w:val="001D7B7C"/>
    <w:rsid w:val="001E227F"/>
    <w:rsid w:val="001E3531"/>
    <w:rsid w:val="001E3D64"/>
    <w:rsid w:val="001F06CB"/>
    <w:rsid w:val="001F3248"/>
    <w:rsid w:val="001F55AB"/>
    <w:rsid w:val="00201761"/>
    <w:rsid w:val="002019B9"/>
    <w:rsid w:val="00201FD2"/>
    <w:rsid w:val="002020E0"/>
    <w:rsid w:val="00212802"/>
    <w:rsid w:val="00216EE6"/>
    <w:rsid w:val="002207A2"/>
    <w:rsid w:val="0022271B"/>
    <w:rsid w:val="00224A7E"/>
    <w:rsid w:val="0022517C"/>
    <w:rsid w:val="00232F53"/>
    <w:rsid w:val="0023652D"/>
    <w:rsid w:val="0024163C"/>
    <w:rsid w:val="0024268B"/>
    <w:rsid w:val="00247E79"/>
    <w:rsid w:val="002505BB"/>
    <w:rsid w:val="002506D6"/>
    <w:rsid w:val="002532D7"/>
    <w:rsid w:val="0025347A"/>
    <w:rsid w:val="002728D4"/>
    <w:rsid w:val="00275235"/>
    <w:rsid w:val="00276D1E"/>
    <w:rsid w:val="00277D18"/>
    <w:rsid w:val="00285B35"/>
    <w:rsid w:val="00290924"/>
    <w:rsid w:val="0029163E"/>
    <w:rsid w:val="00292023"/>
    <w:rsid w:val="00292C55"/>
    <w:rsid w:val="00293024"/>
    <w:rsid w:val="00293CFC"/>
    <w:rsid w:val="00296D3A"/>
    <w:rsid w:val="002A1964"/>
    <w:rsid w:val="002A2626"/>
    <w:rsid w:val="002A2A46"/>
    <w:rsid w:val="002B047B"/>
    <w:rsid w:val="002B0E06"/>
    <w:rsid w:val="002B0E7E"/>
    <w:rsid w:val="002B438F"/>
    <w:rsid w:val="002C24A9"/>
    <w:rsid w:val="002C4F67"/>
    <w:rsid w:val="002D47FC"/>
    <w:rsid w:val="002D624B"/>
    <w:rsid w:val="002E15F3"/>
    <w:rsid w:val="002E5206"/>
    <w:rsid w:val="002E5A4A"/>
    <w:rsid w:val="002E6F7A"/>
    <w:rsid w:val="002F1514"/>
    <w:rsid w:val="002F3E9A"/>
    <w:rsid w:val="002F4777"/>
    <w:rsid w:val="0030097A"/>
    <w:rsid w:val="00300C4F"/>
    <w:rsid w:val="00301FB2"/>
    <w:rsid w:val="00303F86"/>
    <w:rsid w:val="0030553D"/>
    <w:rsid w:val="00306925"/>
    <w:rsid w:val="00307243"/>
    <w:rsid w:val="00310373"/>
    <w:rsid w:val="003156ED"/>
    <w:rsid w:val="003235AD"/>
    <w:rsid w:val="003259CC"/>
    <w:rsid w:val="00332CBE"/>
    <w:rsid w:val="00337ACB"/>
    <w:rsid w:val="00342233"/>
    <w:rsid w:val="0034453E"/>
    <w:rsid w:val="00354137"/>
    <w:rsid w:val="00355A22"/>
    <w:rsid w:val="00361796"/>
    <w:rsid w:val="00362D23"/>
    <w:rsid w:val="00363166"/>
    <w:rsid w:val="00366A55"/>
    <w:rsid w:val="00370CBA"/>
    <w:rsid w:val="00371661"/>
    <w:rsid w:val="00373C3D"/>
    <w:rsid w:val="00383A77"/>
    <w:rsid w:val="00385166"/>
    <w:rsid w:val="00386A4C"/>
    <w:rsid w:val="003905DE"/>
    <w:rsid w:val="00390FD2"/>
    <w:rsid w:val="00393E98"/>
    <w:rsid w:val="003A22D2"/>
    <w:rsid w:val="003A28CA"/>
    <w:rsid w:val="003A6E62"/>
    <w:rsid w:val="003A7485"/>
    <w:rsid w:val="003B1C8D"/>
    <w:rsid w:val="003C7CD4"/>
    <w:rsid w:val="003C7D5F"/>
    <w:rsid w:val="003D1F1F"/>
    <w:rsid w:val="003D4F31"/>
    <w:rsid w:val="003E02B3"/>
    <w:rsid w:val="003E07E9"/>
    <w:rsid w:val="003E25D1"/>
    <w:rsid w:val="003E4A40"/>
    <w:rsid w:val="003E6974"/>
    <w:rsid w:val="003F2B43"/>
    <w:rsid w:val="003F368A"/>
    <w:rsid w:val="003F531A"/>
    <w:rsid w:val="00405568"/>
    <w:rsid w:val="0042171F"/>
    <w:rsid w:val="00421C4E"/>
    <w:rsid w:val="00422A67"/>
    <w:rsid w:val="00422F3C"/>
    <w:rsid w:val="00433943"/>
    <w:rsid w:val="00434197"/>
    <w:rsid w:val="004345A0"/>
    <w:rsid w:val="004415E9"/>
    <w:rsid w:val="00442582"/>
    <w:rsid w:val="004448A2"/>
    <w:rsid w:val="0044640B"/>
    <w:rsid w:val="00456AAF"/>
    <w:rsid w:val="0046310D"/>
    <w:rsid w:val="00466908"/>
    <w:rsid w:val="00470FD7"/>
    <w:rsid w:val="004712F9"/>
    <w:rsid w:val="004736CE"/>
    <w:rsid w:val="00473D8F"/>
    <w:rsid w:val="00474C63"/>
    <w:rsid w:val="00476AEC"/>
    <w:rsid w:val="00483AE6"/>
    <w:rsid w:val="00484572"/>
    <w:rsid w:val="00484D7A"/>
    <w:rsid w:val="00486143"/>
    <w:rsid w:val="0049135E"/>
    <w:rsid w:val="004A66D1"/>
    <w:rsid w:val="004B4ABC"/>
    <w:rsid w:val="004B601B"/>
    <w:rsid w:val="004C057F"/>
    <w:rsid w:val="004C36BD"/>
    <w:rsid w:val="004C3AE7"/>
    <w:rsid w:val="004D03C3"/>
    <w:rsid w:val="004D124A"/>
    <w:rsid w:val="004D38E3"/>
    <w:rsid w:val="004D42ED"/>
    <w:rsid w:val="004D6EC7"/>
    <w:rsid w:val="004E06EF"/>
    <w:rsid w:val="004E192A"/>
    <w:rsid w:val="004F097D"/>
    <w:rsid w:val="004F0DC6"/>
    <w:rsid w:val="004F0E46"/>
    <w:rsid w:val="004F246A"/>
    <w:rsid w:val="004F3304"/>
    <w:rsid w:val="004F75DE"/>
    <w:rsid w:val="00502561"/>
    <w:rsid w:val="00512BDB"/>
    <w:rsid w:val="005174E6"/>
    <w:rsid w:val="00520E76"/>
    <w:rsid w:val="0052169B"/>
    <w:rsid w:val="00523481"/>
    <w:rsid w:val="0053065F"/>
    <w:rsid w:val="00534555"/>
    <w:rsid w:val="00542B2D"/>
    <w:rsid w:val="005439D2"/>
    <w:rsid w:val="0054435A"/>
    <w:rsid w:val="005462D7"/>
    <w:rsid w:val="00556601"/>
    <w:rsid w:val="00557AAB"/>
    <w:rsid w:val="00562FBC"/>
    <w:rsid w:val="005674AD"/>
    <w:rsid w:val="00567766"/>
    <w:rsid w:val="00567DC5"/>
    <w:rsid w:val="005726AA"/>
    <w:rsid w:val="00573315"/>
    <w:rsid w:val="00576AD2"/>
    <w:rsid w:val="00582EB3"/>
    <w:rsid w:val="00583F11"/>
    <w:rsid w:val="00584883"/>
    <w:rsid w:val="00584AE6"/>
    <w:rsid w:val="005870CA"/>
    <w:rsid w:val="005920A0"/>
    <w:rsid w:val="00592707"/>
    <w:rsid w:val="005A11A3"/>
    <w:rsid w:val="005A1D42"/>
    <w:rsid w:val="005A2997"/>
    <w:rsid w:val="005A2B08"/>
    <w:rsid w:val="005A2D7D"/>
    <w:rsid w:val="005A62FE"/>
    <w:rsid w:val="005A65B2"/>
    <w:rsid w:val="005B0032"/>
    <w:rsid w:val="005B0F4A"/>
    <w:rsid w:val="005B40F9"/>
    <w:rsid w:val="005B49A1"/>
    <w:rsid w:val="005B534A"/>
    <w:rsid w:val="005B5B9B"/>
    <w:rsid w:val="005B75D4"/>
    <w:rsid w:val="005C3A51"/>
    <w:rsid w:val="005C6BD7"/>
    <w:rsid w:val="005C776A"/>
    <w:rsid w:val="005D047C"/>
    <w:rsid w:val="005D0A76"/>
    <w:rsid w:val="005D4DC7"/>
    <w:rsid w:val="005D6F73"/>
    <w:rsid w:val="005F4A45"/>
    <w:rsid w:val="005F5A5E"/>
    <w:rsid w:val="006004B3"/>
    <w:rsid w:val="006019BF"/>
    <w:rsid w:val="00601FE6"/>
    <w:rsid w:val="00607390"/>
    <w:rsid w:val="0060743F"/>
    <w:rsid w:val="00610F60"/>
    <w:rsid w:val="00612AA9"/>
    <w:rsid w:val="00613170"/>
    <w:rsid w:val="00613AE9"/>
    <w:rsid w:val="006145D3"/>
    <w:rsid w:val="006151A9"/>
    <w:rsid w:val="006204C6"/>
    <w:rsid w:val="00622066"/>
    <w:rsid w:val="00626C1B"/>
    <w:rsid w:val="006274B1"/>
    <w:rsid w:val="00633571"/>
    <w:rsid w:val="00645C54"/>
    <w:rsid w:val="00661C89"/>
    <w:rsid w:val="00662A7E"/>
    <w:rsid w:val="00672BB5"/>
    <w:rsid w:val="00673B42"/>
    <w:rsid w:val="0068067D"/>
    <w:rsid w:val="0068234A"/>
    <w:rsid w:val="00683D4A"/>
    <w:rsid w:val="006870A4"/>
    <w:rsid w:val="00690C6E"/>
    <w:rsid w:val="00691791"/>
    <w:rsid w:val="00693BF0"/>
    <w:rsid w:val="00695919"/>
    <w:rsid w:val="00697092"/>
    <w:rsid w:val="006A341F"/>
    <w:rsid w:val="006A6E95"/>
    <w:rsid w:val="006B5798"/>
    <w:rsid w:val="006B774F"/>
    <w:rsid w:val="006C41F1"/>
    <w:rsid w:val="006C5AF9"/>
    <w:rsid w:val="006C62B8"/>
    <w:rsid w:val="006C7396"/>
    <w:rsid w:val="006D23F5"/>
    <w:rsid w:val="006D3475"/>
    <w:rsid w:val="006D507D"/>
    <w:rsid w:val="006D6AA6"/>
    <w:rsid w:val="006E5F3D"/>
    <w:rsid w:val="006E6C74"/>
    <w:rsid w:val="006F23CF"/>
    <w:rsid w:val="006F59F5"/>
    <w:rsid w:val="00706C79"/>
    <w:rsid w:val="00714661"/>
    <w:rsid w:val="007150EB"/>
    <w:rsid w:val="007213A3"/>
    <w:rsid w:val="007213DE"/>
    <w:rsid w:val="007248F8"/>
    <w:rsid w:val="00726B8B"/>
    <w:rsid w:val="00732F08"/>
    <w:rsid w:val="00734C61"/>
    <w:rsid w:val="00737FA4"/>
    <w:rsid w:val="007410F1"/>
    <w:rsid w:val="0074184F"/>
    <w:rsid w:val="007421CF"/>
    <w:rsid w:val="00742435"/>
    <w:rsid w:val="00745D84"/>
    <w:rsid w:val="0076191A"/>
    <w:rsid w:val="0076267C"/>
    <w:rsid w:val="00763A3A"/>
    <w:rsid w:val="00763E30"/>
    <w:rsid w:val="00765CAE"/>
    <w:rsid w:val="007723E5"/>
    <w:rsid w:val="00772F1A"/>
    <w:rsid w:val="00773A59"/>
    <w:rsid w:val="007827B2"/>
    <w:rsid w:val="00784B1E"/>
    <w:rsid w:val="00784B95"/>
    <w:rsid w:val="007860A6"/>
    <w:rsid w:val="00787285"/>
    <w:rsid w:val="00792EC4"/>
    <w:rsid w:val="00793B13"/>
    <w:rsid w:val="007A22E7"/>
    <w:rsid w:val="007B3CC5"/>
    <w:rsid w:val="007B47C6"/>
    <w:rsid w:val="007B5028"/>
    <w:rsid w:val="007B7ADF"/>
    <w:rsid w:val="007C074A"/>
    <w:rsid w:val="007C1EA0"/>
    <w:rsid w:val="007C3170"/>
    <w:rsid w:val="007C5AB5"/>
    <w:rsid w:val="007C6BEA"/>
    <w:rsid w:val="007C71D4"/>
    <w:rsid w:val="007D13BD"/>
    <w:rsid w:val="007D4876"/>
    <w:rsid w:val="007E151D"/>
    <w:rsid w:val="007E6470"/>
    <w:rsid w:val="007F3641"/>
    <w:rsid w:val="007F54C8"/>
    <w:rsid w:val="007F5951"/>
    <w:rsid w:val="007F6C4F"/>
    <w:rsid w:val="007F6C7E"/>
    <w:rsid w:val="0080584C"/>
    <w:rsid w:val="008170FE"/>
    <w:rsid w:val="0082178F"/>
    <w:rsid w:val="00825250"/>
    <w:rsid w:val="00825E08"/>
    <w:rsid w:val="00827668"/>
    <w:rsid w:val="00830D88"/>
    <w:rsid w:val="0083127F"/>
    <w:rsid w:val="00836281"/>
    <w:rsid w:val="00847B15"/>
    <w:rsid w:val="00856551"/>
    <w:rsid w:val="00862779"/>
    <w:rsid w:val="008629A5"/>
    <w:rsid w:val="008645D7"/>
    <w:rsid w:val="00864D8C"/>
    <w:rsid w:val="00871F6C"/>
    <w:rsid w:val="0087552F"/>
    <w:rsid w:val="00875F43"/>
    <w:rsid w:val="008802EB"/>
    <w:rsid w:val="00887B9F"/>
    <w:rsid w:val="008A5254"/>
    <w:rsid w:val="008A6010"/>
    <w:rsid w:val="008B01E7"/>
    <w:rsid w:val="008B5050"/>
    <w:rsid w:val="008B56EE"/>
    <w:rsid w:val="008B6E94"/>
    <w:rsid w:val="008B726B"/>
    <w:rsid w:val="008C0715"/>
    <w:rsid w:val="008C096C"/>
    <w:rsid w:val="008C0BA5"/>
    <w:rsid w:val="008C281D"/>
    <w:rsid w:val="008C2B4D"/>
    <w:rsid w:val="008C6FCA"/>
    <w:rsid w:val="008D1EEA"/>
    <w:rsid w:val="008D6B6F"/>
    <w:rsid w:val="008D6B91"/>
    <w:rsid w:val="008D7864"/>
    <w:rsid w:val="008E2F6B"/>
    <w:rsid w:val="008E37FA"/>
    <w:rsid w:val="008E4327"/>
    <w:rsid w:val="008E5525"/>
    <w:rsid w:val="008F302F"/>
    <w:rsid w:val="008F5646"/>
    <w:rsid w:val="008F581A"/>
    <w:rsid w:val="008F7BF3"/>
    <w:rsid w:val="00905896"/>
    <w:rsid w:val="00931C05"/>
    <w:rsid w:val="00933D96"/>
    <w:rsid w:val="00934911"/>
    <w:rsid w:val="00935CAB"/>
    <w:rsid w:val="00937A6C"/>
    <w:rsid w:val="00952B99"/>
    <w:rsid w:val="00960BAE"/>
    <w:rsid w:val="0096330B"/>
    <w:rsid w:val="00970B45"/>
    <w:rsid w:val="009726F7"/>
    <w:rsid w:val="00975D9F"/>
    <w:rsid w:val="009762DD"/>
    <w:rsid w:val="009807F5"/>
    <w:rsid w:val="00982709"/>
    <w:rsid w:val="009865BE"/>
    <w:rsid w:val="009A1315"/>
    <w:rsid w:val="009A2D33"/>
    <w:rsid w:val="009B0023"/>
    <w:rsid w:val="009B2F11"/>
    <w:rsid w:val="009C3C8A"/>
    <w:rsid w:val="009C5FC4"/>
    <w:rsid w:val="009C695C"/>
    <w:rsid w:val="009D1568"/>
    <w:rsid w:val="009D206F"/>
    <w:rsid w:val="009D692C"/>
    <w:rsid w:val="009D79B3"/>
    <w:rsid w:val="009E08D7"/>
    <w:rsid w:val="009E2C83"/>
    <w:rsid w:val="009E3774"/>
    <w:rsid w:val="009E693D"/>
    <w:rsid w:val="009E7B95"/>
    <w:rsid w:val="009F0F10"/>
    <w:rsid w:val="009F6DB5"/>
    <w:rsid w:val="00A00336"/>
    <w:rsid w:val="00A029C0"/>
    <w:rsid w:val="00A12DB4"/>
    <w:rsid w:val="00A14D48"/>
    <w:rsid w:val="00A2595E"/>
    <w:rsid w:val="00A265A0"/>
    <w:rsid w:val="00A3156A"/>
    <w:rsid w:val="00A31E57"/>
    <w:rsid w:val="00A368BF"/>
    <w:rsid w:val="00A4104C"/>
    <w:rsid w:val="00A41C55"/>
    <w:rsid w:val="00A43868"/>
    <w:rsid w:val="00A444A7"/>
    <w:rsid w:val="00A537D3"/>
    <w:rsid w:val="00A54304"/>
    <w:rsid w:val="00A550C0"/>
    <w:rsid w:val="00A551AD"/>
    <w:rsid w:val="00A5619C"/>
    <w:rsid w:val="00A64031"/>
    <w:rsid w:val="00A7284B"/>
    <w:rsid w:val="00A7361A"/>
    <w:rsid w:val="00A74AFD"/>
    <w:rsid w:val="00A74CE6"/>
    <w:rsid w:val="00A76523"/>
    <w:rsid w:val="00A85655"/>
    <w:rsid w:val="00A94BF3"/>
    <w:rsid w:val="00AB0A31"/>
    <w:rsid w:val="00AB31F3"/>
    <w:rsid w:val="00AC238E"/>
    <w:rsid w:val="00AC5171"/>
    <w:rsid w:val="00AD02F6"/>
    <w:rsid w:val="00AD2633"/>
    <w:rsid w:val="00AD5C30"/>
    <w:rsid w:val="00AE3C0B"/>
    <w:rsid w:val="00AE475A"/>
    <w:rsid w:val="00AE7A47"/>
    <w:rsid w:val="00AF2F3A"/>
    <w:rsid w:val="00AF4E35"/>
    <w:rsid w:val="00AF5667"/>
    <w:rsid w:val="00B00FD4"/>
    <w:rsid w:val="00B067DD"/>
    <w:rsid w:val="00B1141D"/>
    <w:rsid w:val="00B134BF"/>
    <w:rsid w:val="00B16B7D"/>
    <w:rsid w:val="00B24410"/>
    <w:rsid w:val="00B259B1"/>
    <w:rsid w:val="00B26367"/>
    <w:rsid w:val="00B35D5F"/>
    <w:rsid w:val="00B36728"/>
    <w:rsid w:val="00B41ACE"/>
    <w:rsid w:val="00B42B38"/>
    <w:rsid w:val="00B42FC5"/>
    <w:rsid w:val="00B43143"/>
    <w:rsid w:val="00B4355E"/>
    <w:rsid w:val="00B459C1"/>
    <w:rsid w:val="00B46D06"/>
    <w:rsid w:val="00B478FF"/>
    <w:rsid w:val="00B47FA4"/>
    <w:rsid w:val="00B534D0"/>
    <w:rsid w:val="00B54466"/>
    <w:rsid w:val="00B5603E"/>
    <w:rsid w:val="00B6248C"/>
    <w:rsid w:val="00B6756F"/>
    <w:rsid w:val="00B70784"/>
    <w:rsid w:val="00B74992"/>
    <w:rsid w:val="00B74A69"/>
    <w:rsid w:val="00B74C4D"/>
    <w:rsid w:val="00B81D67"/>
    <w:rsid w:val="00B84391"/>
    <w:rsid w:val="00B86422"/>
    <w:rsid w:val="00B90B75"/>
    <w:rsid w:val="00B93B57"/>
    <w:rsid w:val="00BA0735"/>
    <w:rsid w:val="00BA0A8A"/>
    <w:rsid w:val="00BB5B3F"/>
    <w:rsid w:val="00BC53EB"/>
    <w:rsid w:val="00BC71AC"/>
    <w:rsid w:val="00BD1CE6"/>
    <w:rsid w:val="00BD2506"/>
    <w:rsid w:val="00BD4250"/>
    <w:rsid w:val="00BD6F7E"/>
    <w:rsid w:val="00BE42EF"/>
    <w:rsid w:val="00BE66D2"/>
    <w:rsid w:val="00BF26AA"/>
    <w:rsid w:val="00BF52B5"/>
    <w:rsid w:val="00C00987"/>
    <w:rsid w:val="00C027B8"/>
    <w:rsid w:val="00C070C4"/>
    <w:rsid w:val="00C11857"/>
    <w:rsid w:val="00C157DE"/>
    <w:rsid w:val="00C17BE3"/>
    <w:rsid w:val="00C20B14"/>
    <w:rsid w:val="00C2314E"/>
    <w:rsid w:val="00C26064"/>
    <w:rsid w:val="00C26674"/>
    <w:rsid w:val="00C30CC7"/>
    <w:rsid w:val="00C31564"/>
    <w:rsid w:val="00C32AD5"/>
    <w:rsid w:val="00C34A8D"/>
    <w:rsid w:val="00C37366"/>
    <w:rsid w:val="00C40410"/>
    <w:rsid w:val="00C45239"/>
    <w:rsid w:val="00C4784A"/>
    <w:rsid w:val="00C47E81"/>
    <w:rsid w:val="00C542B6"/>
    <w:rsid w:val="00C61B96"/>
    <w:rsid w:val="00C663BB"/>
    <w:rsid w:val="00C7395F"/>
    <w:rsid w:val="00C76D49"/>
    <w:rsid w:val="00C77890"/>
    <w:rsid w:val="00C82DE5"/>
    <w:rsid w:val="00C83451"/>
    <w:rsid w:val="00C84BE9"/>
    <w:rsid w:val="00C87E2F"/>
    <w:rsid w:val="00C90FC9"/>
    <w:rsid w:val="00C95ED1"/>
    <w:rsid w:val="00C9694C"/>
    <w:rsid w:val="00CA038B"/>
    <w:rsid w:val="00CA24DA"/>
    <w:rsid w:val="00CA27C2"/>
    <w:rsid w:val="00CB3499"/>
    <w:rsid w:val="00CB69AA"/>
    <w:rsid w:val="00CB783F"/>
    <w:rsid w:val="00CC6207"/>
    <w:rsid w:val="00CD0A56"/>
    <w:rsid w:val="00CE041C"/>
    <w:rsid w:val="00CE2DBC"/>
    <w:rsid w:val="00CF027F"/>
    <w:rsid w:val="00CF0875"/>
    <w:rsid w:val="00CF1244"/>
    <w:rsid w:val="00CF5CE6"/>
    <w:rsid w:val="00CF7D37"/>
    <w:rsid w:val="00D0333C"/>
    <w:rsid w:val="00D10A84"/>
    <w:rsid w:val="00D165DB"/>
    <w:rsid w:val="00D25629"/>
    <w:rsid w:val="00D40268"/>
    <w:rsid w:val="00D459DF"/>
    <w:rsid w:val="00D51951"/>
    <w:rsid w:val="00D53989"/>
    <w:rsid w:val="00D54796"/>
    <w:rsid w:val="00D549A3"/>
    <w:rsid w:val="00D56C2C"/>
    <w:rsid w:val="00D62D18"/>
    <w:rsid w:val="00D63B1F"/>
    <w:rsid w:val="00D65737"/>
    <w:rsid w:val="00D6612F"/>
    <w:rsid w:val="00D722A5"/>
    <w:rsid w:val="00D726DF"/>
    <w:rsid w:val="00D74308"/>
    <w:rsid w:val="00D75A39"/>
    <w:rsid w:val="00D7632E"/>
    <w:rsid w:val="00D77A47"/>
    <w:rsid w:val="00D87898"/>
    <w:rsid w:val="00D910A0"/>
    <w:rsid w:val="00D92100"/>
    <w:rsid w:val="00DA2640"/>
    <w:rsid w:val="00DA7F1E"/>
    <w:rsid w:val="00DB0520"/>
    <w:rsid w:val="00DB0715"/>
    <w:rsid w:val="00DB34D4"/>
    <w:rsid w:val="00DB3698"/>
    <w:rsid w:val="00DB3DBA"/>
    <w:rsid w:val="00DB590D"/>
    <w:rsid w:val="00DC1972"/>
    <w:rsid w:val="00DC1E04"/>
    <w:rsid w:val="00DC2E1C"/>
    <w:rsid w:val="00DC4AE0"/>
    <w:rsid w:val="00DD3ABC"/>
    <w:rsid w:val="00DD4C0D"/>
    <w:rsid w:val="00DD4C7B"/>
    <w:rsid w:val="00DE0B31"/>
    <w:rsid w:val="00DE1F17"/>
    <w:rsid w:val="00DE346F"/>
    <w:rsid w:val="00DE364A"/>
    <w:rsid w:val="00DE378F"/>
    <w:rsid w:val="00DE3ECA"/>
    <w:rsid w:val="00DE74FD"/>
    <w:rsid w:val="00DF18B7"/>
    <w:rsid w:val="00DF5D3A"/>
    <w:rsid w:val="00E013A7"/>
    <w:rsid w:val="00E014B1"/>
    <w:rsid w:val="00E07CEE"/>
    <w:rsid w:val="00E13119"/>
    <w:rsid w:val="00E144CA"/>
    <w:rsid w:val="00E15399"/>
    <w:rsid w:val="00E23FAE"/>
    <w:rsid w:val="00E24C7A"/>
    <w:rsid w:val="00E31CFF"/>
    <w:rsid w:val="00E4004D"/>
    <w:rsid w:val="00E43428"/>
    <w:rsid w:val="00E50DB2"/>
    <w:rsid w:val="00E540E4"/>
    <w:rsid w:val="00E6285D"/>
    <w:rsid w:val="00E62CF1"/>
    <w:rsid w:val="00E62CFE"/>
    <w:rsid w:val="00E64BC6"/>
    <w:rsid w:val="00E7397D"/>
    <w:rsid w:val="00E745C1"/>
    <w:rsid w:val="00E772A7"/>
    <w:rsid w:val="00E82FA2"/>
    <w:rsid w:val="00E87428"/>
    <w:rsid w:val="00E87BD0"/>
    <w:rsid w:val="00E95B26"/>
    <w:rsid w:val="00EA19EF"/>
    <w:rsid w:val="00EA2C44"/>
    <w:rsid w:val="00EA7755"/>
    <w:rsid w:val="00EB5994"/>
    <w:rsid w:val="00EC1597"/>
    <w:rsid w:val="00EC5090"/>
    <w:rsid w:val="00EC5B66"/>
    <w:rsid w:val="00EC6D7C"/>
    <w:rsid w:val="00ED1034"/>
    <w:rsid w:val="00ED755C"/>
    <w:rsid w:val="00EE47F4"/>
    <w:rsid w:val="00EE78A5"/>
    <w:rsid w:val="00EF6009"/>
    <w:rsid w:val="00F0037F"/>
    <w:rsid w:val="00F04AA2"/>
    <w:rsid w:val="00F12689"/>
    <w:rsid w:val="00F12C12"/>
    <w:rsid w:val="00F12CE1"/>
    <w:rsid w:val="00F13FCB"/>
    <w:rsid w:val="00F15143"/>
    <w:rsid w:val="00F16520"/>
    <w:rsid w:val="00F218C9"/>
    <w:rsid w:val="00F30E17"/>
    <w:rsid w:val="00F31073"/>
    <w:rsid w:val="00F334F6"/>
    <w:rsid w:val="00F533A3"/>
    <w:rsid w:val="00F54D49"/>
    <w:rsid w:val="00F55495"/>
    <w:rsid w:val="00F55B7A"/>
    <w:rsid w:val="00F56028"/>
    <w:rsid w:val="00F663FD"/>
    <w:rsid w:val="00F67A6A"/>
    <w:rsid w:val="00F705A0"/>
    <w:rsid w:val="00F70EC3"/>
    <w:rsid w:val="00F72E58"/>
    <w:rsid w:val="00F778DC"/>
    <w:rsid w:val="00F8149D"/>
    <w:rsid w:val="00F849E0"/>
    <w:rsid w:val="00F85672"/>
    <w:rsid w:val="00F85F2A"/>
    <w:rsid w:val="00F924BB"/>
    <w:rsid w:val="00F93FCC"/>
    <w:rsid w:val="00F94A4E"/>
    <w:rsid w:val="00FA3CCF"/>
    <w:rsid w:val="00FA5414"/>
    <w:rsid w:val="00FA54CA"/>
    <w:rsid w:val="00FB11EB"/>
    <w:rsid w:val="00FB2120"/>
    <w:rsid w:val="00FC0CEA"/>
    <w:rsid w:val="00FC2D91"/>
    <w:rsid w:val="00FC56B6"/>
    <w:rsid w:val="00FD2438"/>
    <w:rsid w:val="00FD6F38"/>
    <w:rsid w:val="00FD7F0B"/>
    <w:rsid w:val="00FE0404"/>
    <w:rsid w:val="00FE0AAB"/>
    <w:rsid w:val="00FE1425"/>
    <w:rsid w:val="00FE38DD"/>
    <w:rsid w:val="00FE5A40"/>
    <w:rsid w:val="00FE6C12"/>
    <w:rsid w:val="00FF26FF"/>
    <w:rsid w:val="00FF454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78545"/>
  <w15:docId w15:val="{CA240F58-2B01-4F6B-9064-F2F9A094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51D"/>
    <w:rPr>
      <w:rFonts w:ascii="Arial" w:hAnsi="Arial"/>
      <w:bCs/>
      <w:sz w:val="20"/>
      <w:szCs w:val="24"/>
    </w:rPr>
  </w:style>
  <w:style w:type="paragraph" w:styleId="Heading1">
    <w:name w:val="heading 1"/>
    <w:basedOn w:val="Normal"/>
    <w:next w:val="Normal"/>
    <w:link w:val="Heading1Char"/>
    <w:uiPriority w:val="99"/>
    <w:qFormat/>
    <w:rsid w:val="007E151D"/>
    <w:pPr>
      <w:keepNext/>
      <w:overflowPunct w:val="0"/>
      <w:adjustRightInd w:val="0"/>
      <w:outlineLvl w:val="0"/>
    </w:pPr>
    <w:rPr>
      <w:b/>
      <w:bCs w:val="0"/>
      <w:kern w:val="28"/>
      <w:sz w:val="28"/>
      <w:szCs w:val="28"/>
    </w:rPr>
  </w:style>
  <w:style w:type="paragraph" w:styleId="Heading2">
    <w:name w:val="heading 2"/>
    <w:basedOn w:val="Normal"/>
    <w:next w:val="Normal"/>
    <w:link w:val="Heading2Char"/>
    <w:uiPriority w:val="99"/>
    <w:qFormat/>
    <w:rsid w:val="007E151D"/>
    <w:pPr>
      <w:keepNext/>
      <w:overflowPunct w:val="0"/>
      <w:adjustRightInd w:val="0"/>
      <w:outlineLvl w:val="1"/>
    </w:pPr>
    <w:rPr>
      <w:b/>
      <w:bCs w:val="0"/>
      <w:kern w:val="28"/>
      <w:szCs w:val="20"/>
    </w:rPr>
  </w:style>
  <w:style w:type="paragraph" w:styleId="Heading3">
    <w:name w:val="heading 3"/>
    <w:basedOn w:val="Normal"/>
    <w:next w:val="Normal"/>
    <w:link w:val="Heading3Char"/>
    <w:uiPriority w:val="99"/>
    <w:qFormat/>
    <w:rsid w:val="007E151D"/>
    <w:pPr>
      <w:keepNext/>
      <w:outlineLvl w:val="2"/>
    </w:pPr>
    <w:rPr>
      <w:rFonts w:cs="Arial"/>
      <w:b/>
      <w:bCs w:val="0"/>
      <w:szCs w:val="28"/>
    </w:rPr>
  </w:style>
  <w:style w:type="paragraph" w:styleId="Heading4">
    <w:name w:val="heading 4"/>
    <w:basedOn w:val="Normal"/>
    <w:next w:val="Normal"/>
    <w:link w:val="Heading4Char"/>
    <w:uiPriority w:val="99"/>
    <w:qFormat/>
    <w:rsid w:val="007E151D"/>
    <w:pPr>
      <w:keepNext/>
      <w:outlineLvl w:val="3"/>
    </w:pPr>
    <w:rPr>
      <w:rFonts w:cs="Arial"/>
      <w:i/>
      <w:iCs/>
    </w:rPr>
  </w:style>
  <w:style w:type="paragraph" w:styleId="Heading5">
    <w:name w:val="heading 5"/>
    <w:basedOn w:val="Normal"/>
    <w:next w:val="Normal"/>
    <w:link w:val="Heading5Char"/>
    <w:uiPriority w:val="99"/>
    <w:qFormat/>
    <w:rsid w:val="007E151D"/>
    <w:pPr>
      <w:overflowPunct w:val="0"/>
      <w:adjustRightInd w:val="0"/>
      <w:spacing w:before="100" w:after="100"/>
      <w:outlineLvl w:val="4"/>
    </w:pPr>
    <w:rPr>
      <w:rFonts w:ascii="Verdana" w:hAnsi="Verdana"/>
      <w:b/>
      <w:bCs w:val="0"/>
      <w:color w:val="000000"/>
      <w:kern w:val="28"/>
      <w:szCs w:val="20"/>
    </w:rPr>
  </w:style>
  <w:style w:type="paragraph" w:styleId="Heading6">
    <w:name w:val="heading 6"/>
    <w:basedOn w:val="Normal"/>
    <w:next w:val="Normal"/>
    <w:link w:val="Heading6Char"/>
    <w:uiPriority w:val="99"/>
    <w:qFormat/>
    <w:rsid w:val="007E151D"/>
    <w:pPr>
      <w:keepNext/>
      <w:jc w:val="center"/>
      <w:outlineLvl w:val="5"/>
    </w:pPr>
    <w:rPr>
      <w:b/>
      <w:sz w:val="22"/>
      <w:szCs w:val="20"/>
    </w:rPr>
  </w:style>
  <w:style w:type="paragraph" w:styleId="Heading7">
    <w:name w:val="heading 7"/>
    <w:basedOn w:val="Normal"/>
    <w:next w:val="Normal"/>
    <w:link w:val="Heading7Char"/>
    <w:uiPriority w:val="99"/>
    <w:qFormat/>
    <w:rsid w:val="007E151D"/>
    <w:pPr>
      <w:keepNext/>
      <w:outlineLvl w:val="6"/>
    </w:pPr>
    <w:rPr>
      <w:rFonts w:cs="Arial"/>
      <w:b/>
      <w:bCs w:val="0"/>
      <w:color w:val="000080"/>
    </w:rPr>
  </w:style>
  <w:style w:type="paragraph" w:styleId="Heading8">
    <w:name w:val="heading 8"/>
    <w:basedOn w:val="Normal"/>
    <w:next w:val="Normal"/>
    <w:link w:val="Heading8Char"/>
    <w:uiPriority w:val="99"/>
    <w:qFormat/>
    <w:rsid w:val="007E151D"/>
    <w:pPr>
      <w:keepNext/>
      <w:outlineLvl w:val="7"/>
    </w:pPr>
    <w:rPr>
      <w:rFonts w:cs="Arial"/>
      <w:b/>
      <w:bCs w:val="0"/>
      <w:color w:val="000080"/>
      <w:sz w:val="22"/>
      <w:szCs w:val="28"/>
    </w:rPr>
  </w:style>
  <w:style w:type="paragraph" w:styleId="Heading9">
    <w:name w:val="heading 9"/>
    <w:basedOn w:val="Normal"/>
    <w:next w:val="Normal"/>
    <w:link w:val="Heading9Char"/>
    <w:uiPriority w:val="99"/>
    <w:qFormat/>
    <w:rsid w:val="007E151D"/>
    <w:pPr>
      <w:keepNext/>
      <w:outlineLvl w:val="8"/>
    </w:pPr>
    <w:rPr>
      <w:rFonts w:cs="Arial"/>
      <w:b/>
      <w:bCs w:val="0"/>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5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15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151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151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151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151D"/>
    <w:rPr>
      <w:rFonts w:ascii="Calibri" w:hAnsi="Calibri" w:cs="Times New Roman"/>
      <w:b/>
    </w:rPr>
  </w:style>
  <w:style w:type="character" w:customStyle="1" w:styleId="Heading7Char">
    <w:name w:val="Heading 7 Char"/>
    <w:basedOn w:val="DefaultParagraphFont"/>
    <w:link w:val="Heading7"/>
    <w:uiPriority w:val="99"/>
    <w:semiHidden/>
    <w:locked/>
    <w:rsid w:val="007E151D"/>
    <w:rPr>
      <w:rFonts w:ascii="Calibri" w:hAnsi="Calibri" w:cs="Times New Roman"/>
      <w:bCs/>
      <w:sz w:val="24"/>
      <w:szCs w:val="24"/>
    </w:rPr>
  </w:style>
  <w:style w:type="character" w:customStyle="1" w:styleId="Heading8Char">
    <w:name w:val="Heading 8 Char"/>
    <w:basedOn w:val="DefaultParagraphFont"/>
    <w:link w:val="Heading8"/>
    <w:uiPriority w:val="99"/>
    <w:semiHidden/>
    <w:locked/>
    <w:rsid w:val="007E151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sid w:val="007E151D"/>
    <w:rPr>
      <w:rFonts w:ascii="Cambria" w:hAnsi="Cambria" w:cs="Times New Roman"/>
      <w:bCs/>
    </w:rPr>
  </w:style>
  <w:style w:type="paragraph" w:styleId="BodyText">
    <w:name w:val="Body Text"/>
    <w:basedOn w:val="Normal"/>
    <w:link w:val="BodyTextChar"/>
    <w:uiPriority w:val="99"/>
    <w:rsid w:val="007E151D"/>
    <w:pPr>
      <w:overflowPunct w:val="0"/>
      <w:adjustRightInd w:val="0"/>
    </w:pPr>
    <w:rPr>
      <w:b/>
      <w:bCs w:val="0"/>
      <w:kern w:val="28"/>
      <w:sz w:val="16"/>
      <w:szCs w:val="16"/>
    </w:rPr>
  </w:style>
  <w:style w:type="character" w:customStyle="1" w:styleId="BodyTextChar">
    <w:name w:val="Body Text Char"/>
    <w:basedOn w:val="DefaultParagraphFont"/>
    <w:link w:val="BodyText"/>
    <w:uiPriority w:val="99"/>
    <w:semiHidden/>
    <w:locked/>
    <w:rsid w:val="007E151D"/>
    <w:rPr>
      <w:rFonts w:ascii="Arial" w:hAnsi="Arial" w:cs="Times New Roman"/>
      <w:bCs/>
      <w:sz w:val="24"/>
      <w:szCs w:val="24"/>
    </w:rPr>
  </w:style>
  <w:style w:type="paragraph" w:styleId="NormalWeb">
    <w:name w:val="Normal (Web)"/>
    <w:basedOn w:val="Normal"/>
    <w:uiPriority w:val="99"/>
    <w:rsid w:val="007E151D"/>
    <w:pPr>
      <w:overflowPunct w:val="0"/>
      <w:adjustRightInd w:val="0"/>
      <w:spacing w:before="100" w:after="100"/>
    </w:pPr>
    <w:rPr>
      <w:rFonts w:ascii="Arial Unicode MS" w:hAnsi="Arial Unicode MS"/>
      <w:kern w:val="28"/>
    </w:rPr>
  </w:style>
  <w:style w:type="paragraph" w:customStyle="1" w:styleId="H1">
    <w:name w:val="H1"/>
    <w:uiPriority w:val="99"/>
    <w:rsid w:val="007E151D"/>
    <w:pPr>
      <w:keepNext/>
      <w:widowControl w:val="0"/>
      <w:overflowPunct w:val="0"/>
      <w:autoSpaceDE w:val="0"/>
      <w:autoSpaceDN w:val="0"/>
      <w:adjustRightInd w:val="0"/>
      <w:spacing w:before="100" w:after="100"/>
    </w:pPr>
    <w:rPr>
      <w:b/>
      <w:bCs/>
      <w:kern w:val="36"/>
      <w:sz w:val="48"/>
      <w:szCs w:val="48"/>
    </w:rPr>
  </w:style>
  <w:style w:type="paragraph" w:styleId="BodyTextIndent">
    <w:name w:val="Body Text Indent"/>
    <w:basedOn w:val="Normal"/>
    <w:link w:val="BodyTextIndentChar"/>
    <w:uiPriority w:val="99"/>
    <w:rsid w:val="007E151D"/>
    <w:pPr>
      <w:overflowPunct w:val="0"/>
      <w:adjustRightInd w:val="0"/>
    </w:pPr>
    <w:rPr>
      <w:b/>
      <w:bCs w:val="0"/>
      <w:kern w:val="28"/>
    </w:rPr>
  </w:style>
  <w:style w:type="character" w:customStyle="1" w:styleId="BodyTextIndentChar">
    <w:name w:val="Body Text Indent Char"/>
    <w:basedOn w:val="DefaultParagraphFont"/>
    <w:link w:val="BodyTextIndent"/>
    <w:uiPriority w:val="99"/>
    <w:semiHidden/>
    <w:locked/>
    <w:rsid w:val="007E151D"/>
    <w:rPr>
      <w:rFonts w:ascii="Arial" w:hAnsi="Arial" w:cs="Times New Roman"/>
      <w:bCs/>
      <w:sz w:val="24"/>
      <w:szCs w:val="24"/>
    </w:rPr>
  </w:style>
  <w:style w:type="paragraph" w:styleId="BodyText2">
    <w:name w:val="Body Text 2"/>
    <w:basedOn w:val="Normal"/>
    <w:link w:val="BodyText2Char"/>
    <w:uiPriority w:val="99"/>
    <w:rsid w:val="007E151D"/>
    <w:rPr>
      <w:rFonts w:cs="Arial"/>
    </w:rPr>
  </w:style>
  <w:style w:type="character" w:customStyle="1" w:styleId="BodyText2Char">
    <w:name w:val="Body Text 2 Char"/>
    <w:basedOn w:val="DefaultParagraphFont"/>
    <w:link w:val="BodyText2"/>
    <w:uiPriority w:val="99"/>
    <w:semiHidden/>
    <w:locked/>
    <w:rsid w:val="007E151D"/>
    <w:rPr>
      <w:rFonts w:ascii="Arial" w:hAnsi="Arial" w:cs="Times New Roman"/>
      <w:bCs/>
      <w:sz w:val="24"/>
      <w:szCs w:val="24"/>
    </w:rPr>
  </w:style>
  <w:style w:type="paragraph" w:styleId="Header">
    <w:name w:val="header"/>
    <w:basedOn w:val="Normal"/>
    <w:link w:val="HeaderChar"/>
    <w:uiPriority w:val="99"/>
    <w:rsid w:val="007E151D"/>
    <w:pPr>
      <w:tabs>
        <w:tab w:val="center" w:pos="4320"/>
        <w:tab w:val="right" w:pos="8640"/>
      </w:tabs>
    </w:pPr>
  </w:style>
  <w:style w:type="character" w:customStyle="1" w:styleId="HeaderChar">
    <w:name w:val="Header Char"/>
    <w:basedOn w:val="DefaultParagraphFont"/>
    <w:link w:val="Header"/>
    <w:uiPriority w:val="99"/>
    <w:locked/>
    <w:rsid w:val="007E151D"/>
    <w:rPr>
      <w:rFonts w:ascii="Arial" w:hAnsi="Arial" w:cs="Times New Roman"/>
      <w:bCs/>
      <w:sz w:val="24"/>
      <w:szCs w:val="24"/>
    </w:rPr>
  </w:style>
  <w:style w:type="paragraph" w:styleId="Footer">
    <w:name w:val="footer"/>
    <w:basedOn w:val="Normal"/>
    <w:link w:val="FooterChar"/>
    <w:uiPriority w:val="99"/>
    <w:rsid w:val="007E151D"/>
    <w:pPr>
      <w:tabs>
        <w:tab w:val="center" w:pos="4320"/>
        <w:tab w:val="right" w:pos="8640"/>
      </w:tabs>
    </w:pPr>
  </w:style>
  <w:style w:type="character" w:customStyle="1" w:styleId="FooterChar">
    <w:name w:val="Footer Char"/>
    <w:basedOn w:val="DefaultParagraphFont"/>
    <w:link w:val="Footer"/>
    <w:uiPriority w:val="99"/>
    <w:locked/>
    <w:rsid w:val="007E151D"/>
    <w:rPr>
      <w:rFonts w:ascii="Arial" w:hAnsi="Arial" w:cs="Times New Roman"/>
      <w:bCs/>
      <w:sz w:val="24"/>
      <w:szCs w:val="24"/>
    </w:rPr>
  </w:style>
  <w:style w:type="character" w:styleId="PageNumber">
    <w:name w:val="page number"/>
    <w:basedOn w:val="DefaultParagraphFont"/>
    <w:uiPriority w:val="99"/>
    <w:rsid w:val="007E151D"/>
    <w:rPr>
      <w:rFonts w:cs="Times New Roman"/>
    </w:rPr>
  </w:style>
  <w:style w:type="paragraph" w:styleId="BodyText3">
    <w:name w:val="Body Text 3"/>
    <w:basedOn w:val="Normal"/>
    <w:link w:val="BodyText3Char"/>
    <w:uiPriority w:val="99"/>
    <w:rsid w:val="007E151D"/>
    <w:rPr>
      <w:rFonts w:cs="Arial"/>
      <w:b/>
      <w:bCs w:val="0"/>
      <w:szCs w:val="20"/>
    </w:rPr>
  </w:style>
  <w:style w:type="character" w:customStyle="1" w:styleId="BodyText3Char">
    <w:name w:val="Body Text 3 Char"/>
    <w:basedOn w:val="DefaultParagraphFont"/>
    <w:link w:val="BodyText3"/>
    <w:uiPriority w:val="99"/>
    <w:semiHidden/>
    <w:locked/>
    <w:rsid w:val="007E151D"/>
    <w:rPr>
      <w:rFonts w:ascii="Arial" w:hAnsi="Arial" w:cs="Times New Roman"/>
      <w:bCs/>
      <w:sz w:val="16"/>
      <w:szCs w:val="16"/>
    </w:rPr>
  </w:style>
  <w:style w:type="paragraph" w:styleId="BodyTextIndent2">
    <w:name w:val="Body Text Indent 2"/>
    <w:basedOn w:val="Normal"/>
    <w:link w:val="BodyTextIndent2Char"/>
    <w:uiPriority w:val="99"/>
    <w:rsid w:val="007E151D"/>
    <w:pPr>
      <w:ind w:left="270" w:hanging="270"/>
    </w:pPr>
  </w:style>
  <w:style w:type="character" w:customStyle="1" w:styleId="BodyTextIndent2Char">
    <w:name w:val="Body Text Indent 2 Char"/>
    <w:basedOn w:val="DefaultParagraphFont"/>
    <w:link w:val="BodyTextIndent2"/>
    <w:uiPriority w:val="99"/>
    <w:semiHidden/>
    <w:locked/>
    <w:rsid w:val="007E151D"/>
    <w:rPr>
      <w:rFonts w:ascii="Arial" w:hAnsi="Arial" w:cs="Times New Roman"/>
      <w:bCs/>
      <w:sz w:val="24"/>
      <w:szCs w:val="24"/>
    </w:rPr>
  </w:style>
  <w:style w:type="paragraph" w:styleId="BalloonText">
    <w:name w:val="Balloon Text"/>
    <w:basedOn w:val="Normal"/>
    <w:link w:val="BalloonTextChar"/>
    <w:uiPriority w:val="99"/>
    <w:semiHidden/>
    <w:rsid w:val="007E15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51D"/>
    <w:rPr>
      <w:rFonts w:cs="Times New Roman"/>
      <w:bCs/>
      <w:sz w:val="2"/>
    </w:rPr>
  </w:style>
  <w:style w:type="paragraph" w:customStyle="1" w:styleId="DefaultText">
    <w:name w:val="Default Text"/>
    <w:basedOn w:val="Normal"/>
    <w:uiPriority w:val="99"/>
    <w:rsid w:val="007E151D"/>
    <w:rPr>
      <w:rFonts w:ascii="Times New Roman" w:hAnsi="Times New Roman"/>
      <w:bCs w:val="0"/>
      <w:sz w:val="24"/>
    </w:rPr>
  </w:style>
  <w:style w:type="table" w:styleId="TableGrid">
    <w:name w:val="Table Grid"/>
    <w:basedOn w:val="TableNormal"/>
    <w:uiPriority w:val="59"/>
    <w:rsid w:val="007E15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aliases w:val="Char Char,Plain Text Char Char Char"/>
    <w:basedOn w:val="Normal"/>
    <w:link w:val="PlainTextChar"/>
    <w:uiPriority w:val="99"/>
    <w:rsid w:val="007E151D"/>
    <w:pPr>
      <w:jc w:val="both"/>
    </w:pPr>
    <w:rPr>
      <w:rFonts w:ascii="Times New Roman" w:hAnsi="Times New Roman"/>
      <w:bCs w:val="0"/>
      <w:sz w:val="24"/>
    </w:rPr>
  </w:style>
  <w:style w:type="character" w:customStyle="1" w:styleId="PlainTextChar">
    <w:name w:val="Plain Text Char"/>
    <w:aliases w:val="Char Char Char,Plain Text Char Char Char Char"/>
    <w:basedOn w:val="DefaultParagraphFont"/>
    <w:link w:val="PlainText"/>
    <w:uiPriority w:val="99"/>
    <w:locked/>
    <w:rsid w:val="007E151D"/>
    <w:rPr>
      <w:rFonts w:cs="Times New Roman"/>
      <w:sz w:val="24"/>
      <w:szCs w:val="24"/>
    </w:rPr>
  </w:style>
  <w:style w:type="paragraph" w:styleId="ListParagraph">
    <w:name w:val="List Paragraph"/>
    <w:basedOn w:val="Normal"/>
    <w:link w:val="ListParagraphChar"/>
    <w:uiPriority w:val="34"/>
    <w:qFormat/>
    <w:rsid w:val="007E151D"/>
    <w:pPr>
      <w:ind w:left="720"/>
      <w:contextualSpacing/>
    </w:pPr>
    <w:rPr>
      <w:rFonts w:ascii="Times New Roman" w:hAnsi="Times New Roman"/>
      <w:bCs w:val="0"/>
      <w:sz w:val="24"/>
    </w:rPr>
  </w:style>
  <w:style w:type="paragraph" w:styleId="NoSpacing">
    <w:name w:val="No Spacing"/>
    <w:link w:val="NoSpacingChar"/>
    <w:uiPriority w:val="99"/>
    <w:qFormat/>
    <w:rsid w:val="007E151D"/>
    <w:rPr>
      <w:rFonts w:ascii="Calibri" w:hAnsi="Calibri"/>
    </w:rPr>
  </w:style>
  <w:style w:type="character" w:customStyle="1" w:styleId="NoSpacingChar">
    <w:name w:val="No Spacing Char"/>
    <w:basedOn w:val="DefaultParagraphFont"/>
    <w:link w:val="NoSpacing"/>
    <w:uiPriority w:val="99"/>
    <w:locked/>
    <w:rsid w:val="007E151D"/>
    <w:rPr>
      <w:rFonts w:ascii="Calibri" w:hAnsi="Calibri" w:cs="Times New Roman"/>
      <w:sz w:val="22"/>
      <w:szCs w:val="22"/>
      <w:lang w:val="en-US" w:eastAsia="en-US" w:bidi="ar-SA"/>
    </w:rPr>
  </w:style>
  <w:style w:type="paragraph" w:styleId="TOC1">
    <w:name w:val="toc 1"/>
    <w:basedOn w:val="Normal"/>
    <w:next w:val="Normal"/>
    <w:autoRedefine/>
    <w:uiPriority w:val="39"/>
    <w:qFormat/>
    <w:rsid w:val="00D65737"/>
    <w:pPr>
      <w:tabs>
        <w:tab w:val="right" w:leader="dot" w:pos="9350"/>
      </w:tabs>
      <w:spacing w:before="120" w:after="120"/>
    </w:pPr>
    <w:rPr>
      <w:rFonts w:ascii="Cambria" w:hAnsi="Cambria" w:cstheme="minorHAnsi"/>
      <w:b/>
      <w:caps/>
      <w:noProof/>
      <w:sz w:val="28"/>
      <w:szCs w:val="28"/>
    </w:rPr>
  </w:style>
  <w:style w:type="character" w:styleId="Hyperlink">
    <w:name w:val="Hyperlink"/>
    <w:basedOn w:val="DefaultParagraphFont"/>
    <w:uiPriority w:val="99"/>
    <w:rsid w:val="007E151D"/>
    <w:rPr>
      <w:rFonts w:cs="Times New Roman"/>
      <w:color w:val="0000FF"/>
      <w:u w:val="single"/>
    </w:rPr>
  </w:style>
  <w:style w:type="paragraph" w:customStyle="1" w:styleId="CM25">
    <w:name w:val="CM25"/>
    <w:basedOn w:val="Normal"/>
    <w:next w:val="Normal"/>
    <w:uiPriority w:val="99"/>
    <w:rsid w:val="007E151D"/>
    <w:pPr>
      <w:widowControl w:val="0"/>
      <w:autoSpaceDE w:val="0"/>
      <w:autoSpaceDN w:val="0"/>
      <w:adjustRightInd w:val="0"/>
      <w:spacing w:after="258"/>
    </w:pPr>
    <w:rPr>
      <w:rFonts w:ascii="Times New Roman" w:hAnsi="Times New Roman"/>
      <w:bCs w:val="0"/>
      <w:sz w:val="24"/>
    </w:rPr>
  </w:style>
  <w:style w:type="paragraph" w:customStyle="1" w:styleId="CM22">
    <w:name w:val="CM22"/>
    <w:basedOn w:val="Normal"/>
    <w:next w:val="Normal"/>
    <w:uiPriority w:val="99"/>
    <w:rsid w:val="007E151D"/>
    <w:pPr>
      <w:widowControl w:val="0"/>
      <w:autoSpaceDE w:val="0"/>
      <w:autoSpaceDN w:val="0"/>
      <w:adjustRightInd w:val="0"/>
      <w:spacing w:line="260" w:lineRule="atLeast"/>
    </w:pPr>
    <w:rPr>
      <w:rFonts w:ascii="Times New Roman" w:hAnsi="Times New Roman"/>
      <w:bCs w:val="0"/>
      <w:sz w:val="24"/>
    </w:rPr>
  </w:style>
  <w:style w:type="paragraph" w:customStyle="1" w:styleId="Default">
    <w:name w:val="Default"/>
    <w:rsid w:val="007E151D"/>
    <w:pPr>
      <w:widowControl w:val="0"/>
      <w:autoSpaceDE w:val="0"/>
      <w:autoSpaceDN w:val="0"/>
      <w:adjustRightInd w:val="0"/>
    </w:pPr>
    <w:rPr>
      <w:color w:val="000000"/>
      <w:sz w:val="24"/>
      <w:szCs w:val="24"/>
    </w:rPr>
  </w:style>
  <w:style w:type="character" w:customStyle="1" w:styleId="yshortcuts">
    <w:name w:val="yshortcuts"/>
    <w:basedOn w:val="DefaultParagraphFont"/>
    <w:uiPriority w:val="99"/>
    <w:rsid w:val="007E151D"/>
    <w:rPr>
      <w:rFonts w:cs="Times New Roman"/>
    </w:rPr>
  </w:style>
  <w:style w:type="paragraph" w:customStyle="1" w:styleId="CM2">
    <w:name w:val="CM2"/>
    <w:basedOn w:val="Default"/>
    <w:next w:val="Default"/>
    <w:uiPriority w:val="99"/>
    <w:rsid w:val="007E151D"/>
    <w:pPr>
      <w:spacing w:line="220" w:lineRule="atLeast"/>
    </w:pPr>
    <w:rPr>
      <w:color w:val="auto"/>
    </w:rPr>
  </w:style>
  <w:style w:type="paragraph" w:customStyle="1" w:styleId="cm20">
    <w:name w:val="cm2"/>
    <w:basedOn w:val="Normal"/>
    <w:uiPriority w:val="99"/>
    <w:rsid w:val="007E151D"/>
    <w:pPr>
      <w:autoSpaceDE w:val="0"/>
      <w:autoSpaceDN w:val="0"/>
    </w:pPr>
    <w:rPr>
      <w:rFonts w:ascii="Times New Roman" w:hAnsi="Times New Roman"/>
      <w:bCs w:val="0"/>
      <w:sz w:val="24"/>
    </w:rPr>
  </w:style>
  <w:style w:type="paragraph" w:customStyle="1" w:styleId="NormalShruti">
    <w:name w:val="Normal + Shruti"/>
    <w:aliases w:val="After: 2.9 pt"/>
    <w:basedOn w:val="Normal"/>
    <w:uiPriority w:val="99"/>
    <w:rsid w:val="007E151D"/>
    <w:pPr>
      <w:widowControl w:val="0"/>
      <w:autoSpaceDE w:val="0"/>
      <w:autoSpaceDN w:val="0"/>
      <w:adjustRightInd w:val="0"/>
      <w:spacing w:line="120" w:lineRule="exact"/>
    </w:pPr>
    <w:rPr>
      <w:rFonts w:ascii="Shruti" w:hAnsi="Shruti" w:cs="Shruti"/>
      <w:bCs w:val="0"/>
      <w:sz w:val="24"/>
    </w:rPr>
  </w:style>
  <w:style w:type="character" w:styleId="CommentReference">
    <w:name w:val="annotation reference"/>
    <w:basedOn w:val="DefaultParagraphFont"/>
    <w:uiPriority w:val="99"/>
    <w:rsid w:val="007E151D"/>
    <w:rPr>
      <w:rFonts w:cs="Times New Roman"/>
      <w:sz w:val="16"/>
      <w:szCs w:val="16"/>
    </w:rPr>
  </w:style>
  <w:style w:type="paragraph" w:styleId="CommentText">
    <w:name w:val="annotation text"/>
    <w:basedOn w:val="Normal"/>
    <w:link w:val="CommentTextChar"/>
    <w:uiPriority w:val="99"/>
    <w:rsid w:val="007E151D"/>
    <w:pPr>
      <w:widowControl w:val="0"/>
      <w:autoSpaceDE w:val="0"/>
      <w:autoSpaceDN w:val="0"/>
      <w:adjustRightInd w:val="0"/>
    </w:pPr>
    <w:rPr>
      <w:rFonts w:ascii="Times New Roman" w:hAnsi="Times New Roman"/>
      <w:bCs w:val="0"/>
      <w:szCs w:val="20"/>
    </w:rPr>
  </w:style>
  <w:style w:type="character" w:customStyle="1" w:styleId="CommentTextChar">
    <w:name w:val="Comment Text Char"/>
    <w:basedOn w:val="DefaultParagraphFont"/>
    <w:link w:val="CommentText"/>
    <w:uiPriority w:val="99"/>
    <w:locked/>
    <w:rsid w:val="007E151D"/>
    <w:rPr>
      <w:rFonts w:cs="Times New Roman"/>
      <w:lang w:eastAsia="en-US"/>
    </w:rPr>
  </w:style>
  <w:style w:type="character" w:customStyle="1" w:styleId="style21">
    <w:name w:val="style21"/>
    <w:basedOn w:val="DefaultParagraphFont"/>
    <w:uiPriority w:val="99"/>
    <w:rsid w:val="007E151D"/>
    <w:rPr>
      <w:rFonts w:ascii="Arial" w:hAnsi="Arial" w:cs="Arial"/>
      <w:b/>
      <w:bCs/>
      <w:color w:val="000099"/>
    </w:rPr>
  </w:style>
  <w:style w:type="paragraph" w:styleId="TOCHeading">
    <w:name w:val="TOC Heading"/>
    <w:basedOn w:val="Heading1"/>
    <w:next w:val="Normal"/>
    <w:uiPriority w:val="39"/>
    <w:qFormat/>
    <w:rsid w:val="007E151D"/>
    <w:pPr>
      <w:keepLines/>
      <w:overflowPunct/>
      <w:adjustRightInd/>
      <w:spacing w:before="480" w:line="276" w:lineRule="auto"/>
      <w:outlineLvl w:val="9"/>
    </w:pPr>
    <w:rPr>
      <w:rFonts w:ascii="Cambria" w:hAnsi="Cambria"/>
      <w:bCs/>
      <w:color w:val="365F91"/>
      <w:kern w:val="0"/>
    </w:rPr>
  </w:style>
  <w:style w:type="paragraph" w:styleId="TOC3">
    <w:name w:val="toc 3"/>
    <w:basedOn w:val="Normal"/>
    <w:next w:val="Normal"/>
    <w:autoRedefine/>
    <w:uiPriority w:val="39"/>
    <w:qFormat/>
    <w:rsid w:val="007E151D"/>
    <w:pPr>
      <w:ind w:left="400"/>
    </w:pPr>
    <w:rPr>
      <w:rFonts w:asciiTheme="minorHAnsi" w:hAnsiTheme="minorHAnsi" w:cstheme="minorHAnsi"/>
      <w:bCs w:val="0"/>
      <w:i/>
      <w:iCs/>
      <w:szCs w:val="20"/>
    </w:rPr>
  </w:style>
  <w:style w:type="paragraph" w:styleId="TOC2">
    <w:name w:val="toc 2"/>
    <w:basedOn w:val="Normal"/>
    <w:next w:val="Normal"/>
    <w:autoRedefine/>
    <w:uiPriority w:val="39"/>
    <w:qFormat/>
    <w:rsid w:val="007E151D"/>
    <w:pPr>
      <w:ind w:left="200"/>
    </w:pPr>
    <w:rPr>
      <w:rFonts w:asciiTheme="minorHAnsi" w:hAnsiTheme="minorHAnsi" w:cstheme="minorHAnsi"/>
      <w:bCs w:val="0"/>
      <w:smallCaps/>
      <w:szCs w:val="20"/>
    </w:rPr>
  </w:style>
  <w:style w:type="paragraph" w:styleId="TOC4">
    <w:name w:val="toc 4"/>
    <w:basedOn w:val="Normal"/>
    <w:next w:val="Normal"/>
    <w:autoRedefine/>
    <w:uiPriority w:val="99"/>
    <w:rsid w:val="007E151D"/>
    <w:pPr>
      <w:ind w:left="600"/>
    </w:pPr>
    <w:rPr>
      <w:rFonts w:asciiTheme="minorHAnsi" w:hAnsiTheme="minorHAnsi" w:cstheme="minorHAnsi"/>
      <w:bCs w:val="0"/>
      <w:sz w:val="18"/>
      <w:szCs w:val="18"/>
    </w:rPr>
  </w:style>
  <w:style w:type="paragraph" w:styleId="TOC5">
    <w:name w:val="toc 5"/>
    <w:basedOn w:val="Normal"/>
    <w:next w:val="Normal"/>
    <w:autoRedefine/>
    <w:uiPriority w:val="99"/>
    <w:rsid w:val="007E151D"/>
    <w:pPr>
      <w:ind w:left="800"/>
    </w:pPr>
    <w:rPr>
      <w:rFonts w:asciiTheme="minorHAnsi" w:hAnsiTheme="minorHAnsi" w:cstheme="minorHAnsi"/>
      <w:bCs w:val="0"/>
      <w:sz w:val="18"/>
      <w:szCs w:val="18"/>
    </w:rPr>
  </w:style>
  <w:style w:type="paragraph" w:styleId="TOC6">
    <w:name w:val="toc 6"/>
    <w:basedOn w:val="Normal"/>
    <w:next w:val="Normal"/>
    <w:autoRedefine/>
    <w:uiPriority w:val="99"/>
    <w:rsid w:val="007E151D"/>
    <w:pPr>
      <w:ind w:left="1000"/>
    </w:pPr>
    <w:rPr>
      <w:rFonts w:asciiTheme="minorHAnsi" w:hAnsiTheme="minorHAnsi" w:cstheme="minorHAnsi"/>
      <w:bCs w:val="0"/>
      <w:sz w:val="18"/>
      <w:szCs w:val="18"/>
    </w:rPr>
  </w:style>
  <w:style w:type="paragraph" w:styleId="TOC7">
    <w:name w:val="toc 7"/>
    <w:basedOn w:val="Normal"/>
    <w:next w:val="Normal"/>
    <w:autoRedefine/>
    <w:uiPriority w:val="99"/>
    <w:rsid w:val="007E151D"/>
    <w:pPr>
      <w:ind w:left="1200"/>
    </w:pPr>
    <w:rPr>
      <w:rFonts w:asciiTheme="minorHAnsi" w:hAnsiTheme="minorHAnsi" w:cstheme="minorHAnsi"/>
      <w:bCs w:val="0"/>
      <w:sz w:val="18"/>
      <w:szCs w:val="18"/>
    </w:rPr>
  </w:style>
  <w:style w:type="paragraph" w:styleId="TOC8">
    <w:name w:val="toc 8"/>
    <w:basedOn w:val="Normal"/>
    <w:next w:val="Normal"/>
    <w:autoRedefine/>
    <w:uiPriority w:val="99"/>
    <w:rsid w:val="007E151D"/>
    <w:pPr>
      <w:ind w:left="1400"/>
    </w:pPr>
    <w:rPr>
      <w:rFonts w:asciiTheme="minorHAnsi" w:hAnsiTheme="minorHAnsi" w:cstheme="minorHAnsi"/>
      <w:bCs w:val="0"/>
      <w:sz w:val="18"/>
      <w:szCs w:val="18"/>
    </w:rPr>
  </w:style>
  <w:style w:type="paragraph" w:styleId="TOC9">
    <w:name w:val="toc 9"/>
    <w:basedOn w:val="Normal"/>
    <w:next w:val="Normal"/>
    <w:autoRedefine/>
    <w:uiPriority w:val="99"/>
    <w:rsid w:val="007E151D"/>
    <w:pPr>
      <w:ind w:left="1600"/>
    </w:pPr>
    <w:rPr>
      <w:rFonts w:asciiTheme="minorHAnsi" w:hAnsiTheme="minorHAnsi" w:cstheme="minorHAnsi"/>
      <w:bCs w:val="0"/>
      <w:sz w:val="18"/>
      <w:szCs w:val="18"/>
    </w:rPr>
  </w:style>
  <w:style w:type="character" w:styleId="Strong">
    <w:name w:val="Strong"/>
    <w:basedOn w:val="DefaultParagraphFont"/>
    <w:uiPriority w:val="22"/>
    <w:qFormat/>
    <w:rsid w:val="007E151D"/>
    <w:rPr>
      <w:rFonts w:cs="Times New Roman"/>
      <w:b/>
      <w:bCs/>
    </w:rPr>
  </w:style>
  <w:style w:type="character" w:styleId="Emphasis">
    <w:name w:val="Emphasis"/>
    <w:basedOn w:val="DefaultParagraphFont"/>
    <w:uiPriority w:val="99"/>
    <w:qFormat/>
    <w:rsid w:val="007E151D"/>
    <w:rPr>
      <w:rFonts w:cs="Times New Roman"/>
      <w:i/>
      <w:iCs/>
    </w:rPr>
  </w:style>
  <w:style w:type="character" w:styleId="HTMLCite">
    <w:name w:val="HTML Cite"/>
    <w:basedOn w:val="DefaultParagraphFont"/>
    <w:uiPriority w:val="99"/>
    <w:rsid w:val="007E151D"/>
    <w:rPr>
      <w:rFonts w:cs="Times New Roman"/>
      <w:i/>
      <w:iCs/>
    </w:rPr>
  </w:style>
  <w:style w:type="paragraph" w:customStyle="1" w:styleId="OrgChartText">
    <w:name w:val="Org Chart Text"/>
    <w:basedOn w:val="Normal"/>
    <w:uiPriority w:val="99"/>
    <w:rsid w:val="007E151D"/>
    <w:pPr>
      <w:spacing w:line="264" w:lineRule="auto"/>
      <w:ind w:left="720" w:hanging="360"/>
      <w:jc w:val="center"/>
    </w:pPr>
    <w:rPr>
      <w:rFonts w:ascii="Times New Roman" w:hAnsi="Times New Roman"/>
      <w:bCs w:val="0"/>
      <w:color w:val="000000"/>
      <w:sz w:val="21"/>
      <w:szCs w:val="21"/>
    </w:rPr>
  </w:style>
  <w:style w:type="character" w:customStyle="1" w:styleId="apple-style-span">
    <w:name w:val="apple-style-span"/>
    <w:basedOn w:val="DefaultParagraphFont"/>
    <w:uiPriority w:val="99"/>
    <w:rsid w:val="007E151D"/>
    <w:rPr>
      <w:rFonts w:cs="Times New Roman"/>
    </w:rPr>
  </w:style>
  <w:style w:type="character" w:styleId="FootnoteReference">
    <w:name w:val="footnote reference"/>
    <w:basedOn w:val="DefaultParagraphFont"/>
    <w:uiPriority w:val="99"/>
    <w:rsid w:val="007E151D"/>
    <w:rPr>
      <w:rFonts w:cs="Times New Roman"/>
      <w:vertAlign w:val="superscript"/>
    </w:rPr>
  </w:style>
  <w:style w:type="character" w:customStyle="1" w:styleId="apple-converted-space">
    <w:name w:val="apple-converted-space"/>
    <w:basedOn w:val="DefaultParagraphFont"/>
    <w:uiPriority w:val="99"/>
    <w:rsid w:val="007E151D"/>
    <w:rPr>
      <w:rFonts w:ascii="Times New Roman" w:hAnsi="Times New Roman" w:cs="Times New Roman"/>
    </w:rPr>
  </w:style>
  <w:style w:type="character" w:customStyle="1" w:styleId="A3">
    <w:name w:val="A3"/>
    <w:uiPriority w:val="99"/>
    <w:rsid w:val="007E151D"/>
    <w:rPr>
      <w:color w:val="221E1F"/>
      <w:sz w:val="18"/>
    </w:rPr>
  </w:style>
  <w:style w:type="paragraph" w:styleId="CommentSubject">
    <w:name w:val="annotation subject"/>
    <w:basedOn w:val="CommentText"/>
    <w:next w:val="CommentText"/>
    <w:link w:val="CommentSubjectChar"/>
    <w:uiPriority w:val="99"/>
    <w:semiHidden/>
    <w:locked/>
    <w:rsid w:val="007E151D"/>
    <w:pPr>
      <w:widowControl/>
      <w:autoSpaceDE/>
      <w:autoSpaceDN/>
      <w:adjustRightInd/>
    </w:pPr>
    <w:rPr>
      <w:rFonts w:ascii="Arial" w:hAnsi="Arial"/>
      <w:b/>
      <w:bCs/>
    </w:rPr>
  </w:style>
  <w:style w:type="character" w:customStyle="1" w:styleId="CommentSubjectChar">
    <w:name w:val="Comment Subject Char"/>
    <w:basedOn w:val="CommentTextChar"/>
    <w:link w:val="CommentSubject"/>
    <w:uiPriority w:val="99"/>
    <w:semiHidden/>
    <w:locked/>
    <w:rsid w:val="007E151D"/>
    <w:rPr>
      <w:rFonts w:ascii="Arial" w:hAnsi="Arial" w:cs="Times New Roman"/>
      <w:b/>
      <w:bCs/>
      <w:sz w:val="20"/>
      <w:szCs w:val="20"/>
      <w:lang w:eastAsia="en-US"/>
    </w:rPr>
  </w:style>
  <w:style w:type="character" w:styleId="FollowedHyperlink">
    <w:name w:val="FollowedHyperlink"/>
    <w:basedOn w:val="DefaultParagraphFont"/>
    <w:uiPriority w:val="99"/>
    <w:locked/>
    <w:rsid w:val="007E151D"/>
    <w:rPr>
      <w:rFonts w:cs="Times New Roman"/>
      <w:color w:val="800080"/>
      <w:u w:val="single"/>
    </w:rPr>
  </w:style>
  <w:style w:type="character" w:customStyle="1" w:styleId="field-content">
    <w:name w:val="field-content"/>
    <w:basedOn w:val="DefaultParagraphFont"/>
    <w:uiPriority w:val="99"/>
    <w:rsid w:val="007E151D"/>
    <w:rPr>
      <w:rFonts w:cs="Times New Roman"/>
    </w:rPr>
  </w:style>
  <w:style w:type="character" w:customStyle="1" w:styleId="ListParagraphChar">
    <w:name w:val="List Paragraph Char"/>
    <w:basedOn w:val="DefaultParagraphFont"/>
    <w:link w:val="ListParagraph"/>
    <w:uiPriority w:val="34"/>
    <w:locked/>
    <w:rsid w:val="00DB0520"/>
    <w:rPr>
      <w:sz w:val="24"/>
      <w:szCs w:val="24"/>
    </w:rPr>
  </w:style>
  <w:style w:type="paragraph" w:customStyle="1" w:styleId="CM60">
    <w:name w:val="CM60"/>
    <w:basedOn w:val="Default"/>
    <w:next w:val="Default"/>
    <w:uiPriority w:val="99"/>
    <w:rsid w:val="00DC4AE0"/>
    <w:pPr>
      <w:widowControl/>
    </w:pPr>
    <w:rPr>
      <w:rFonts w:ascii="Verdana" w:hAnsi="Verdana"/>
      <w:color w:val="auto"/>
    </w:rPr>
  </w:style>
  <w:style w:type="paragraph" w:customStyle="1" w:styleId="BodyTextKeep">
    <w:name w:val="Body Text Keep"/>
    <w:basedOn w:val="BodyText"/>
    <w:rsid w:val="0012273C"/>
    <w:pPr>
      <w:keepNext/>
      <w:overflowPunct/>
      <w:adjustRightInd/>
      <w:spacing w:after="160"/>
    </w:pPr>
    <w:rPr>
      <w:rFonts w:ascii="Times New Roman" w:hAnsi="Times New Roman"/>
      <w:b w:val="0"/>
      <w:kern w:val="0"/>
      <w:sz w:val="20"/>
      <w:szCs w:val="20"/>
    </w:rPr>
  </w:style>
  <w:style w:type="paragraph" w:customStyle="1" w:styleId="indent">
    <w:name w:val="indent"/>
    <w:basedOn w:val="Normal"/>
    <w:rsid w:val="00126176"/>
    <w:pPr>
      <w:spacing w:before="168" w:after="216"/>
      <w:ind w:firstLine="567"/>
    </w:pPr>
    <w:rPr>
      <w:rFonts w:ascii="Times New Roman" w:hAnsi="Times New Roman"/>
      <w:bCs w:val="0"/>
      <w:sz w:val="24"/>
    </w:rPr>
  </w:style>
  <w:style w:type="paragraph" w:customStyle="1" w:styleId="indent-p">
    <w:name w:val="indent-p"/>
    <w:basedOn w:val="Normal"/>
    <w:rsid w:val="00126176"/>
    <w:pPr>
      <w:spacing w:before="168" w:after="216"/>
    </w:pPr>
    <w:rPr>
      <w:rFonts w:ascii="Times New Roman" w:hAnsi="Times New Roman"/>
      <w:bCs w:val="0"/>
      <w:sz w:val="24"/>
    </w:rPr>
  </w:style>
  <w:style w:type="character" w:styleId="UnresolvedMention">
    <w:name w:val="Unresolved Mention"/>
    <w:basedOn w:val="DefaultParagraphFont"/>
    <w:uiPriority w:val="99"/>
    <w:semiHidden/>
    <w:unhideWhenUsed/>
    <w:rsid w:val="007F54C8"/>
    <w:rPr>
      <w:color w:val="605E5C"/>
      <w:shd w:val="clear" w:color="auto" w:fill="E1DFDD"/>
    </w:rPr>
  </w:style>
  <w:style w:type="table" w:styleId="GridTable1Light">
    <w:name w:val="Grid Table 1 Light"/>
    <w:basedOn w:val="TableNormal"/>
    <w:uiPriority w:val="46"/>
    <w:rsid w:val="00FC56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C56B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C56B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
    <w:name w:val="Grid Table 4"/>
    <w:basedOn w:val="TableNormal"/>
    <w:uiPriority w:val="49"/>
    <w:rsid w:val="00FC56B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6114">
      <w:bodyDiv w:val="1"/>
      <w:marLeft w:val="0"/>
      <w:marRight w:val="0"/>
      <w:marTop w:val="0"/>
      <w:marBottom w:val="0"/>
      <w:divBdr>
        <w:top w:val="none" w:sz="0" w:space="0" w:color="auto"/>
        <w:left w:val="none" w:sz="0" w:space="0" w:color="auto"/>
        <w:bottom w:val="none" w:sz="0" w:space="0" w:color="auto"/>
        <w:right w:val="none" w:sz="0" w:space="0" w:color="auto"/>
      </w:divBdr>
    </w:div>
    <w:div w:id="105664672">
      <w:bodyDiv w:val="1"/>
      <w:marLeft w:val="0"/>
      <w:marRight w:val="0"/>
      <w:marTop w:val="0"/>
      <w:marBottom w:val="0"/>
      <w:divBdr>
        <w:top w:val="none" w:sz="0" w:space="0" w:color="auto"/>
        <w:left w:val="none" w:sz="0" w:space="0" w:color="auto"/>
        <w:bottom w:val="none" w:sz="0" w:space="0" w:color="auto"/>
        <w:right w:val="none" w:sz="0" w:space="0" w:color="auto"/>
      </w:divBdr>
    </w:div>
    <w:div w:id="330563934">
      <w:bodyDiv w:val="1"/>
      <w:marLeft w:val="0"/>
      <w:marRight w:val="0"/>
      <w:marTop w:val="0"/>
      <w:marBottom w:val="0"/>
      <w:divBdr>
        <w:top w:val="none" w:sz="0" w:space="0" w:color="auto"/>
        <w:left w:val="none" w:sz="0" w:space="0" w:color="auto"/>
        <w:bottom w:val="none" w:sz="0" w:space="0" w:color="auto"/>
        <w:right w:val="none" w:sz="0" w:space="0" w:color="auto"/>
      </w:divBdr>
    </w:div>
    <w:div w:id="572853520">
      <w:bodyDiv w:val="1"/>
      <w:marLeft w:val="0"/>
      <w:marRight w:val="0"/>
      <w:marTop w:val="0"/>
      <w:marBottom w:val="0"/>
      <w:divBdr>
        <w:top w:val="none" w:sz="0" w:space="0" w:color="auto"/>
        <w:left w:val="none" w:sz="0" w:space="0" w:color="auto"/>
        <w:bottom w:val="none" w:sz="0" w:space="0" w:color="auto"/>
        <w:right w:val="none" w:sz="0" w:space="0" w:color="auto"/>
      </w:divBdr>
    </w:div>
    <w:div w:id="638144689">
      <w:bodyDiv w:val="1"/>
      <w:marLeft w:val="0"/>
      <w:marRight w:val="0"/>
      <w:marTop w:val="0"/>
      <w:marBottom w:val="0"/>
      <w:divBdr>
        <w:top w:val="none" w:sz="0" w:space="0" w:color="auto"/>
        <w:left w:val="none" w:sz="0" w:space="0" w:color="auto"/>
        <w:bottom w:val="none" w:sz="0" w:space="0" w:color="auto"/>
        <w:right w:val="none" w:sz="0" w:space="0" w:color="auto"/>
      </w:divBdr>
    </w:div>
    <w:div w:id="777793136">
      <w:bodyDiv w:val="1"/>
      <w:marLeft w:val="0"/>
      <w:marRight w:val="0"/>
      <w:marTop w:val="0"/>
      <w:marBottom w:val="0"/>
      <w:divBdr>
        <w:top w:val="none" w:sz="0" w:space="0" w:color="auto"/>
        <w:left w:val="none" w:sz="0" w:space="0" w:color="auto"/>
        <w:bottom w:val="none" w:sz="0" w:space="0" w:color="auto"/>
        <w:right w:val="none" w:sz="0" w:space="0" w:color="auto"/>
      </w:divBdr>
    </w:div>
    <w:div w:id="869680496">
      <w:bodyDiv w:val="1"/>
      <w:marLeft w:val="0"/>
      <w:marRight w:val="0"/>
      <w:marTop w:val="0"/>
      <w:marBottom w:val="0"/>
      <w:divBdr>
        <w:top w:val="none" w:sz="0" w:space="0" w:color="auto"/>
        <w:left w:val="none" w:sz="0" w:space="0" w:color="auto"/>
        <w:bottom w:val="none" w:sz="0" w:space="0" w:color="auto"/>
        <w:right w:val="none" w:sz="0" w:space="0" w:color="auto"/>
      </w:divBdr>
    </w:div>
    <w:div w:id="943225104">
      <w:bodyDiv w:val="1"/>
      <w:marLeft w:val="0"/>
      <w:marRight w:val="0"/>
      <w:marTop w:val="0"/>
      <w:marBottom w:val="0"/>
      <w:divBdr>
        <w:top w:val="none" w:sz="0" w:space="0" w:color="auto"/>
        <w:left w:val="none" w:sz="0" w:space="0" w:color="auto"/>
        <w:bottom w:val="none" w:sz="0" w:space="0" w:color="auto"/>
        <w:right w:val="none" w:sz="0" w:space="0" w:color="auto"/>
      </w:divBdr>
    </w:div>
    <w:div w:id="1173950987">
      <w:marLeft w:val="0"/>
      <w:marRight w:val="0"/>
      <w:marTop w:val="0"/>
      <w:marBottom w:val="0"/>
      <w:divBdr>
        <w:top w:val="none" w:sz="0" w:space="0" w:color="auto"/>
        <w:left w:val="none" w:sz="0" w:space="0" w:color="auto"/>
        <w:bottom w:val="none" w:sz="0" w:space="0" w:color="auto"/>
        <w:right w:val="none" w:sz="0" w:space="0" w:color="auto"/>
      </w:divBdr>
    </w:div>
    <w:div w:id="1173950988">
      <w:marLeft w:val="0"/>
      <w:marRight w:val="0"/>
      <w:marTop w:val="0"/>
      <w:marBottom w:val="0"/>
      <w:divBdr>
        <w:top w:val="none" w:sz="0" w:space="0" w:color="auto"/>
        <w:left w:val="none" w:sz="0" w:space="0" w:color="auto"/>
        <w:bottom w:val="none" w:sz="0" w:space="0" w:color="auto"/>
        <w:right w:val="none" w:sz="0" w:space="0" w:color="auto"/>
      </w:divBdr>
    </w:div>
    <w:div w:id="1173950990">
      <w:marLeft w:val="0"/>
      <w:marRight w:val="0"/>
      <w:marTop w:val="0"/>
      <w:marBottom w:val="0"/>
      <w:divBdr>
        <w:top w:val="none" w:sz="0" w:space="0" w:color="auto"/>
        <w:left w:val="none" w:sz="0" w:space="0" w:color="auto"/>
        <w:bottom w:val="none" w:sz="0" w:space="0" w:color="auto"/>
        <w:right w:val="none" w:sz="0" w:space="0" w:color="auto"/>
      </w:divBdr>
      <w:divsChild>
        <w:div w:id="1173951029">
          <w:marLeft w:val="0"/>
          <w:marRight w:val="0"/>
          <w:marTop w:val="0"/>
          <w:marBottom w:val="0"/>
          <w:divBdr>
            <w:top w:val="none" w:sz="0" w:space="0" w:color="auto"/>
            <w:left w:val="none" w:sz="0" w:space="0" w:color="auto"/>
            <w:bottom w:val="none" w:sz="0" w:space="0" w:color="auto"/>
            <w:right w:val="none" w:sz="0" w:space="0" w:color="auto"/>
          </w:divBdr>
          <w:divsChild>
            <w:div w:id="1173951014">
              <w:marLeft w:val="1990"/>
              <w:marRight w:val="0"/>
              <w:marTop w:val="0"/>
              <w:marBottom w:val="0"/>
              <w:divBdr>
                <w:top w:val="none" w:sz="0" w:space="0" w:color="auto"/>
                <w:left w:val="none" w:sz="0" w:space="0" w:color="auto"/>
                <w:bottom w:val="none" w:sz="0" w:space="0" w:color="auto"/>
                <w:right w:val="none" w:sz="0" w:space="0" w:color="auto"/>
              </w:divBdr>
              <w:divsChild>
                <w:div w:id="1173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0993">
      <w:marLeft w:val="0"/>
      <w:marRight w:val="0"/>
      <w:marTop w:val="0"/>
      <w:marBottom w:val="0"/>
      <w:divBdr>
        <w:top w:val="none" w:sz="0" w:space="0" w:color="auto"/>
        <w:left w:val="none" w:sz="0" w:space="0" w:color="auto"/>
        <w:bottom w:val="none" w:sz="0" w:space="0" w:color="auto"/>
        <w:right w:val="none" w:sz="0" w:space="0" w:color="auto"/>
      </w:divBdr>
    </w:div>
    <w:div w:id="1173950998">
      <w:marLeft w:val="0"/>
      <w:marRight w:val="0"/>
      <w:marTop w:val="0"/>
      <w:marBottom w:val="0"/>
      <w:divBdr>
        <w:top w:val="none" w:sz="0" w:space="0" w:color="auto"/>
        <w:left w:val="none" w:sz="0" w:space="0" w:color="auto"/>
        <w:bottom w:val="none" w:sz="0" w:space="0" w:color="auto"/>
        <w:right w:val="none" w:sz="0" w:space="0" w:color="auto"/>
      </w:divBdr>
      <w:divsChild>
        <w:div w:id="1173951007">
          <w:marLeft w:val="0"/>
          <w:marRight w:val="0"/>
          <w:marTop w:val="0"/>
          <w:marBottom w:val="0"/>
          <w:divBdr>
            <w:top w:val="none" w:sz="0" w:space="0" w:color="auto"/>
            <w:left w:val="none" w:sz="0" w:space="0" w:color="auto"/>
            <w:bottom w:val="none" w:sz="0" w:space="0" w:color="auto"/>
            <w:right w:val="none" w:sz="0" w:space="0" w:color="auto"/>
          </w:divBdr>
          <w:divsChild>
            <w:div w:id="1173951017">
              <w:marLeft w:val="1990"/>
              <w:marRight w:val="0"/>
              <w:marTop w:val="0"/>
              <w:marBottom w:val="0"/>
              <w:divBdr>
                <w:top w:val="none" w:sz="0" w:space="0" w:color="auto"/>
                <w:left w:val="none" w:sz="0" w:space="0" w:color="auto"/>
                <w:bottom w:val="none" w:sz="0" w:space="0" w:color="auto"/>
                <w:right w:val="none" w:sz="0" w:space="0" w:color="auto"/>
              </w:divBdr>
              <w:divsChild>
                <w:div w:id="1173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0999">
      <w:marLeft w:val="0"/>
      <w:marRight w:val="0"/>
      <w:marTop w:val="0"/>
      <w:marBottom w:val="0"/>
      <w:divBdr>
        <w:top w:val="none" w:sz="0" w:space="0" w:color="auto"/>
        <w:left w:val="none" w:sz="0" w:space="0" w:color="auto"/>
        <w:bottom w:val="none" w:sz="0" w:space="0" w:color="auto"/>
        <w:right w:val="none" w:sz="0" w:space="0" w:color="auto"/>
      </w:divBdr>
    </w:div>
    <w:div w:id="1173951000">
      <w:marLeft w:val="0"/>
      <w:marRight w:val="0"/>
      <w:marTop w:val="0"/>
      <w:marBottom w:val="0"/>
      <w:divBdr>
        <w:top w:val="none" w:sz="0" w:space="0" w:color="auto"/>
        <w:left w:val="none" w:sz="0" w:space="0" w:color="auto"/>
        <w:bottom w:val="none" w:sz="0" w:space="0" w:color="auto"/>
        <w:right w:val="none" w:sz="0" w:space="0" w:color="auto"/>
      </w:divBdr>
      <w:divsChild>
        <w:div w:id="1173951021">
          <w:marLeft w:val="0"/>
          <w:marRight w:val="0"/>
          <w:marTop w:val="0"/>
          <w:marBottom w:val="0"/>
          <w:divBdr>
            <w:top w:val="none" w:sz="0" w:space="0" w:color="auto"/>
            <w:left w:val="none" w:sz="0" w:space="0" w:color="auto"/>
            <w:bottom w:val="none" w:sz="0" w:space="0" w:color="auto"/>
            <w:right w:val="none" w:sz="0" w:space="0" w:color="auto"/>
          </w:divBdr>
          <w:divsChild>
            <w:div w:id="1173951025">
              <w:marLeft w:val="1990"/>
              <w:marRight w:val="0"/>
              <w:marTop w:val="0"/>
              <w:marBottom w:val="0"/>
              <w:divBdr>
                <w:top w:val="none" w:sz="0" w:space="0" w:color="auto"/>
                <w:left w:val="none" w:sz="0" w:space="0" w:color="auto"/>
                <w:bottom w:val="none" w:sz="0" w:space="0" w:color="auto"/>
                <w:right w:val="none" w:sz="0" w:space="0" w:color="auto"/>
              </w:divBdr>
              <w:divsChild>
                <w:div w:id="1173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01">
      <w:marLeft w:val="0"/>
      <w:marRight w:val="0"/>
      <w:marTop w:val="0"/>
      <w:marBottom w:val="0"/>
      <w:divBdr>
        <w:top w:val="none" w:sz="0" w:space="0" w:color="auto"/>
        <w:left w:val="none" w:sz="0" w:space="0" w:color="auto"/>
        <w:bottom w:val="none" w:sz="0" w:space="0" w:color="auto"/>
        <w:right w:val="none" w:sz="0" w:space="0" w:color="auto"/>
      </w:divBdr>
    </w:div>
    <w:div w:id="1173951004">
      <w:marLeft w:val="0"/>
      <w:marRight w:val="0"/>
      <w:marTop w:val="0"/>
      <w:marBottom w:val="0"/>
      <w:divBdr>
        <w:top w:val="none" w:sz="0" w:space="0" w:color="auto"/>
        <w:left w:val="none" w:sz="0" w:space="0" w:color="auto"/>
        <w:bottom w:val="none" w:sz="0" w:space="0" w:color="auto"/>
        <w:right w:val="none" w:sz="0" w:space="0" w:color="auto"/>
      </w:divBdr>
    </w:div>
    <w:div w:id="1173951009">
      <w:marLeft w:val="0"/>
      <w:marRight w:val="0"/>
      <w:marTop w:val="0"/>
      <w:marBottom w:val="0"/>
      <w:divBdr>
        <w:top w:val="none" w:sz="0" w:space="0" w:color="auto"/>
        <w:left w:val="none" w:sz="0" w:space="0" w:color="auto"/>
        <w:bottom w:val="none" w:sz="0" w:space="0" w:color="auto"/>
        <w:right w:val="none" w:sz="0" w:space="0" w:color="auto"/>
      </w:divBdr>
    </w:div>
    <w:div w:id="1173951015">
      <w:marLeft w:val="0"/>
      <w:marRight w:val="0"/>
      <w:marTop w:val="0"/>
      <w:marBottom w:val="0"/>
      <w:divBdr>
        <w:top w:val="none" w:sz="0" w:space="0" w:color="auto"/>
        <w:left w:val="none" w:sz="0" w:space="0" w:color="auto"/>
        <w:bottom w:val="none" w:sz="0" w:space="0" w:color="auto"/>
        <w:right w:val="none" w:sz="0" w:space="0" w:color="auto"/>
      </w:divBdr>
    </w:div>
    <w:div w:id="1173951018">
      <w:marLeft w:val="0"/>
      <w:marRight w:val="0"/>
      <w:marTop w:val="0"/>
      <w:marBottom w:val="0"/>
      <w:divBdr>
        <w:top w:val="none" w:sz="0" w:space="0" w:color="auto"/>
        <w:left w:val="none" w:sz="0" w:space="0" w:color="auto"/>
        <w:bottom w:val="none" w:sz="0" w:space="0" w:color="auto"/>
        <w:right w:val="none" w:sz="0" w:space="0" w:color="auto"/>
      </w:divBdr>
    </w:div>
    <w:div w:id="1173951019">
      <w:marLeft w:val="0"/>
      <w:marRight w:val="0"/>
      <w:marTop w:val="0"/>
      <w:marBottom w:val="0"/>
      <w:divBdr>
        <w:top w:val="none" w:sz="0" w:space="0" w:color="auto"/>
        <w:left w:val="none" w:sz="0" w:space="0" w:color="auto"/>
        <w:bottom w:val="none" w:sz="0" w:space="0" w:color="auto"/>
        <w:right w:val="none" w:sz="0" w:space="0" w:color="auto"/>
      </w:divBdr>
      <w:divsChild>
        <w:div w:id="1173951035">
          <w:marLeft w:val="0"/>
          <w:marRight w:val="0"/>
          <w:marTop w:val="0"/>
          <w:marBottom w:val="0"/>
          <w:divBdr>
            <w:top w:val="none" w:sz="0" w:space="0" w:color="auto"/>
            <w:left w:val="none" w:sz="0" w:space="0" w:color="auto"/>
            <w:bottom w:val="none" w:sz="0" w:space="0" w:color="auto"/>
            <w:right w:val="none" w:sz="0" w:space="0" w:color="auto"/>
          </w:divBdr>
          <w:divsChild>
            <w:div w:id="1173950992">
              <w:marLeft w:val="0"/>
              <w:marRight w:val="0"/>
              <w:marTop w:val="0"/>
              <w:marBottom w:val="0"/>
              <w:divBdr>
                <w:top w:val="none" w:sz="0" w:space="0" w:color="auto"/>
                <w:left w:val="none" w:sz="0" w:space="0" w:color="auto"/>
                <w:bottom w:val="none" w:sz="0" w:space="0" w:color="auto"/>
                <w:right w:val="none" w:sz="0" w:space="0" w:color="auto"/>
              </w:divBdr>
              <w:divsChild>
                <w:div w:id="1173951043">
                  <w:marLeft w:val="0"/>
                  <w:marRight w:val="0"/>
                  <w:marTop w:val="0"/>
                  <w:marBottom w:val="0"/>
                  <w:divBdr>
                    <w:top w:val="none" w:sz="0" w:space="0" w:color="auto"/>
                    <w:left w:val="none" w:sz="0" w:space="0" w:color="auto"/>
                    <w:bottom w:val="none" w:sz="0" w:space="0" w:color="auto"/>
                    <w:right w:val="none" w:sz="0" w:space="0" w:color="auto"/>
                  </w:divBdr>
                  <w:divsChild>
                    <w:div w:id="11739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20">
      <w:marLeft w:val="0"/>
      <w:marRight w:val="0"/>
      <w:marTop w:val="0"/>
      <w:marBottom w:val="0"/>
      <w:divBdr>
        <w:top w:val="none" w:sz="0" w:space="0" w:color="auto"/>
        <w:left w:val="none" w:sz="0" w:space="0" w:color="auto"/>
        <w:bottom w:val="none" w:sz="0" w:space="0" w:color="auto"/>
        <w:right w:val="none" w:sz="0" w:space="0" w:color="auto"/>
      </w:divBdr>
    </w:div>
    <w:div w:id="1173951022">
      <w:marLeft w:val="0"/>
      <w:marRight w:val="0"/>
      <w:marTop w:val="0"/>
      <w:marBottom w:val="0"/>
      <w:divBdr>
        <w:top w:val="none" w:sz="0" w:space="0" w:color="auto"/>
        <w:left w:val="none" w:sz="0" w:space="0" w:color="auto"/>
        <w:bottom w:val="none" w:sz="0" w:space="0" w:color="auto"/>
        <w:right w:val="none" w:sz="0" w:space="0" w:color="auto"/>
      </w:divBdr>
      <w:divsChild>
        <w:div w:id="1173951006">
          <w:marLeft w:val="0"/>
          <w:marRight w:val="0"/>
          <w:marTop w:val="0"/>
          <w:marBottom w:val="0"/>
          <w:divBdr>
            <w:top w:val="none" w:sz="0" w:space="0" w:color="auto"/>
            <w:left w:val="none" w:sz="0" w:space="0" w:color="auto"/>
            <w:bottom w:val="none" w:sz="0" w:space="0" w:color="auto"/>
            <w:right w:val="none" w:sz="0" w:space="0" w:color="auto"/>
          </w:divBdr>
          <w:divsChild>
            <w:div w:id="1173951008">
              <w:marLeft w:val="0"/>
              <w:marRight w:val="0"/>
              <w:marTop w:val="0"/>
              <w:marBottom w:val="0"/>
              <w:divBdr>
                <w:top w:val="none" w:sz="0" w:space="0" w:color="auto"/>
                <w:left w:val="none" w:sz="0" w:space="0" w:color="auto"/>
                <w:bottom w:val="none" w:sz="0" w:space="0" w:color="auto"/>
                <w:right w:val="none" w:sz="0" w:space="0" w:color="auto"/>
              </w:divBdr>
              <w:divsChild>
                <w:div w:id="1173951040">
                  <w:marLeft w:val="0"/>
                  <w:marRight w:val="0"/>
                  <w:marTop w:val="0"/>
                  <w:marBottom w:val="0"/>
                  <w:divBdr>
                    <w:top w:val="none" w:sz="0" w:space="0" w:color="auto"/>
                    <w:left w:val="none" w:sz="0" w:space="0" w:color="auto"/>
                    <w:bottom w:val="none" w:sz="0" w:space="0" w:color="auto"/>
                    <w:right w:val="none" w:sz="0" w:space="0" w:color="auto"/>
                  </w:divBdr>
                  <w:divsChild>
                    <w:div w:id="1173951024">
                      <w:marLeft w:val="0"/>
                      <w:marRight w:val="0"/>
                      <w:marTop w:val="0"/>
                      <w:marBottom w:val="0"/>
                      <w:divBdr>
                        <w:top w:val="none" w:sz="0" w:space="0" w:color="auto"/>
                        <w:left w:val="none" w:sz="0" w:space="0" w:color="auto"/>
                        <w:bottom w:val="none" w:sz="0" w:space="0" w:color="auto"/>
                        <w:right w:val="none" w:sz="0" w:space="0" w:color="auto"/>
                      </w:divBdr>
                      <w:divsChild>
                        <w:div w:id="1173950997">
                          <w:marLeft w:val="0"/>
                          <w:marRight w:val="0"/>
                          <w:marTop w:val="0"/>
                          <w:marBottom w:val="0"/>
                          <w:divBdr>
                            <w:top w:val="none" w:sz="0" w:space="0" w:color="auto"/>
                            <w:left w:val="none" w:sz="0" w:space="0" w:color="auto"/>
                            <w:bottom w:val="none" w:sz="0" w:space="0" w:color="auto"/>
                            <w:right w:val="none" w:sz="0" w:space="0" w:color="auto"/>
                          </w:divBdr>
                          <w:divsChild>
                            <w:div w:id="1173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1026">
      <w:marLeft w:val="0"/>
      <w:marRight w:val="0"/>
      <w:marTop w:val="0"/>
      <w:marBottom w:val="0"/>
      <w:divBdr>
        <w:top w:val="none" w:sz="0" w:space="0" w:color="auto"/>
        <w:left w:val="none" w:sz="0" w:space="0" w:color="auto"/>
        <w:bottom w:val="none" w:sz="0" w:space="0" w:color="auto"/>
        <w:right w:val="none" w:sz="0" w:space="0" w:color="auto"/>
      </w:divBdr>
      <w:divsChild>
        <w:div w:id="1173950995">
          <w:marLeft w:val="0"/>
          <w:marRight w:val="0"/>
          <w:marTop w:val="0"/>
          <w:marBottom w:val="0"/>
          <w:divBdr>
            <w:top w:val="none" w:sz="0" w:space="0" w:color="auto"/>
            <w:left w:val="none" w:sz="0" w:space="0" w:color="auto"/>
            <w:bottom w:val="none" w:sz="0" w:space="0" w:color="auto"/>
            <w:right w:val="none" w:sz="0" w:space="0" w:color="auto"/>
          </w:divBdr>
          <w:divsChild>
            <w:div w:id="1173951011">
              <w:marLeft w:val="0"/>
              <w:marRight w:val="0"/>
              <w:marTop w:val="0"/>
              <w:marBottom w:val="0"/>
              <w:divBdr>
                <w:top w:val="single" w:sz="4" w:space="1" w:color="3162C5"/>
                <w:left w:val="single" w:sz="4" w:space="1" w:color="3162C5"/>
                <w:bottom w:val="single" w:sz="4" w:space="1" w:color="3162C5"/>
                <w:right w:val="single" w:sz="4" w:space="1" w:color="3162C5"/>
              </w:divBdr>
              <w:divsChild>
                <w:div w:id="1173951049">
                  <w:marLeft w:val="0"/>
                  <w:marRight w:val="0"/>
                  <w:marTop w:val="0"/>
                  <w:marBottom w:val="0"/>
                  <w:divBdr>
                    <w:top w:val="single" w:sz="4" w:space="1" w:color="2D5AB3"/>
                    <w:left w:val="single" w:sz="4" w:space="1" w:color="2D5AB3"/>
                    <w:bottom w:val="single" w:sz="4" w:space="1" w:color="2D5AB3"/>
                    <w:right w:val="single" w:sz="4" w:space="1" w:color="2D5AB3"/>
                  </w:divBdr>
                  <w:divsChild>
                    <w:div w:id="1173951051">
                      <w:marLeft w:val="0"/>
                      <w:marRight w:val="0"/>
                      <w:marTop w:val="0"/>
                      <w:marBottom w:val="0"/>
                      <w:divBdr>
                        <w:top w:val="single" w:sz="4" w:space="1" w:color="264C98"/>
                        <w:left w:val="single" w:sz="4" w:space="1" w:color="264C98"/>
                        <w:bottom w:val="single" w:sz="4" w:space="1" w:color="264C98"/>
                        <w:right w:val="single" w:sz="4" w:space="1" w:color="264C98"/>
                      </w:divBdr>
                      <w:divsChild>
                        <w:div w:id="1173951036">
                          <w:marLeft w:val="0"/>
                          <w:marRight w:val="0"/>
                          <w:marTop w:val="0"/>
                          <w:marBottom w:val="0"/>
                          <w:divBdr>
                            <w:top w:val="single" w:sz="4" w:space="1" w:color="1E3C77"/>
                            <w:left w:val="single" w:sz="4" w:space="1" w:color="1E3C77"/>
                            <w:bottom w:val="single" w:sz="4" w:space="1" w:color="1E3C77"/>
                            <w:right w:val="single" w:sz="4" w:space="1" w:color="1E3C77"/>
                          </w:divBdr>
                          <w:divsChild>
                            <w:div w:id="1173950996">
                              <w:marLeft w:val="0"/>
                              <w:marRight w:val="0"/>
                              <w:marTop w:val="0"/>
                              <w:marBottom w:val="0"/>
                              <w:divBdr>
                                <w:top w:val="single" w:sz="4" w:space="2" w:color="183061"/>
                                <w:left w:val="single" w:sz="4" w:space="0" w:color="183061"/>
                                <w:bottom w:val="single" w:sz="4" w:space="0" w:color="183061"/>
                                <w:right w:val="single" w:sz="4" w:space="0" w:color="183061"/>
                              </w:divBdr>
                              <w:divsChild>
                                <w:div w:id="11739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1030">
      <w:marLeft w:val="0"/>
      <w:marRight w:val="0"/>
      <w:marTop w:val="0"/>
      <w:marBottom w:val="0"/>
      <w:divBdr>
        <w:top w:val="none" w:sz="0" w:space="0" w:color="auto"/>
        <w:left w:val="none" w:sz="0" w:space="0" w:color="auto"/>
        <w:bottom w:val="none" w:sz="0" w:space="0" w:color="auto"/>
        <w:right w:val="none" w:sz="0" w:space="0" w:color="auto"/>
      </w:divBdr>
    </w:div>
    <w:div w:id="1173951031">
      <w:marLeft w:val="0"/>
      <w:marRight w:val="0"/>
      <w:marTop w:val="0"/>
      <w:marBottom w:val="0"/>
      <w:divBdr>
        <w:top w:val="none" w:sz="0" w:space="0" w:color="auto"/>
        <w:left w:val="none" w:sz="0" w:space="0" w:color="auto"/>
        <w:bottom w:val="none" w:sz="0" w:space="0" w:color="auto"/>
        <w:right w:val="none" w:sz="0" w:space="0" w:color="auto"/>
      </w:divBdr>
      <w:divsChild>
        <w:div w:id="1173951005">
          <w:marLeft w:val="0"/>
          <w:marRight w:val="0"/>
          <w:marTop w:val="0"/>
          <w:marBottom w:val="0"/>
          <w:divBdr>
            <w:top w:val="none" w:sz="0" w:space="0" w:color="auto"/>
            <w:left w:val="none" w:sz="0" w:space="0" w:color="auto"/>
            <w:bottom w:val="none" w:sz="0" w:space="0" w:color="auto"/>
            <w:right w:val="none" w:sz="0" w:space="0" w:color="auto"/>
          </w:divBdr>
          <w:divsChild>
            <w:div w:id="1173951034">
              <w:marLeft w:val="1990"/>
              <w:marRight w:val="0"/>
              <w:marTop w:val="0"/>
              <w:marBottom w:val="0"/>
              <w:divBdr>
                <w:top w:val="none" w:sz="0" w:space="0" w:color="auto"/>
                <w:left w:val="none" w:sz="0" w:space="0" w:color="auto"/>
                <w:bottom w:val="none" w:sz="0" w:space="0" w:color="auto"/>
                <w:right w:val="none" w:sz="0" w:space="0" w:color="auto"/>
              </w:divBdr>
              <w:divsChild>
                <w:div w:id="11739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38">
      <w:marLeft w:val="0"/>
      <w:marRight w:val="0"/>
      <w:marTop w:val="0"/>
      <w:marBottom w:val="0"/>
      <w:divBdr>
        <w:top w:val="none" w:sz="0" w:space="0" w:color="auto"/>
        <w:left w:val="none" w:sz="0" w:space="0" w:color="auto"/>
        <w:bottom w:val="none" w:sz="0" w:space="0" w:color="auto"/>
        <w:right w:val="none" w:sz="0" w:space="0" w:color="auto"/>
      </w:divBdr>
    </w:div>
    <w:div w:id="1173951039">
      <w:marLeft w:val="0"/>
      <w:marRight w:val="0"/>
      <w:marTop w:val="0"/>
      <w:marBottom w:val="0"/>
      <w:divBdr>
        <w:top w:val="none" w:sz="0" w:space="0" w:color="auto"/>
        <w:left w:val="none" w:sz="0" w:space="0" w:color="auto"/>
        <w:bottom w:val="none" w:sz="0" w:space="0" w:color="auto"/>
        <w:right w:val="none" w:sz="0" w:space="0" w:color="auto"/>
      </w:divBdr>
      <w:divsChild>
        <w:div w:id="1173950994">
          <w:marLeft w:val="0"/>
          <w:marRight w:val="0"/>
          <w:marTop w:val="0"/>
          <w:marBottom w:val="0"/>
          <w:divBdr>
            <w:top w:val="none" w:sz="0" w:space="0" w:color="auto"/>
            <w:left w:val="none" w:sz="0" w:space="0" w:color="auto"/>
            <w:bottom w:val="none" w:sz="0" w:space="0" w:color="auto"/>
            <w:right w:val="none" w:sz="0" w:space="0" w:color="auto"/>
          </w:divBdr>
          <w:divsChild>
            <w:div w:id="1173951032">
              <w:marLeft w:val="0"/>
              <w:marRight w:val="0"/>
              <w:marTop w:val="0"/>
              <w:marBottom w:val="0"/>
              <w:divBdr>
                <w:top w:val="none" w:sz="0" w:space="0" w:color="auto"/>
                <w:left w:val="none" w:sz="0" w:space="0" w:color="auto"/>
                <w:bottom w:val="none" w:sz="0" w:space="0" w:color="auto"/>
                <w:right w:val="none" w:sz="0" w:space="0" w:color="auto"/>
              </w:divBdr>
              <w:divsChild>
                <w:div w:id="1173950991">
                  <w:marLeft w:val="0"/>
                  <w:marRight w:val="0"/>
                  <w:marTop w:val="0"/>
                  <w:marBottom w:val="0"/>
                  <w:divBdr>
                    <w:top w:val="none" w:sz="0" w:space="0" w:color="auto"/>
                    <w:left w:val="none" w:sz="0" w:space="0" w:color="auto"/>
                    <w:bottom w:val="none" w:sz="0" w:space="0" w:color="auto"/>
                    <w:right w:val="none" w:sz="0" w:space="0" w:color="auto"/>
                  </w:divBdr>
                  <w:divsChild>
                    <w:div w:id="1173951013">
                      <w:marLeft w:val="0"/>
                      <w:marRight w:val="0"/>
                      <w:marTop w:val="0"/>
                      <w:marBottom w:val="0"/>
                      <w:divBdr>
                        <w:top w:val="none" w:sz="0" w:space="0" w:color="auto"/>
                        <w:left w:val="none" w:sz="0" w:space="0" w:color="auto"/>
                        <w:bottom w:val="none" w:sz="0" w:space="0" w:color="auto"/>
                        <w:right w:val="none" w:sz="0" w:space="0" w:color="auto"/>
                      </w:divBdr>
                      <w:divsChild>
                        <w:div w:id="1173951002">
                          <w:marLeft w:val="0"/>
                          <w:marRight w:val="0"/>
                          <w:marTop w:val="0"/>
                          <w:marBottom w:val="0"/>
                          <w:divBdr>
                            <w:top w:val="single" w:sz="48" w:space="0" w:color="C45118"/>
                            <w:left w:val="none" w:sz="0" w:space="0" w:color="auto"/>
                            <w:bottom w:val="none" w:sz="0" w:space="0" w:color="auto"/>
                            <w:right w:val="none" w:sz="0" w:space="0" w:color="auto"/>
                          </w:divBdr>
                          <w:divsChild>
                            <w:div w:id="1173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1045">
      <w:marLeft w:val="0"/>
      <w:marRight w:val="0"/>
      <w:marTop w:val="0"/>
      <w:marBottom w:val="0"/>
      <w:divBdr>
        <w:top w:val="none" w:sz="0" w:space="0" w:color="auto"/>
        <w:left w:val="none" w:sz="0" w:space="0" w:color="auto"/>
        <w:bottom w:val="none" w:sz="0" w:space="0" w:color="auto"/>
        <w:right w:val="none" w:sz="0" w:space="0" w:color="auto"/>
      </w:divBdr>
      <w:divsChild>
        <w:div w:id="1173951041">
          <w:marLeft w:val="0"/>
          <w:marRight w:val="0"/>
          <w:marTop w:val="0"/>
          <w:marBottom w:val="0"/>
          <w:divBdr>
            <w:top w:val="none" w:sz="0" w:space="0" w:color="auto"/>
            <w:left w:val="none" w:sz="0" w:space="0" w:color="auto"/>
            <w:bottom w:val="none" w:sz="0" w:space="0" w:color="auto"/>
            <w:right w:val="none" w:sz="0" w:space="0" w:color="auto"/>
          </w:divBdr>
          <w:divsChild>
            <w:div w:id="1173951027">
              <w:marLeft w:val="0"/>
              <w:marRight w:val="0"/>
              <w:marTop w:val="0"/>
              <w:marBottom w:val="0"/>
              <w:divBdr>
                <w:top w:val="none" w:sz="0" w:space="0" w:color="auto"/>
                <w:left w:val="none" w:sz="0" w:space="0" w:color="auto"/>
                <w:bottom w:val="none" w:sz="0" w:space="0" w:color="auto"/>
                <w:right w:val="none" w:sz="0" w:space="0" w:color="auto"/>
              </w:divBdr>
              <w:divsChild>
                <w:div w:id="11739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46">
      <w:marLeft w:val="0"/>
      <w:marRight w:val="0"/>
      <w:marTop w:val="0"/>
      <w:marBottom w:val="0"/>
      <w:divBdr>
        <w:top w:val="none" w:sz="0" w:space="0" w:color="auto"/>
        <w:left w:val="none" w:sz="0" w:space="0" w:color="auto"/>
        <w:bottom w:val="none" w:sz="0" w:space="0" w:color="auto"/>
        <w:right w:val="none" w:sz="0" w:space="0" w:color="auto"/>
      </w:divBdr>
    </w:div>
    <w:div w:id="1173951047">
      <w:marLeft w:val="0"/>
      <w:marRight w:val="0"/>
      <w:marTop w:val="0"/>
      <w:marBottom w:val="0"/>
      <w:divBdr>
        <w:top w:val="none" w:sz="0" w:space="0" w:color="auto"/>
        <w:left w:val="none" w:sz="0" w:space="0" w:color="auto"/>
        <w:bottom w:val="none" w:sz="0" w:space="0" w:color="auto"/>
        <w:right w:val="none" w:sz="0" w:space="0" w:color="auto"/>
      </w:divBdr>
    </w:div>
    <w:div w:id="1173951048">
      <w:marLeft w:val="0"/>
      <w:marRight w:val="0"/>
      <w:marTop w:val="0"/>
      <w:marBottom w:val="0"/>
      <w:divBdr>
        <w:top w:val="none" w:sz="0" w:space="0" w:color="auto"/>
        <w:left w:val="none" w:sz="0" w:space="0" w:color="auto"/>
        <w:bottom w:val="none" w:sz="0" w:space="0" w:color="auto"/>
        <w:right w:val="none" w:sz="0" w:space="0" w:color="auto"/>
      </w:divBdr>
    </w:div>
    <w:div w:id="1173951052">
      <w:marLeft w:val="0"/>
      <w:marRight w:val="0"/>
      <w:marTop w:val="0"/>
      <w:marBottom w:val="0"/>
      <w:divBdr>
        <w:top w:val="none" w:sz="0" w:space="0" w:color="auto"/>
        <w:left w:val="none" w:sz="0" w:space="0" w:color="auto"/>
        <w:bottom w:val="none" w:sz="0" w:space="0" w:color="auto"/>
        <w:right w:val="none" w:sz="0" w:space="0" w:color="auto"/>
      </w:divBdr>
    </w:div>
    <w:div w:id="1173951053">
      <w:marLeft w:val="0"/>
      <w:marRight w:val="0"/>
      <w:marTop w:val="0"/>
      <w:marBottom w:val="0"/>
      <w:divBdr>
        <w:top w:val="none" w:sz="0" w:space="0" w:color="auto"/>
        <w:left w:val="none" w:sz="0" w:space="0" w:color="auto"/>
        <w:bottom w:val="none" w:sz="0" w:space="0" w:color="auto"/>
        <w:right w:val="none" w:sz="0" w:space="0" w:color="auto"/>
      </w:divBdr>
      <w:divsChild>
        <w:div w:id="1173951003">
          <w:marLeft w:val="0"/>
          <w:marRight w:val="0"/>
          <w:marTop w:val="0"/>
          <w:marBottom w:val="0"/>
          <w:divBdr>
            <w:top w:val="none" w:sz="0" w:space="0" w:color="auto"/>
            <w:left w:val="none" w:sz="0" w:space="0" w:color="auto"/>
            <w:bottom w:val="none" w:sz="0" w:space="0" w:color="auto"/>
            <w:right w:val="none" w:sz="0" w:space="0" w:color="auto"/>
          </w:divBdr>
          <w:divsChild>
            <w:div w:id="1173951023">
              <w:marLeft w:val="1990"/>
              <w:marRight w:val="0"/>
              <w:marTop w:val="0"/>
              <w:marBottom w:val="0"/>
              <w:divBdr>
                <w:top w:val="none" w:sz="0" w:space="0" w:color="auto"/>
                <w:left w:val="none" w:sz="0" w:space="0" w:color="auto"/>
                <w:bottom w:val="none" w:sz="0" w:space="0" w:color="auto"/>
                <w:right w:val="none" w:sz="0" w:space="0" w:color="auto"/>
              </w:divBdr>
              <w:divsChild>
                <w:div w:id="1173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60">
      <w:marLeft w:val="0"/>
      <w:marRight w:val="0"/>
      <w:marTop w:val="0"/>
      <w:marBottom w:val="0"/>
      <w:divBdr>
        <w:top w:val="none" w:sz="0" w:space="0" w:color="auto"/>
        <w:left w:val="none" w:sz="0" w:space="0" w:color="auto"/>
        <w:bottom w:val="none" w:sz="0" w:space="0" w:color="auto"/>
        <w:right w:val="none" w:sz="0" w:space="0" w:color="auto"/>
      </w:divBdr>
      <w:divsChild>
        <w:div w:id="1173951058">
          <w:marLeft w:val="0"/>
          <w:marRight w:val="0"/>
          <w:marTop w:val="100"/>
          <w:marBottom w:val="100"/>
          <w:divBdr>
            <w:top w:val="none" w:sz="0" w:space="0" w:color="auto"/>
            <w:left w:val="none" w:sz="0" w:space="0" w:color="auto"/>
            <w:bottom w:val="none" w:sz="0" w:space="0" w:color="auto"/>
            <w:right w:val="none" w:sz="0" w:space="0" w:color="auto"/>
          </w:divBdr>
          <w:divsChild>
            <w:div w:id="1173951059">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6000"/>
                  <w:marRight w:val="0"/>
                  <w:marTop w:val="100"/>
                  <w:marBottom w:val="0"/>
                  <w:divBdr>
                    <w:top w:val="none" w:sz="0" w:space="0" w:color="auto"/>
                    <w:left w:val="none" w:sz="0" w:space="0" w:color="auto"/>
                    <w:bottom w:val="none" w:sz="0" w:space="0" w:color="auto"/>
                    <w:right w:val="none" w:sz="0" w:space="0" w:color="auto"/>
                  </w:divBdr>
                  <w:divsChild>
                    <w:div w:id="11739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62">
      <w:marLeft w:val="0"/>
      <w:marRight w:val="0"/>
      <w:marTop w:val="0"/>
      <w:marBottom w:val="0"/>
      <w:divBdr>
        <w:top w:val="none" w:sz="0" w:space="0" w:color="auto"/>
        <w:left w:val="none" w:sz="0" w:space="0" w:color="auto"/>
        <w:bottom w:val="none" w:sz="0" w:space="0" w:color="auto"/>
        <w:right w:val="none" w:sz="0" w:space="0" w:color="auto"/>
      </w:divBdr>
      <w:divsChild>
        <w:div w:id="1173951055">
          <w:marLeft w:val="0"/>
          <w:marRight w:val="0"/>
          <w:marTop w:val="100"/>
          <w:marBottom w:val="100"/>
          <w:divBdr>
            <w:top w:val="none" w:sz="0" w:space="0" w:color="auto"/>
            <w:left w:val="none" w:sz="0" w:space="0" w:color="auto"/>
            <w:bottom w:val="none" w:sz="0" w:space="0" w:color="auto"/>
            <w:right w:val="none" w:sz="0" w:space="0" w:color="auto"/>
          </w:divBdr>
          <w:divsChild>
            <w:div w:id="1173951063">
              <w:marLeft w:val="0"/>
              <w:marRight w:val="0"/>
              <w:marTop w:val="0"/>
              <w:marBottom w:val="0"/>
              <w:divBdr>
                <w:top w:val="none" w:sz="0" w:space="0" w:color="auto"/>
                <w:left w:val="none" w:sz="0" w:space="0" w:color="auto"/>
                <w:bottom w:val="none" w:sz="0" w:space="0" w:color="auto"/>
                <w:right w:val="none" w:sz="0" w:space="0" w:color="auto"/>
              </w:divBdr>
              <w:divsChild>
                <w:div w:id="1173951054">
                  <w:marLeft w:val="-6000"/>
                  <w:marRight w:val="0"/>
                  <w:marTop w:val="100"/>
                  <w:marBottom w:val="0"/>
                  <w:divBdr>
                    <w:top w:val="none" w:sz="0" w:space="0" w:color="auto"/>
                    <w:left w:val="none" w:sz="0" w:space="0" w:color="auto"/>
                    <w:bottom w:val="none" w:sz="0" w:space="0" w:color="auto"/>
                    <w:right w:val="none" w:sz="0" w:space="0" w:color="auto"/>
                  </w:divBdr>
                  <w:divsChild>
                    <w:div w:id="11739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69">
      <w:marLeft w:val="0"/>
      <w:marRight w:val="0"/>
      <w:marTop w:val="0"/>
      <w:marBottom w:val="0"/>
      <w:divBdr>
        <w:top w:val="none" w:sz="0" w:space="0" w:color="auto"/>
        <w:left w:val="none" w:sz="0" w:space="0" w:color="auto"/>
        <w:bottom w:val="none" w:sz="0" w:space="0" w:color="auto"/>
        <w:right w:val="none" w:sz="0" w:space="0" w:color="auto"/>
      </w:divBdr>
      <w:divsChild>
        <w:div w:id="1173951066">
          <w:marLeft w:val="0"/>
          <w:marRight w:val="0"/>
          <w:marTop w:val="0"/>
          <w:marBottom w:val="0"/>
          <w:divBdr>
            <w:top w:val="none" w:sz="0" w:space="0" w:color="auto"/>
            <w:left w:val="none" w:sz="0" w:space="0" w:color="auto"/>
            <w:bottom w:val="none" w:sz="0" w:space="0" w:color="auto"/>
            <w:right w:val="none" w:sz="0" w:space="0" w:color="auto"/>
          </w:divBdr>
          <w:divsChild>
            <w:div w:id="1173951070">
              <w:marLeft w:val="0"/>
              <w:marRight w:val="0"/>
              <w:marTop w:val="0"/>
              <w:marBottom w:val="0"/>
              <w:divBdr>
                <w:top w:val="none" w:sz="0" w:space="0" w:color="auto"/>
                <w:left w:val="single" w:sz="6" w:space="0" w:color="FFFFFF"/>
                <w:bottom w:val="none" w:sz="0" w:space="0" w:color="auto"/>
                <w:right w:val="single" w:sz="6" w:space="0" w:color="FFFFFF"/>
              </w:divBdr>
              <w:divsChild>
                <w:div w:id="11739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71">
      <w:marLeft w:val="0"/>
      <w:marRight w:val="0"/>
      <w:marTop w:val="0"/>
      <w:marBottom w:val="0"/>
      <w:divBdr>
        <w:top w:val="none" w:sz="0" w:space="0" w:color="auto"/>
        <w:left w:val="none" w:sz="0" w:space="0" w:color="auto"/>
        <w:bottom w:val="none" w:sz="0" w:space="0" w:color="auto"/>
        <w:right w:val="none" w:sz="0" w:space="0" w:color="auto"/>
      </w:divBdr>
      <w:divsChild>
        <w:div w:id="1173951068">
          <w:marLeft w:val="0"/>
          <w:marRight w:val="0"/>
          <w:marTop w:val="0"/>
          <w:marBottom w:val="0"/>
          <w:divBdr>
            <w:top w:val="none" w:sz="0" w:space="0" w:color="auto"/>
            <w:left w:val="none" w:sz="0" w:space="0" w:color="auto"/>
            <w:bottom w:val="none" w:sz="0" w:space="0" w:color="auto"/>
            <w:right w:val="none" w:sz="0" w:space="0" w:color="auto"/>
          </w:divBdr>
          <w:divsChild>
            <w:div w:id="1173951064">
              <w:marLeft w:val="0"/>
              <w:marRight w:val="0"/>
              <w:marTop w:val="0"/>
              <w:marBottom w:val="0"/>
              <w:divBdr>
                <w:top w:val="none" w:sz="0" w:space="0" w:color="auto"/>
                <w:left w:val="single" w:sz="6" w:space="0" w:color="FFFFFF"/>
                <w:bottom w:val="none" w:sz="0" w:space="0" w:color="auto"/>
                <w:right w:val="single" w:sz="6" w:space="0" w:color="FFFFFF"/>
              </w:divBdr>
              <w:divsChild>
                <w:div w:id="11739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76">
      <w:marLeft w:val="0"/>
      <w:marRight w:val="0"/>
      <w:marTop w:val="0"/>
      <w:marBottom w:val="0"/>
      <w:divBdr>
        <w:top w:val="none" w:sz="0" w:space="0" w:color="auto"/>
        <w:left w:val="none" w:sz="0" w:space="0" w:color="auto"/>
        <w:bottom w:val="none" w:sz="0" w:space="0" w:color="auto"/>
        <w:right w:val="none" w:sz="0" w:space="0" w:color="auto"/>
      </w:divBdr>
      <w:divsChild>
        <w:div w:id="1173951072">
          <w:marLeft w:val="0"/>
          <w:marRight w:val="0"/>
          <w:marTop w:val="0"/>
          <w:marBottom w:val="0"/>
          <w:divBdr>
            <w:top w:val="none" w:sz="0" w:space="0" w:color="auto"/>
            <w:left w:val="none" w:sz="0" w:space="0" w:color="auto"/>
            <w:bottom w:val="none" w:sz="0" w:space="0" w:color="auto"/>
            <w:right w:val="none" w:sz="0" w:space="0" w:color="auto"/>
          </w:divBdr>
          <w:divsChild>
            <w:div w:id="1173951073">
              <w:marLeft w:val="0"/>
              <w:marRight w:val="0"/>
              <w:marTop w:val="0"/>
              <w:marBottom w:val="0"/>
              <w:divBdr>
                <w:top w:val="none" w:sz="0" w:space="0" w:color="auto"/>
                <w:left w:val="none" w:sz="0" w:space="0" w:color="auto"/>
                <w:bottom w:val="none" w:sz="0" w:space="0" w:color="auto"/>
                <w:right w:val="none" w:sz="0" w:space="0" w:color="auto"/>
              </w:divBdr>
            </w:div>
            <w:div w:id="1173951074">
              <w:marLeft w:val="0"/>
              <w:marRight w:val="0"/>
              <w:marTop w:val="0"/>
              <w:marBottom w:val="0"/>
              <w:divBdr>
                <w:top w:val="none" w:sz="0" w:space="0" w:color="auto"/>
                <w:left w:val="none" w:sz="0" w:space="0" w:color="auto"/>
                <w:bottom w:val="none" w:sz="0" w:space="0" w:color="auto"/>
                <w:right w:val="none" w:sz="0" w:space="0" w:color="auto"/>
              </w:divBdr>
            </w:div>
            <w:div w:id="1173951075">
              <w:marLeft w:val="0"/>
              <w:marRight w:val="0"/>
              <w:marTop w:val="0"/>
              <w:marBottom w:val="0"/>
              <w:divBdr>
                <w:top w:val="none" w:sz="0" w:space="0" w:color="auto"/>
                <w:left w:val="none" w:sz="0" w:space="0" w:color="auto"/>
                <w:bottom w:val="none" w:sz="0" w:space="0" w:color="auto"/>
                <w:right w:val="none" w:sz="0" w:space="0" w:color="auto"/>
              </w:divBdr>
            </w:div>
            <w:div w:id="1173951077">
              <w:marLeft w:val="0"/>
              <w:marRight w:val="0"/>
              <w:marTop w:val="0"/>
              <w:marBottom w:val="0"/>
              <w:divBdr>
                <w:top w:val="none" w:sz="0" w:space="0" w:color="auto"/>
                <w:left w:val="none" w:sz="0" w:space="0" w:color="auto"/>
                <w:bottom w:val="none" w:sz="0" w:space="0" w:color="auto"/>
                <w:right w:val="none" w:sz="0" w:space="0" w:color="auto"/>
              </w:divBdr>
            </w:div>
            <w:div w:id="11739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1079">
      <w:marLeft w:val="0"/>
      <w:marRight w:val="0"/>
      <w:marTop w:val="0"/>
      <w:marBottom w:val="0"/>
      <w:divBdr>
        <w:top w:val="none" w:sz="0" w:space="0" w:color="auto"/>
        <w:left w:val="none" w:sz="0" w:space="0" w:color="auto"/>
        <w:bottom w:val="none" w:sz="0" w:space="0" w:color="auto"/>
        <w:right w:val="none" w:sz="0" w:space="0" w:color="auto"/>
      </w:divBdr>
    </w:div>
    <w:div w:id="1187408668">
      <w:bodyDiv w:val="1"/>
      <w:marLeft w:val="0"/>
      <w:marRight w:val="0"/>
      <w:marTop w:val="0"/>
      <w:marBottom w:val="0"/>
      <w:divBdr>
        <w:top w:val="none" w:sz="0" w:space="0" w:color="auto"/>
        <w:left w:val="none" w:sz="0" w:space="0" w:color="auto"/>
        <w:bottom w:val="none" w:sz="0" w:space="0" w:color="auto"/>
        <w:right w:val="none" w:sz="0" w:space="0" w:color="auto"/>
      </w:divBdr>
      <w:divsChild>
        <w:div w:id="1138038734">
          <w:marLeft w:val="547"/>
          <w:marRight w:val="0"/>
          <w:marTop w:val="0"/>
          <w:marBottom w:val="0"/>
          <w:divBdr>
            <w:top w:val="none" w:sz="0" w:space="0" w:color="auto"/>
            <w:left w:val="none" w:sz="0" w:space="0" w:color="auto"/>
            <w:bottom w:val="none" w:sz="0" w:space="0" w:color="auto"/>
            <w:right w:val="none" w:sz="0" w:space="0" w:color="auto"/>
          </w:divBdr>
        </w:div>
      </w:divsChild>
    </w:div>
    <w:div w:id="1332873256">
      <w:bodyDiv w:val="1"/>
      <w:marLeft w:val="0"/>
      <w:marRight w:val="0"/>
      <w:marTop w:val="0"/>
      <w:marBottom w:val="0"/>
      <w:divBdr>
        <w:top w:val="none" w:sz="0" w:space="0" w:color="auto"/>
        <w:left w:val="none" w:sz="0" w:space="0" w:color="auto"/>
        <w:bottom w:val="none" w:sz="0" w:space="0" w:color="auto"/>
        <w:right w:val="none" w:sz="0" w:space="0" w:color="auto"/>
      </w:divBdr>
      <w:divsChild>
        <w:div w:id="1495418330">
          <w:marLeft w:val="0"/>
          <w:marRight w:val="0"/>
          <w:marTop w:val="0"/>
          <w:marBottom w:val="0"/>
          <w:divBdr>
            <w:top w:val="none" w:sz="0" w:space="0" w:color="auto"/>
            <w:left w:val="none" w:sz="0" w:space="0" w:color="auto"/>
            <w:bottom w:val="none" w:sz="0" w:space="0" w:color="auto"/>
            <w:right w:val="none" w:sz="0" w:space="0" w:color="auto"/>
          </w:divBdr>
          <w:divsChild>
            <w:div w:id="1892421722">
              <w:marLeft w:val="0"/>
              <w:marRight w:val="0"/>
              <w:marTop w:val="0"/>
              <w:marBottom w:val="0"/>
              <w:divBdr>
                <w:top w:val="none" w:sz="0" w:space="0" w:color="auto"/>
                <w:left w:val="none" w:sz="0" w:space="0" w:color="auto"/>
                <w:bottom w:val="none" w:sz="0" w:space="0" w:color="auto"/>
                <w:right w:val="none" w:sz="0" w:space="0" w:color="auto"/>
              </w:divBdr>
              <w:divsChild>
                <w:div w:id="1251309686">
                  <w:marLeft w:val="0"/>
                  <w:marRight w:val="0"/>
                  <w:marTop w:val="0"/>
                  <w:marBottom w:val="0"/>
                  <w:divBdr>
                    <w:top w:val="single" w:sz="48" w:space="0" w:color="DDDDDD"/>
                    <w:left w:val="none" w:sz="0" w:space="0" w:color="auto"/>
                    <w:bottom w:val="none" w:sz="0" w:space="0" w:color="auto"/>
                    <w:right w:val="none" w:sz="0" w:space="0" w:color="auto"/>
                  </w:divBdr>
                  <w:divsChild>
                    <w:div w:id="433941954">
                      <w:marLeft w:val="0"/>
                      <w:marRight w:val="0"/>
                      <w:marTop w:val="0"/>
                      <w:marBottom w:val="0"/>
                      <w:divBdr>
                        <w:top w:val="none" w:sz="0" w:space="0" w:color="auto"/>
                        <w:left w:val="none" w:sz="0" w:space="0" w:color="auto"/>
                        <w:bottom w:val="none" w:sz="0" w:space="0" w:color="auto"/>
                        <w:right w:val="none" w:sz="0" w:space="0" w:color="auto"/>
                      </w:divBdr>
                      <w:divsChild>
                        <w:div w:id="1217232889">
                          <w:marLeft w:val="0"/>
                          <w:marRight w:val="0"/>
                          <w:marTop w:val="0"/>
                          <w:marBottom w:val="0"/>
                          <w:divBdr>
                            <w:top w:val="none" w:sz="0" w:space="0" w:color="auto"/>
                            <w:left w:val="none" w:sz="0" w:space="0" w:color="auto"/>
                            <w:bottom w:val="none" w:sz="0" w:space="0" w:color="auto"/>
                            <w:right w:val="none" w:sz="0" w:space="0" w:color="auto"/>
                          </w:divBdr>
                          <w:divsChild>
                            <w:div w:id="373893291">
                              <w:marLeft w:val="0"/>
                              <w:marRight w:val="0"/>
                              <w:marTop w:val="0"/>
                              <w:marBottom w:val="0"/>
                              <w:divBdr>
                                <w:top w:val="none" w:sz="0" w:space="0" w:color="auto"/>
                                <w:left w:val="none" w:sz="0" w:space="0" w:color="auto"/>
                                <w:bottom w:val="none" w:sz="0" w:space="0" w:color="auto"/>
                                <w:right w:val="none" w:sz="0" w:space="0" w:color="auto"/>
                              </w:divBdr>
                              <w:divsChild>
                                <w:div w:id="812718936">
                                  <w:marLeft w:val="0"/>
                                  <w:marRight w:val="0"/>
                                  <w:marTop w:val="0"/>
                                  <w:marBottom w:val="0"/>
                                  <w:divBdr>
                                    <w:top w:val="none" w:sz="0" w:space="0" w:color="auto"/>
                                    <w:left w:val="none" w:sz="0" w:space="0" w:color="auto"/>
                                    <w:bottom w:val="none" w:sz="0" w:space="0" w:color="auto"/>
                                    <w:right w:val="none" w:sz="0" w:space="0" w:color="auto"/>
                                  </w:divBdr>
                                  <w:divsChild>
                                    <w:div w:id="271011763">
                                      <w:marLeft w:val="0"/>
                                      <w:marRight w:val="0"/>
                                      <w:marTop w:val="100"/>
                                      <w:marBottom w:val="100"/>
                                      <w:divBdr>
                                        <w:top w:val="none" w:sz="0" w:space="0" w:color="auto"/>
                                        <w:left w:val="none" w:sz="0" w:space="0" w:color="auto"/>
                                        <w:bottom w:val="none" w:sz="0" w:space="0" w:color="auto"/>
                                        <w:right w:val="none" w:sz="0" w:space="0" w:color="auto"/>
                                      </w:divBdr>
                                      <w:divsChild>
                                        <w:div w:id="1045448499">
                                          <w:marLeft w:val="0"/>
                                          <w:marRight w:val="0"/>
                                          <w:marTop w:val="0"/>
                                          <w:marBottom w:val="272"/>
                                          <w:divBdr>
                                            <w:top w:val="none" w:sz="0" w:space="0" w:color="auto"/>
                                            <w:left w:val="none" w:sz="0" w:space="0" w:color="auto"/>
                                            <w:bottom w:val="double" w:sz="6" w:space="0" w:color="0B61A4"/>
                                            <w:right w:val="none" w:sz="0" w:space="0" w:color="auto"/>
                                          </w:divBdr>
                                        </w:div>
                                        <w:div w:id="1781296503">
                                          <w:marLeft w:val="0"/>
                                          <w:marRight w:val="0"/>
                                          <w:marTop w:val="0"/>
                                          <w:marBottom w:val="0"/>
                                          <w:divBdr>
                                            <w:top w:val="none" w:sz="0" w:space="0" w:color="auto"/>
                                            <w:left w:val="none" w:sz="0" w:space="0" w:color="auto"/>
                                            <w:bottom w:val="none" w:sz="0" w:space="0" w:color="auto"/>
                                            <w:right w:val="none" w:sz="0" w:space="0" w:color="auto"/>
                                          </w:divBdr>
                                          <w:divsChild>
                                            <w:div w:id="4287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816109">
      <w:bodyDiv w:val="1"/>
      <w:marLeft w:val="0"/>
      <w:marRight w:val="0"/>
      <w:marTop w:val="0"/>
      <w:marBottom w:val="0"/>
      <w:divBdr>
        <w:top w:val="none" w:sz="0" w:space="0" w:color="auto"/>
        <w:left w:val="none" w:sz="0" w:space="0" w:color="auto"/>
        <w:bottom w:val="none" w:sz="0" w:space="0" w:color="auto"/>
        <w:right w:val="none" w:sz="0" w:space="0" w:color="auto"/>
      </w:divBdr>
    </w:div>
    <w:div w:id="1524513901">
      <w:bodyDiv w:val="1"/>
      <w:marLeft w:val="0"/>
      <w:marRight w:val="0"/>
      <w:marTop w:val="0"/>
      <w:marBottom w:val="0"/>
      <w:divBdr>
        <w:top w:val="none" w:sz="0" w:space="0" w:color="auto"/>
        <w:left w:val="none" w:sz="0" w:space="0" w:color="auto"/>
        <w:bottom w:val="none" w:sz="0" w:space="0" w:color="auto"/>
        <w:right w:val="none" w:sz="0" w:space="0" w:color="auto"/>
      </w:divBdr>
      <w:divsChild>
        <w:div w:id="468868084">
          <w:marLeft w:val="0"/>
          <w:marRight w:val="0"/>
          <w:marTop w:val="0"/>
          <w:marBottom w:val="165"/>
          <w:divBdr>
            <w:top w:val="none" w:sz="0" w:space="0" w:color="auto"/>
            <w:left w:val="none" w:sz="0" w:space="0" w:color="auto"/>
            <w:bottom w:val="none" w:sz="0" w:space="0" w:color="auto"/>
            <w:right w:val="none" w:sz="0" w:space="0" w:color="auto"/>
          </w:divBdr>
          <w:divsChild>
            <w:div w:id="102116882">
              <w:marLeft w:val="0"/>
              <w:marRight w:val="0"/>
              <w:marTop w:val="0"/>
              <w:marBottom w:val="0"/>
              <w:divBdr>
                <w:top w:val="none" w:sz="0" w:space="0" w:color="auto"/>
                <w:left w:val="none" w:sz="0" w:space="0" w:color="auto"/>
                <w:bottom w:val="none" w:sz="0" w:space="0" w:color="auto"/>
                <w:right w:val="none" w:sz="0" w:space="0" w:color="auto"/>
              </w:divBdr>
              <w:divsChild>
                <w:div w:id="47611830">
                  <w:marLeft w:val="0"/>
                  <w:marRight w:val="600"/>
                  <w:marTop w:val="0"/>
                  <w:marBottom w:val="0"/>
                  <w:divBdr>
                    <w:top w:val="none" w:sz="0" w:space="0" w:color="auto"/>
                    <w:left w:val="none" w:sz="0" w:space="0" w:color="auto"/>
                    <w:bottom w:val="none" w:sz="0" w:space="0" w:color="auto"/>
                    <w:right w:val="none" w:sz="0" w:space="0" w:color="auto"/>
                  </w:divBdr>
                </w:div>
              </w:divsChild>
            </w:div>
            <w:div w:id="335545305">
              <w:marLeft w:val="0"/>
              <w:marRight w:val="0"/>
              <w:marTop w:val="0"/>
              <w:marBottom w:val="0"/>
              <w:divBdr>
                <w:top w:val="none" w:sz="0" w:space="0" w:color="auto"/>
                <w:left w:val="none" w:sz="0" w:space="0" w:color="auto"/>
                <w:bottom w:val="none" w:sz="0" w:space="0" w:color="auto"/>
                <w:right w:val="none" w:sz="0" w:space="0" w:color="auto"/>
              </w:divBdr>
              <w:divsChild>
                <w:div w:id="52703553">
                  <w:marLeft w:val="0"/>
                  <w:marRight w:val="150"/>
                  <w:marTop w:val="30"/>
                  <w:marBottom w:val="0"/>
                  <w:divBdr>
                    <w:top w:val="none" w:sz="0" w:space="0" w:color="auto"/>
                    <w:left w:val="none" w:sz="0" w:space="0" w:color="auto"/>
                    <w:bottom w:val="none" w:sz="0" w:space="0" w:color="auto"/>
                    <w:right w:val="none" w:sz="0" w:space="0" w:color="auto"/>
                  </w:divBdr>
                </w:div>
                <w:div w:id="665354041">
                  <w:marLeft w:val="0"/>
                  <w:marRight w:val="150"/>
                  <w:marTop w:val="30"/>
                  <w:marBottom w:val="0"/>
                  <w:divBdr>
                    <w:top w:val="none" w:sz="0" w:space="0" w:color="auto"/>
                    <w:left w:val="none" w:sz="0" w:space="0" w:color="auto"/>
                    <w:bottom w:val="none" w:sz="0" w:space="0" w:color="auto"/>
                    <w:right w:val="none" w:sz="0" w:space="0" w:color="auto"/>
                  </w:divBdr>
                </w:div>
                <w:div w:id="872813827">
                  <w:marLeft w:val="0"/>
                  <w:marRight w:val="0"/>
                  <w:marTop w:val="0"/>
                  <w:marBottom w:val="0"/>
                  <w:divBdr>
                    <w:top w:val="none" w:sz="0" w:space="0" w:color="auto"/>
                    <w:left w:val="none" w:sz="0" w:space="0" w:color="auto"/>
                    <w:bottom w:val="none" w:sz="0" w:space="0" w:color="auto"/>
                    <w:right w:val="none" w:sz="0" w:space="0" w:color="auto"/>
                  </w:divBdr>
                  <w:divsChild>
                    <w:div w:id="210384313">
                      <w:marLeft w:val="0"/>
                      <w:marRight w:val="0"/>
                      <w:marTop w:val="0"/>
                      <w:marBottom w:val="0"/>
                      <w:divBdr>
                        <w:top w:val="none" w:sz="0" w:space="0" w:color="auto"/>
                        <w:left w:val="none" w:sz="0" w:space="0" w:color="auto"/>
                        <w:bottom w:val="none" w:sz="0" w:space="0" w:color="auto"/>
                        <w:right w:val="none" w:sz="0" w:space="0" w:color="auto"/>
                      </w:divBdr>
                      <w:divsChild>
                        <w:div w:id="1277374928">
                          <w:marLeft w:val="0"/>
                          <w:marRight w:val="0"/>
                          <w:marTop w:val="0"/>
                          <w:marBottom w:val="0"/>
                          <w:divBdr>
                            <w:top w:val="none" w:sz="0" w:space="0" w:color="auto"/>
                            <w:left w:val="none" w:sz="0" w:space="0" w:color="auto"/>
                            <w:bottom w:val="none" w:sz="0" w:space="0" w:color="auto"/>
                            <w:right w:val="none" w:sz="0" w:space="0" w:color="auto"/>
                          </w:divBdr>
                          <w:divsChild>
                            <w:div w:id="647786012">
                              <w:marLeft w:val="360"/>
                              <w:marRight w:val="360"/>
                              <w:marTop w:val="360"/>
                              <w:marBottom w:val="360"/>
                              <w:divBdr>
                                <w:top w:val="none" w:sz="0" w:space="0" w:color="auto"/>
                                <w:left w:val="none" w:sz="0" w:space="0" w:color="auto"/>
                                <w:bottom w:val="none" w:sz="0" w:space="0" w:color="auto"/>
                                <w:right w:val="none" w:sz="0" w:space="0" w:color="auto"/>
                              </w:divBdr>
                              <w:divsChild>
                                <w:div w:id="17186272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150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9526">
      <w:bodyDiv w:val="1"/>
      <w:marLeft w:val="0"/>
      <w:marRight w:val="0"/>
      <w:marTop w:val="0"/>
      <w:marBottom w:val="0"/>
      <w:divBdr>
        <w:top w:val="none" w:sz="0" w:space="0" w:color="auto"/>
        <w:left w:val="none" w:sz="0" w:space="0" w:color="auto"/>
        <w:bottom w:val="none" w:sz="0" w:space="0" w:color="auto"/>
        <w:right w:val="none" w:sz="0" w:space="0" w:color="auto"/>
      </w:divBdr>
    </w:div>
    <w:div w:id="1870944547">
      <w:bodyDiv w:val="1"/>
      <w:marLeft w:val="0"/>
      <w:marRight w:val="0"/>
      <w:marTop w:val="0"/>
      <w:marBottom w:val="0"/>
      <w:divBdr>
        <w:top w:val="none" w:sz="0" w:space="0" w:color="auto"/>
        <w:left w:val="none" w:sz="0" w:space="0" w:color="auto"/>
        <w:bottom w:val="none" w:sz="0" w:space="0" w:color="auto"/>
        <w:right w:val="none" w:sz="0" w:space="0" w:color="auto"/>
      </w:divBdr>
    </w:div>
    <w:div w:id="1923830355">
      <w:bodyDiv w:val="1"/>
      <w:marLeft w:val="0"/>
      <w:marRight w:val="0"/>
      <w:marTop w:val="0"/>
      <w:marBottom w:val="0"/>
      <w:divBdr>
        <w:top w:val="none" w:sz="0" w:space="0" w:color="auto"/>
        <w:left w:val="none" w:sz="0" w:space="0" w:color="auto"/>
        <w:bottom w:val="none" w:sz="0" w:space="0" w:color="auto"/>
        <w:right w:val="none" w:sz="0" w:space="0" w:color="auto"/>
      </w:divBdr>
    </w:div>
    <w:div w:id="1992362288">
      <w:bodyDiv w:val="1"/>
      <w:marLeft w:val="0"/>
      <w:marRight w:val="0"/>
      <w:marTop w:val="0"/>
      <w:marBottom w:val="0"/>
      <w:divBdr>
        <w:top w:val="none" w:sz="0" w:space="0" w:color="auto"/>
        <w:left w:val="none" w:sz="0" w:space="0" w:color="auto"/>
        <w:bottom w:val="none" w:sz="0" w:space="0" w:color="auto"/>
        <w:right w:val="none" w:sz="0" w:space="0" w:color="auto"/>
      </w:divBdr>
    </w:div>
    <w:div w:id="2086754990">
      <w:bodyDiv w:val="1"/>
      <w:marLeft w:val="0"/>
      <w:marRight w:val="0"/>
      <w:marTop w:val="0"/>
      <w:marBottom w:val="0"/>
      <w:divBdr>
        <w:top w:val="none" w:sz="0" w:space="0" w:color="auto"/>
        <w:left w:val="none" w:sz="0" w:space="0" w:color="auto"/>
        <w:bottom w:val="none" w:sz="0" w:space="0" w:color="auto"/>
        <w:right w:val="none" w:sz="0" w:space="0" w:color="auto"/>
      </w:divBdr>
      <w:divsChild>
        <w:div w:id="1078089771">
          <w:marLeft w:val="0"/>
          <w:marRight w:val="0"/>
          <w:marTop w:val="0"/>
          <w:marBottom w:val="0"/>
          <w:divBdr>
            <w:top w:val="none" w:sz="0" w:space="0" w:color="auto"/>
            <w:left w:val="none" w:sz="0" w:space="0" w:color="auto"/>
            <w:bottom w:val="none" w:sz="0" w:space="0" w:color="auto"/>
            <w:right w:val="none" w:sz="0" w:space="0" w:color="auto"/>
          </w:divBdr>
          <w:divsChild>
            <w:div w:id="1146239392">
              <w:marLeft w:val="450"/>
              <w:marRight w:val="0"/>
              <w:marTop w:val="0"/>
              <w:marBottom w:val="0"/>
              <w:divBdr>
                <w:top w:val="none" w:sz="0" w:space="0" w:color="auto"/>
                <w:left w:val="none" w:sz="0" w:space="0" w:color="auto"/>
                <w:bottom w:val="none" w:sz="0" w:space="0" w:color="auto"/>
                <w:right w:val="none" w:sz="0" w:space="0" w:color="auto"/>
              </w:divBdr>
              <w:divsChild>
                <w:div w:id="1487165181">
                  <w:marLeft w:val="0"/>
                  <w:marRight w:val="0"/>
                  <w:marTop w:val="0"/>
                  <w:marBottom w:val="0"/>
                  <w:divBdr>
                    <w:top w:val="none" w:sz="0" w:space="0" w:color="auto"/>
                    <w:left w:val="none" w:sz="0" w:space="0" w:color="auto"/>
                    <w:bottom w:val="none" w:sz="0" w:space="0" w:color="auto"/>
                    <w:right w:val="none" w:sz="0" w:space="0" w:color="auto"/>
                  </w:divBdr>
                  <w:divsChild>
                    <w:div w:id="37436112">
                      <w:marLeft w:val="375"/>
                      <w:marRight w:val="0"/>
                      <w:marTop w:val="0"/>
                      <w:marBottom w:val="0"/>
                      <w:divBdr>
                        <w:top w:val="none" w:sz="0" w:space="0" w:color="auto"/>
                        <w:left w:val="none" w:sz="0" w:space="0" w:color="auto"/>
                        <w:bottom w:val="none" w:sz="0" w:space="0" w:color="auto"/>
                        <w:right w:val="none" w:sz="0" w:space="0" w:color="auto"/>
                      </w:divBdr>
                      <w:divsChild>
                        <w:div w:id="262038318">
                          <w:marLeft w:val="0"/>
                          <w:marRight w:val="0"/>
                          <w:marTop w:val="0"/>
                          <w:marBottom w:val="0"/>
                          <w:divBdr>
                            <w:top w:val="none" w:sz="0" w:space="0" w:color="auto"/>
                            <w:left w:val="none" w:sz="0" w:space="0" w:color="auto"/>
                            <w:bottom w:val="none" w:sz="0" w:space="0" w:color="auto"/>
                            <w:right w:val="none" w:sz="0" w:space="0" w:color="auto"/>
                          </w:divBdr>
                        </w:div>
                        <w:div w:id="1393574707">
                          <w:marLeft w:val="0"/>
                          <w:marRight w:val="0"/>
                          <w:marTop w:val="0"/>
                          <w:marBottom w:val="0"/>
                          <w:divBdr>
                            <w:top w:val="none" w:sz="0" w:space="0" w:color="auto"/>
                            <w:left w:val="none" w:sz="0" w:space="0" w:color="auto"/>
                            <w:bottom w:val="none" w:sz="0" w:space="0" w:color="auto"/>
                            <w:right w:val="none" w:sz="0" w:space="0" w:color="auto"/>
                          </w:divBdr>
                        </w:div>
                      </w:divsChild>
                    </w:div>
                    <w:div w:id="300774940">
                      <w:marLeft w:val="375"/>
                      <w:marRight w:val="0"/>
                      <w:marTop w:val="0"/>
                      <w:marBottom w:val="0"/>
                      <w:divBdr>
                        <w:top w:val="none" w:sz="0" w:space="0" w:color="auto"/>
                        <w:left w:val="none" w:sz="0" w:space="0" w:color="auto"/>
                        <w:bottom w:val="none" w:sz="0" w:space="0" w:color="auto"/>
                        <w:right w:val="none" w:sz="0" w:space="0" w:color="auto"/>
                      </w:divBdr>
                      <w:divsChild>
                        <w:div w:id="170874078">
                          <w:marLeft w:val="0"/>
                          <w:marRight w:val="0"/>
                          <w:marTop w:val="0"/>
                          <w:marBottom w:val="0"/>
                          <w:divBdr>
                            <w:top w:val="none" w:sz="0" w:space="0" w:color="auto"/>
                            <w:left w:val="none" w:sz="0" w:space="0" w:color="auto"/>
                            <w:bottom w:val="none" w:sz="0" w:space="0" w:color="auto"/>
                            <w:right w:val="none" w:sz="0" w:space="0" w:color="auto"/>
                          </w:divBdr>
                        </w:div>
                        <w:div w:id="1908688604">
                          <w:marLeft w:val="0"/>
                          <w:marRight w:val="0"/>
                          <w:marTop w:val="0"/>
                          <w:marBottom w:val="0"/>
                          <w:divBdr>
                            <w:top w:val="none" w:sz="0" w:space="0" w:color="auto"/>
                            <w:left w:val="none" w:sz="0" w:space="0" w:color="auto"/>
                            <w:bottom w:val="none" w:sz="0" w:space="0" w:color="auto"/>
                            <w:right w:val="none" w:sz="0" w:space="0" w:color="auto"/>
                          </w:divBdr>
                        </w:div>
                      </w:divsChild>
                    </w:div>
                    <w:div w:id="450780866">
                      <w:marLeft w:val="375"/>
                      <w:marRight w:val="0"/>
                      <w:marTop w:val="0"/>
                      <w:marBottom w:val="0"/>
                      <w:divBdr>
                        <w:top w:val="none" w:sz="0" w:space="0" w:color="auto"/>
                        <w:left w:val="none" w:sz="0" w:space="0" w:color="auto"/>
                        <w:bottom w:val="none" w:sz="0" w:space="0" w:color="auto"/>
                        <w:right w:val="none" w:sz="0" w:space="0" w:color="auto"/>
                      </w:divBdr>
                      <w:divsChild>
                        <w:div w:id="985940438">
                          <w:marLeft w:val="0"/>
                          <w:marRight w:val="0"/>
                          <w:marTop w:val="0"/>
                          <w:marBottom w:val="0"/>
                          <w:divBdr>
                            <w:top w:val="none" w:sz="0" w:space="0" w:color="auto"/>
                            <w:left w:val="none" w:sz="0" w:space="0" w:color="auto"/>
                            <w:bottom w:val="none" w:sz="0" w:space="0" w:color="auto"/>
                            <w:right w:val="none" w:sz="0" w:space="0" w:color="auto"/>
                          </w:divBdr>
                        </w:div>
                        <w:div w:id="1055935724">
                          <w:marLeft w:val="0"/>
                          <w:marRight w:val="0"/>
                          <w:marTop w:val="0"/>
                          <w:marBottom w:val="0"/>
                          <w:divBdr>
                            <w:top w:val="none" w:sz="0" w:space="0" w:color="auto"/>
                            <w:left w:val="none" w:sz="0" w:space="0" w:color="auto"/>
                            <w:bottom w:val="none" w:sz="0" w:space="0" w:color="auto"/>
                            <w:right w:val="none" w:sz="0" w:space="0" w:color="auto"/>
                          </w:divBdr>
                        </w:div>
                      </w:divsChild>
                    </w:div>
                    <w:div w:id="898244677">
                      <w:marLeft w:val="375"/>
                      <w:marRight w:val="0"/>
                      <w:marTop w:val="0"/>
                      <w:marBottom w:val="0"/>
                      <w:divBdr>
                        <w:top w:val="none" w:sz="0" w:space="0" w:color="auto"/>
                        <w:left w:val="none" w:sz="0" w:space="0" w:color="auto"/>
                        <w:bottom w:val="none" w:sz="0" w:space="0" w:color="auto"/>
                        <w:right w:val="none" w:sz="0" w:space="0" w:color="auto"/>
                      </w:divBdr>
                      <w:divsChild>
                        <w:div w:id="71124310">
                          <w:marLeft w:val="0"/>
                          <w:marRight w:val="0"/>
                          <w:marTop w:val="0"/>
                          <w:marBottom w:val="0"/>
                          <w:divBdr>
                            <w:top w:val="none" w:sz="0" w:space="0" w:color="auto"/>
                            <w:left w:val="none" w:sz="0" w:space="0" w:color="auto"/>
                            <w:bottom w:val="none" w:sz="0" w:space="0" w:color="auto"/>
                            <w:right w:val="none" w:sz="0" w:space="0" w:color="auto"/>
                          </w:divBdr>
                        </w:div>
                        <w:div w:id="533465143">
                          <w:marLeft w:val="0"/>
                          <w:marRight w:val="0"/>
                          <w:marTop w:val="0"/>
                          <w:marBottom w:val="0"/>
                          <w:divBdr>
                            <w:top w:val="none" w:sz="0" w:space="0" w:color="auto"/>
                            <w:left w:val="none" w:sz="0" w:space="0" w:color="auto"/>
                            <w:bottom w:val="none" w:sz="0" w:space="0" w:color="auto"/>
                            <w:right w:val="none" w:sz="0" w:space="0" w:color="auto"/>
                          </w:divBdr>
                        </w:div>
                      </w:divsChild>
                    </w:div>
                    <w:div w:id="1038705287">
                      <w:marLeft w:val="375"/>
                      <w:marRight w:val="0"/>
                      <w:marTop w:val="0"/>
                      <w:marBottom w:val="0"/>
                      <w:divBdr>
                        <w:top w:val="none" w:sz="0" w:space="0" w:color="auto"/>
                        <w:left w:val="none" w:sz="0" w:space="0" w:color="auto"/>
                        <w:bottom w:val="none" w:sz="0" w:space="0" w:color="auto"/>
                        <w:right w:val="none" w:sz="0" w:space="0" w:color="auto"/>
                      </w:divBdr>
                      <w:divsChild>
                        <w:div w:id="141427871">
                          <w:marLeft w:val="0"/>
                          <w:marRight w:val="0"/>
                          <w:marTop w:val="0"/>
                          <w:marBottom w:val="0"/>
                          <w:divBdr>
                            <w:top w:val="none" w:sz="0" w:space="0" w:color="auto"/>
                            <w:left w:val="none" w:sz="0" w:space="0" w:color="auto"/>
                            <w:bottom w:val="none" w:sz="0" w:space="0" w:color="auto"/>
                            <w:right w:val="none" w:sz="0" w:space="0" w:color="auto"/>
                          </w:divBdr>
                        </w:div>
                        <w:div w:id="1547640435">
                          <w:marLeft w:val="0"/>
                          <w:marRight w:val="0"/>
                          <w:marTop w:val="0"/>
                          <w:marBottom w:val="0"/>
                          <w:divBdr>
                            <w:top w:val="none" w:sz="0" w:space="0" w:color="auto"/>
                            <w:left w:val="none" w:sz="0" w:space="0" w:color="auto"/>
                            <w:bottom w:val="none" w:sz="0" w:space="0" w:color="auto"/>
                            <w:right w:val="none" w:sz="0" w:space="0" w:color="auto"/>
                          </w:divBdr>
                        </w:div>
                      </w:divsChild>
                    </w:div>
                    <w:div w:id="1149591040">
                      <w:marLeft w:val="375"/>
                      <w:marRight w:val="0"/>
                      <w:marTop w:val="0"/>
                      <w:marBottom w:val="0"/>
                      <w:divBdr>
                        <w:top w:val="none" w:sz="0" w:space="0" w:color="auto"/>
                        <w:left w:val="none" w:sz="0" w:space="0" w:color="auto"/>
                        <w:bottom w:val="none" w:sz="0" w:space="0" w:color="auto"/>
                        <w:right w:val="none" w:sz="0" w:space="0" w:color="auto"/>
                      </w:divBdr>
                      <w:divsChild>
                        <w:div w:id="1256940617">
                          <w:marLeft w:val="0"/>
                          <w:marRight w:val="0"/>
                          <w:marTop w:val="0"/>
                          <w:marBottom w:val="0"/>
                          <w:divBdr>
                            <w:top w:val="none" w:sz="0" w:space="0" w:color="auto"/>
                            <w:left w:val="none" w:sz="0" w:space="0" w:color="auto"/>
                            <w:bottom w:val="none" w:sz="0" w:space="0" w:color="auto"/>
                            <w:right w:val="none" w:sz="0" w:space="0" w:color="auto"/>
                          </w:divBdr>
                        </w:div>
                        <w:div w:id="1878853644">
                          <w:marLeft w:val="0"/>
                          <w:marRight w:val="0"/>
                          <w:marTop w:val="0"/>
                          <w:marBottom w:val="0"/>
                          <w:divBdr>
                            <w:top w:val="none" w:sz="0" w:space="0" w:color="auto"/>
                            <w:left w:val="none" w:sz="0" w:space="0" w:color="auto"/>
                            <w:bottom w:val="none" w:sz="0" w:space="0" w:color="auto"/>
                            <w:right w:val="none" w:sz="0" w:space="0" w:color="auto"/>
                          </w:divBdr>
                        </w:div>
                      </w:divsChild>
                    </w:div>
                    <w:div w:id="1515798442">
                      <w:marLeft w:val="375"/>
                      <w:marRight w:val="0"/>
                      <w:marTop w:val="0"/>
                      <w:marBottom w:val="0"/>
                      <w:divBdr>
                        <w:top w:val="none" w:sz="0" w:space="0" w:color="auto"/>
                        <w:left w:val="none" w:sz="0" w:space="0" w:color="auto"/>
                        <w:bottom w:val="none" w:sz="0" w:space="0" w:color="auto"/>
                        <w:right w:val="none" w:sz="0" w:space="0" w:color="auto"/>
                      </w:divBdr>
                      <w:divsChild>
                        <w:div w:id="161706375">
                          <w:marLeft w:val="0"/>
                          <w:marRight w:val="0"/>
                          <w:marTop w:val="0"/>
                          <w:marBottom w:val="0"/>
                          <w:divBdr>
                            <w:top w:val="none" w:sz="0" w:space="0" w:color="auto"/>
                            <w:left w:val="none" w:sz="0" w:space="0" w:color="auto"/>
                            <w:bottom w:val="none" w:sz="0" w:space="0" w:color="auto"/>
                            <w:right w:val="none" w:sz="0" w:space="0" w:color="auto"/>
                          </w:divBdr>
                        </w:div>
                        <w:div w:id="2026707555">
                          <w:marLeft w:val="0"/>
                          <w:marRight w:val="0"/>
                          <w:marTop w:val="0"/>
                          <w:marBottom w:val="0"/>
                          <w:divBdr>
                            <w:top w:val="none" w:sz="0" w:space="0" w:color="auto"/>
                            <w:left w:val="none" w:sz="0" w:space="0" w:color="auto"/>
                            <w:bottom w:val="none" w:sz="0" w:space="0" w:color="auto"/>
                            <w:right w:val="none" w:sz="0" w:space="0" w:color="auto"/>
                          </w:divBdr>
                        </w:div>
                      </w:divsChild>
                    </w:div>
                    <w:div w:id="1657343843">
                      <w:marLeft w:val="675"/>
                      <w:marRight w:val="0"/>
                      <w:marTop w:val="0"/>
                      <w:marBottom w:val="0"/>
                      <w:divBdr>
                        <w:top w:val="none" w:sz="0" w:space="0" w:color="auto"/>
                        <w:left w:val="none" w:sz="0" w:space="0" w:color="auto"/>
                        <w:bottom w:val="none" w:sz="0" w:space="0" w:color="auto"/>
                        <w:right w:val="none" w:sz="0" w:space="0" w:color="auto"/>
                      </w:divBdr>
                      <w:divsChild>
                        <w:div w:id="14156556">
                          <w:marLeft w:val="0"/>
                          <w:marRight w:val="0"/>
                          <w:marTop w:val="0"/>
                          <w:marBottom w:val="0"/>
                          <w:divBdr>
                            <w:top w:val="none" w:sz="0" w:space="0" w:color="auto"/>
                            <w:left w:val="none" w:sz="0" w:space="0" w:color="auto"/>
                            <w:bottom w:val="none" w:sz="0" w:space="0" w:color="auto"/>
                            <w:right w:val="none" w:sz="0" w:space="0" w:color="auto"/>
                          </w:divBdr>
                        </w:div>
                        <w:div w:id="478692916">
                          <w:marLeft w:val="0"/>
                          <w:marRight w:val="0"/>
                          <w:marTop w:val="0"/>
                          <w:marBottom w:val="0"/>
                          <w:divBdr>
                            <w:top w:val="none" w:sz="0" w:space="0" w:color="auto"/>
                            <w:left w:val="none" w:sz="0" w:space="0" w:color="auto"/>
                            <w:bottom w:val="none" w:sz="0" w:space="0" w:color="auto"/>
                            <w:right w:val="none" w:sz="0" w:space="0" w:color="auto"/>
                          </w:divBdr>
                        </w:div>
                        <w:div w:id="744231292">
                          <w:marLeft w:val="0"/>
                          <w:marRight w:val="0"/>
                          <w:marTop w:val="0"/>
                          <w:marBottom w:val="0"/>
                          <w:divBdr>
                            <w:top w:val="none" w:sz="0" w:space="0" w:color="auto"/>
                            <w:left w:val="none" w:sz="0" w:space="0" w:color="auto"/>
                            <w:bottom w:val="none" w:sz="0" w:space="0" w:color="auto"/>
                            <w:right w:val="none" w:sz="0" w:space="0" w:color="auto"/>
                          </w:divBdr>
                        </w:div>
                        <w:div w:id="826631470">
                          <w:marLeft w:val="0"/>
                          <w:marRight w:val="0"/>
                          <w:marTop w:val="0"/>
                          <w:marBottom w:val="0"/>
                          <w:divBdr>
                            <w:top w:val="none" w:sz="0" w:space="0" w:color="auto"/>
                            <w:left w:val="none" w:sz="0" w:space="0" w:color="auto"/>
                            <w:bottom w:val="none" w:sz="0" w:space="0" w:color="auto"/>
                            <w:right w:val="none" w:sz="0" w:space="0" w:color="auto"/>
                          </w:divBdr>
                        </w:div>
                        <w:div w:id="909803011">
                          <w:marLeft w:val="0"/>
                          <w:marRight w:val="0"/>
                          <w:marTop w:val="0"/>
                          <w:marBottom w:val="0"/>
                          <w:divBdr>
                            <w:top w:val="none" w:sz="0" w:space="0" w:color="auto"/>
                            <w:left w:val="none" w:sz="0" w:space="0" w:color="auto"/>
                            <w:bottom w:val="none" w:sz="0" w:space="0" w:color="auto"/>
                            <w:right w:val="none" w:sz="0" w:space="0" w:color="auto"/>
                          </w:divBdr>
                        </w:div>
                        <w:div w:id="1249971531">
                          <w:marLeft w:val="0"/>
                          <w:marRight w:val="0"/>
                          <w:marTop w:val="0"/>
                          <w:marBottom w:val="0"/>
                          <w:divBdr>
                            <w:top w:val="none" w:sz="0" w:space="0" w:color="auto"/>
                            <w:left w:val="none" w:sz="0" w:space="0" w:color="auto"/>
                            <w:bottom w:val="none" w:sz="0" w:space="0" w:color="auto"/>
                            <w:right w:val="none" w:sz="0" w:space="0" w:color="auto"/>
                          </w:divBdr>
                        </w:div>
                        <w:div w:id="1313145296">
                          <w:marLeft w:val="0"/>
                          <w:marRight w:val="0"/>
                          <w:marTop w:val="0"/>
                          <w:marBottom w:val="0"/>
                          <w:divBdr>
                            <w:top w:val="none" w:sz="0" w:space="0" w:color="auto"/>
                            <w:left w:val="none" w:sz="0" w:space="0" w:color="auto"/>
                            <w:bottom w:val="none" w:sz="0" w:space="0" w:color="auto"/>
                            <w:right w:val="none" w:sz="0" w:space="0" w:color="auto"/>
                          </w:divBdr>
                        </w:div>
                        <w:div w:id="1451895028">
                          <w:marLeft w:val="0"/>
                          <w:marRight w:val="0"/>
                          <w:marTop w:val="0"/>
                          <w:marBottom w:val="0"/>
                          <w:divBdr>
                            <w:top w:val="none" w:sz="0" w:space="0" w:color="auto"/>
                            <w:left w:val="none" w:sz="0" w:space="0" w:color="auto"/>
                            <w:bottom w:val="none" w:sz="0" w:space="0" w:color="auto"/>
                            <w:right w:val="none" w:sz="0" w:space="0" w:color="auto"/>
                          </w:divBdr>
                        </w:div>
                        <w:div w:id="1605991165">
                          <w:marLeft w:val="0"/>
                          <w:marRight w:val="0"/>
                          <w:marTop w:val="0"/>
                          <w:marBottom w:val="0"/>
                          <w:divBdr>
                            <w:top w:val="none" w:sz="0" w:space="0" w:color="auto"/>
                            <w:left w:val="none" w:sz="0" w:space="0" w:color="auto"/>
                            <w:bottom w:val="none" w:sz="0" w:space="0" w:color="auto"/>
                            <w:right w:val="none" w:sz="0" w:space="0" w:color="auto"/>
                          </w:divBdr>
                        </w:div>
                        <w:div w:id="1627128080">
                          <w:marLeft w:val="0"/>
                          <w:marRight w:val="0"/>
                          <w:marTop w:val="0"/>
                          <w:marBottom w:val="0"/>
                          <w:divBdr>
                            <w:top w:val="none" w:sz="0" w:space="0" w:color="auto"/>
                            <w:left w:val="none" w:sz="0" w:space="0" w:color="auto"/>
                            <w:bottom w:val="none" w:sz="0" w:space="0" w:color="auto"/>
                            <w:right w:val="none" w:sz="0" w:space="0" w:color="auto"/>
                          </w:divBdr>
                        </w:div>
                        <w:div w:id="1767770689">
                          <w:marLeft w:val="0"/>
                          <w:marRight w:val="0"/>
                          <w:marTop w:val="0"/>
                          <w:marBottom w:val="0"/>
                          <w:divBdr>
                            <w:top w:val="none" w:sz="0" w:space="0" w:color="auto"/>
                            <w:left w:val="none" w:sz="0" w:space="0" w:color="auto"/>
                            <w:bottom w:val="none" w:sz="0" w:space="0" w:color="auto"/>
                            <w:right w:val="none" w:sz="0" w:space="0" w:color="auto"/>
                          </w:divBdr>
                        </w:div>
                        <w:div w:id="20072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q=drug+abuse+prevention+programs+near+me&amp;npsic=0&amp;rflfq=1&amp;rlha=0&amp;rllag=34064672,-117731860,38583&amp;tbm=lcl&amp;ved=2ahUKEwiG4abfvaXhAhWSKn0KHfi4CD0QtgN6BAgKEAQ&amp;tbs=lrf:!2m4!1e17!4m2!17m1!1e2!2m1!1e2!2m1!1e3!3sIAE,lf:1,lf_ui:2&amp;rldoc=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hyperlink" Target="http://www.rosstonbarbercolleg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ossstonbarber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93C1-AF68-4454-A065-62024602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7340</Words>
  <Characters>41841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Educational Advisors Inc 5624363900</dc:creator>
  <cp:keywords/>
  <dc:description/>
  <cp:lastModifiedBy>Rosston school</cp:lastModifiedBy>
  <cp:revision>2</cp:revision>
  <cp:lastPrinted>2019-07-23T18:07:00Z</cp:lastPrinted>
  <dcterms:created xsi:type="dcterms:W3CDTF">2019-09-17T18:12:00Z</dcterms:created>
  <dcterms:modified xsi:type="dcterms:W3CDTF">2019-09-17T18:12:00Z</dcterms:modified>
</cp:coreProperties>
</file>